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54" w:type="dxa"/>
        <w:tblLook w:val="04A0" w:firstRow="1" w:lastRow="0" w:firstColumn="1" w:lastColumn="0" w:noHBand="0" w:noVBand="1"/>
      </w:tblPr>
      <w:tblGrid>
        <w:gridCol w:w="3340"/>
        <w:gridCol w:w="2825"/>
        <w:gridCol w:w="3447"/>
        <w:gridCol w:w="430"/>
        <w:gridCol w:w="1687"/>
        <w:gridCol w:w="2825"/>
      </w:tblGrid>
      <w:tr w:rsidR="0036007A" w:rsidRPr="00402ADF" w14:paraId="23A6891A" w14:textId="77777777" w:rsidTr="004A350E">
        <w:tc>
          <w:tcPr>
            <w:tcW w:w="14554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4A350E">
        <w:tc>
          <w:tcPr>
            <w:tcW w:w="14554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4A350E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4A350E">
        <w:trPr>
          <w:trHeight w:val="417"/>
        </w:trPr>
        <w:tc>
          <w:tcPr>
            <w:tcW w:w="10042" w:type="dxa"/>
            <w:gridSpan w:val="4"/>
          </w:tcPr>
          <w:p w14:paraId="470C6C68" w14:textId="460DDDFC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BF2A73">
              <w:rPr>
                <w:rFonts w:ascii="Century Gothic" w:hAnsi="Century Gothic"/>
                <w:sz w:val="24"/>
                <w:szCs w:val="24"/>
              </w:rPr>
              <w:t xml:space="preserve"> Riverglades Elementary</w:t>
            </w:r>
          </w:p>
        </w:tc>
        <w:tc>
          <w:tcPr>
            <w:tcW w:w="4512" w:type="dxa"/>
            <w:gridSpan w:val="2"/>
          </w:tcPr>
          <w:p w14:paraId="42A7A2A1" w14:textId="7E0EDAB4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BF2A73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4A350E">
        <w:trPr>
          <w:trHeight w:val="417"/>
        </w:trPr>
        <w:tc>
          <w:tcPr>
            <w:tcW w:w="10042" w:type="dxa"/>
            <w:gridSpan w:val="4"/>
          </w:tcPr>
          <w:p w14:paraId="4E473C07" w14:textId="1B86E835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BF2A73">
              <w:rPr>
                <w:rFonts w:ascii="Century Gothic" w:hAnsi="Century Gothic"/>
                <w:b/>
                <w:sz w:val="24"/>
                <w:szCs w:val="24"/>
              </w:rPr>
              <w:t xml:space="preserve"> Jo-Anne Seltzer</w:t>
            </w:r>
          </w:p>
        </w:tc>
        <w:tc>
          <w:tcPr>
            <w:tcW w:w="4512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4A350E">
        <w:tc>
          <w:tcPr>
            <w:tcW w:w="14554" w:type="dxa"/>
            <w:gridSpan w:val="6"/>
          </w:tcPr>
          <w:p w14:paraId="71115BA3" w14:textId="71993CD0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BF2A73">
              <w:rPr>
                <w:rFonts w:ascii="Century Gothic" w:hAnsi="Century Gothic"/>
                <w:b/>
                <w:sz w:val="24"/>
                <w:szCs w:val="24"/>
              </w:rPr>
              <w:t xml:space="preserve"> Mrs. Hollingsworth</w:t>
            </w:r>
          </w:p>
        </w:tc>
      </w:tr>
      <w:tr w:rsidR="0036007A" w:rsidRPr="005C76BB" w14:paraId="1587C81D" w14:textId="77777777" w:rsidTr="004A350E">
        <w:tc>
          <w:tcPr>
            <w:tcW w:w="14554" w:type="dxa"/>
            <w:gridSpan w:val="6"/>
          </w:tcPr>
          <w:p w14:paraId="16A18CEB" w14:textId="3B14B3B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7BA79944" w14:textId="34686DFE" w:rsidR="00FC05D1" w:rsidRDefault="00BF2A73" w:rsidP="0036007A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To guarantee that each child becomes a lifelong learner is challenged and encouraged to realize his/her maximum potential. The school staff and community will work together to assist each child in developing the necessary skills and knowledge to control his/her own destiny and create a better society. </w:t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4A350E">
        <w:tc>
          <w:tcPr>
            <w:tcW w:w="14554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4241C5EB" w:rsidR="00332408" w:rsidRDefault="009D215D" w:rsidP="00332408">
            <w:pPr>
              <w:rPr>
                <w:rFonts w:ascii="Palatino" w:hAnsi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</w:rPr>
              <w:t xml:space="preserve">Educating todays students to succeed in tomorrows world. </w:t>
            </w: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4A350E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4A350E">
        <w:trPr>
          <w:trHeight w:val="674"/>
        </w:trPr>
        <w:tc>
          <w:tcPr>
            <w:tcW w:w="14554" w:type="dxa"/>
            <w:gridSpan w:val="6"/>
            <w:vAlign w:val="center"/>
          </w:tcPr>
          <w:p w14:paraId="728C4562" w14:textId="47B8FAB3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</w:t>
            </w:r>
            <w:r w:rsidR="00BF2A73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BF2A73">
              <w:rPr>
                <w:rFonts w:ascii="Century Gothic" w:hAnsi="Century Gothic"/>
                <w:b/>
                <w:sz w:val="24"/>
                <w:szCs w:val="24"/>
              </w:rPr>
              <w:t>Cari D’Angelo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SEL Liaison</w:t>
            </w:r>
            <w:r w:rsidR="009135B1">
              <w:rPr>
                <w:rFonts w:ascii="Century Gothic" w:hAnsi="Century Gothic"/>
                <w:b/>
                <w:sz w:val="24"/>
                <w:szCs w:val="24"/>
              </w:rPr>
              <w:t>/ school counselor</w:t>
            </w:r>
          </w:p>
        </w:tc>
      </w:tr>
      <w:tr w:rsidR="0036007A" w:rsidRPr="005C76BB" w14:paraId="3E902354" w14:textId="77777777" w:rsidTr="004A350E">
        <w:trPr>
          <w:trHeight w:val="674"/>
        </w:trPr>
        <w:tc>
          <w:tcPr>
            <w:tcW w:w="14554" w:type="dxa"/>
            <w:gridSpan w:val="6"/>
            <w:vAlign w:val="center"/>
          </w:tcPr>
          <w:p w14:paraId="09FCB3F3" w14:textId="522024FE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BF2A73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9135B1">
              <w:rPr>
                <w:rFonts w:ascii="Century Gothic" w:hAnsi="Century Gothic"/>
                <w:b/>
                <w:sz w:val="24"/>
                <w:szCs w:val="24"/>
              </w:rPr>
              <w:t>Nancy Whittaker                                                                                                       Support Counselor</w:t>
            </w:r>
          </w:p>
        </w:tc>
      </w:tr>
      <w:tr w:rsidR="0036007A" w:rsidRPr="005C76BB" w14:paraId="61E9097C" w14:textId="77777777" w:rsidTr="004A350E">
        <w:trPr>
          <w:trHeight w:val="674"/>
        </w:trPr>
        <w:tc>
          <w:tcPr>
            <w:tcW w:w="14554" w:type="dxa"/>
            <w:gridSpan w:val="6"/>
            <w:vAlign w:val="center"/>
          </w:tcPr>
          <w:p w14:paraId="3AA8343E" w14:textId="0CC1D98C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BF2A73">
              <w:rPr>
                <w:rFonts w:ascii="Century Gothic" w:hAnsi="Century Gothic"/>
                <w:b/>
                <w:sz w:val="24"/>
                <w:szCs w:val="24"/>
              </w:rPr>
              <w:t xml:space="preserve"> Jo-Anne Seltzer</w:t>
            </w:r>
            <w:r w:rsidR="009135B1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Principal</w:t>
            </w:r>
          </w:p>
        </w:tc>
      </w:tr>
      <w:tr w:rsidR="0036007A" w:rsidRPr="005C76BB" w14:paraId="457BFB41" w14:textId="77777777" w:rsidTr="004A350E">
        <w:trPr>
          <w:trHeight w:val="674"/>
        </w:trPr>
        <w:tc>
          <w:tcPr>
            <w:tcW w:w="14554" w:type="dxa"/>
            <w:gridSpan w:val="6"/>
            <w:vAlign w:val="center"/>
          </w:tcPr>
          <w:p w14:paraId="441DC784" w14:textId="58465613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BF2A73">
              <w:rPr>
                <w:rFonts w:ascii="Century Gothic" w:hAnsi="Century Gothic"/>
                <w:b/>
                <w:sz w:val="24"/>
                <w:szCs w:val="24"/>
              </w:rPr>
              <w:t xml:space="preserve"> Chris Duhart</w:t>
            </w:r>
            <w:r w:rsidR="009135B1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Assistant Principal</w:t>
            </w:r>
          </w:p>
        </w:tc>
      </w:tr>
      <w:tr w:rsidR="00C35246" w:rsidRPr="005C76BB" w14:paraId="247A998E" w14:textId="77777777" w:rsidTr="004A350E">
        <w:trPr>
          <w:trHeight w:val="674"/>
        </w:trPr>
        <w:tc>
          <w:tcPr>
            <w:tcW w:w="14554" w:type="dxa"/>
            <w:gridSpan w:val="6"/>
            <w:vAlign w:val="center"/>
          </w:tcPr>
          <w:p w14:paraId="3E5A2CEF" w14:textId="03F11CA1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BF2A73">
              <w:rPr>
                <w:rFonts w:ascii="Century Gothic" w:hAnsi="Century Gothic"/>
                <w:b/>
                <w:sz w:val="24"/>
                <w:szCs w:val="24"/>
              </w:rPr>
              <w:t>Kristin Judd</w:t>
            </w:r>
            <w:r w:rsidR="009135B1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Speech/ Language Pathologist</w:t>
            </w:r>
          </w:p>
        </w:tc>
      </w:tr>
      <w:tr w:rsidR="00B36D69" w:rsidRPr="005C76BB" w14:paraId="0A6A861B" w14:textId="77777777" w:rsidTr="004A350E">
        <w:trPr>
          <w:trHeight w:val="674"/>
        </w:trPr>
        <w:tc>
          <w:tcPr>
            <w:tcW w:w="14554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4A350E">
        <w:tc>
          <w:tcPr>
            <w:tcW w:w="14554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4A350E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4A350E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1B4ED31C" w14:textId="4A443EB3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BF2A73">
              <w:rPr>
                <w:rFonts w:ascii="Century Gothic" w:hAnsi="Century Gothic"/>
                <w:b/>
                <w:sz w:val="24"/>
              </w:rPr>
              <w:t xml:space="preserve"> Start with Hello</w:t>
            </w:r>
          </w:p>
          <w:p w14:paraId="3267E130" w14:textId="3CF12B35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BF2A73">
              <w:rPr>
                <w:rFonts w:ascii="Century Gothic" w:hAnsi="Century Gothic"/>
                <w:b/>
                <w:sz w:val="24"/>
              </w:rPr>
              <w:t xml:space="preserve"> Classroom guidance </w:t>
            </w:r>
            <w:r w:rsidR="009D215D">
              <w:rPr>
                <w:rFonts w:ascii="Century Gothic" w:hAnsi="Century Gothic"/>
                <w:b/>
                <w:sz w:val="24"/>
              </w:rPr>
              <w:t xml:space="preserve">focusing </w:t>
            </w:r>
            <w:r w:rsidR="00BF2A73">
              <w:rPr>
                <w:rFonts w:ascii="Century Gothic" w:hAnsi="Century Gothic"/>
                <w:b/>
                <w:sz w:val="24"/>
              </w:rPr>
              <w:t>on character traits</w:t>
            </w:r>
          </w:p>
          <w:p w14:paraId="0EBC7CD2" w14:textId="39F0876B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9D215D">
              <w:rPr>
                <w:rFonts w:ascii="Century Gothic" w:hAnsi="Century Gothic"/>
                <w:b/>
                <w:sz w:val="24"/>
              </w:rPr>
              <w:t xml:space="preserve"> Life Skills</w:t>
            </w:r>
          </w:p>
          <w:p w14:paraId="48B92E00" w14:textId="08C8F3E4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9135B1">
              <w:rPr>
                <w:rFonts w:ascii="Century Gothic" w:hAnsi="Century Gothic"/>
                <w:b/>
                <w:sz w:val="24"/>
              </w:rPr>
              <w:t xml:space="preserve"> Social Thinking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4A350E">
        <w:tc>
          <w:tcPr>
            <w:tcW w:w="14554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4A350E">
        <w:tc>
          <w:tcPr>
            <w:tcW w:w="14554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4A350E">
        <w:tc>
          <w:tcPr>
            <w:tcW w:w="14554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4A350E">
        <w:tc>
          <w:tcPr>
            <w:tcW w:w="14554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D23A8C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530F124" w14:textId="33D384A2" w:rsidR="00C35246" w:rsidRPr="005C76BB" w:rsidRDefault="009D215D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Provide a calm down corner in the classroom. 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74E43D7" w14:textId="7C1DD5F2" w:rsidR="00C35246" w:rsidRPr="005C76BB" w:rsidRDefault="009D215D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Opportunities to share personal stories</w:t>
                  </w:r>
                  <w:r w:rsidR="009135B1">
                    <w:rPr>
                      <w:rFonts w:ascii="Century Gothic" w:hAnsi="Century Gothic"/>
                      <w:sz w:val="24"/>
                    </w:rPr>
                    <w:t xml:space="preserve"> using morning check ins.</w:t>
                  </w: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1EADBC2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E96E956" w14:textId="54499E18" w:rsidR="00C35246" w:rsidRPr="005C76BB" w:rsidRDefault="009D215D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Goal setting and recognition for achieving goals. </w:t>
                  </w: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lastRenderedPageBreak/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DB4C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09F1AFF8" w14:textId="2077230A" w:rsidR="00C35246" w:rsidRPr="005C76BB" w:rsidRDefault="009135B1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Use social thinking with red/green thoughts and social behavior mapping to reflect on feelings and behaviors of self and others.</w:t>
                  </w: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87750A0" w14:textId="72C5E314" w:rsidR="00C35246" w:rsidRPr="005C76BB" w:rsidRDefault="009D215D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Collaborative groups. 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1333804" w14:textId="3B7DE23E" w:rsidR="00C35246" w:rsidRPr="005C76BB" w:rsidRDefault="009D215D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Working in groups in class, recess and in specials. 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A01D8A4" w14:textId="28AE9E2F" w:rsidR="00C35246" w:rsidRDefault="009135B1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Use social thinking to examine perspectives as well as meeting with teacher/ school counselor to resolve conflicts</w:t>
                  </w:r>
                  <w:r w:rsidR="009D215D">
                    <w:rPr>
                      <w:rFonts w:ascii="Century Gothic" w:hAnsi="Century Gothic"/>
                      <w:sz w:val="24"/>
                    </w:rPr>
                    <w:t xml:space="preserve">. 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F3E4EC7" w14:textId="217A85ED" w:rsidR="00C35246" w:rsidRPr="005C76BB" w:rsidRDefault="009135B1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The use of social behavior maps and social thinking as well as classroom guidance lessons</w:t>
                  </w:r>
                  <w:r w:rsidR="009D215D">
                    <w:rPr>
                      <w:rFonts w:ascii="Century Gothic" w:hAnsi="Century Gothic"/>
                      <w:sz w:val="24"/>
                    </w:rPr>
                    <w:t xml:space="preserve">. 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11CEC49" w14:textId="6ED03E23" w:rsidR="00C35246" w:rsidRPr="005C76BB" w:rsidRDefault="009135B1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The use of social behavior maps and social thinking as well as classroom guidance lessons</w:t>
                  </w:r>
                  <w:r>
                    <w:rPr>
                      <w:rFonts w:ascii="Century Gothic" w:hAnsi="Century Gothic"/>
                      <w:sz w:val="24"/>
                    </w:rPr>
                    <w:t>.</w:t>
                  </w:r>
                  <w:r w:rsidR="009D215D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C08D6D2" w14:textId="28897F2C" w:rsidR="00C35246" w:rsidRPr="005C76BB" w:rsidRDefault="009135B1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The use of social behavior maps and social thinking as well as classroom guidance lessons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. 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4A350E">
        <w:trPr>
          <w:trHeight w:val="327"/>
        </w:trPr>
        <w:tc>
          <w:tcPr>
            <w:tcW w:w="14554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4A350E">
        <w:trPr>
          <w:trHeight w:val="269"/>
        </w:trPr>
        <w:tc>
          <w:tcPr>
            <w:tcW w:w="14554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4A350E">
        <w:tc>
          <w:tcPr>
            <w:tcW w:w="14554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4A350E">
        <w:trPr>
          <w:trHeight w:val="642"/>
        </w:trPr>
        <w:tc>
          <w:tcPr>
            <w:tcW w:w="3340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825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447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117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825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4A350E">
        <w:tc>
          <w:tcPr>
            <w:tcW w:w="3340" w:type="dxa"/>
          </w:tcPr>
          <w:p w14:paraId="1315112B" w14:textId="1ED4F32F" w:rsidR="005C76BB" w:rsidRPr="005C76BB" w:rsidRDefault="0081465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Training on Start with Hello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25" w:type="dxa"/>
          </w:tcPr>
          <w:p w14:paraId="034F1B97" w14:textId="4E1B00ED" w:rsidR="005C76BB" w:rsidRPr="005C76BB" w:rsidRDefault="0081465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Cari D’Angelo</w:t>
            </w:r>
          </w:p>
        </w:tc>
        <w:tc>
          <w:tcPr>
            <w:tcW w:w="3447" w:type="dxa"/>
          </w:tcPr>
          <w:p w14:paraId="0CE22728" w14:textId="70A540B7" w:rsidR="005C76BB" w:rsidRPr="005C76BB" w:rsidRDefault="00814657" w:rsidP="00C34A5B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Sharepoint</w:t>
            </w:r>
            <w:proofErr w:type="spellEnd"/>
          </w:p>
        </w:tc>
        <w:tc>
          <w:tcPr>
            <w:tcW w:w="2117" w:type="dxa"/>
            <w:gridSpan w:val="2"/>
          </w:tcPr>
          <w:p w14:paraId="5B04DEF5" w14:textId="0046FA82" w:rsidR="005C76BB" w:rsidRPr="005C76BB" w:rsidRDefault="0081465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Teachers give dates of training students</w:t>
            </w:r>
          </w:p>
        </w:tc>
        <w:tc>
          <w:tcPr>
            <w:tcW w:w="2825" w:type="dxa"/>
          </w:tcPr>
          <w:p w14:paraId="64EA3B07" w14:textId="72162A1F" w:rsidR="005C76BB" w:rsidRPr="005C76BB" w:rsidRDefault="0081465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October 5, 2018</w:t>
            </w:r>
          </w:p>
        </w:tc>
      </w:tr>
      <w:tr w:rsidR="005C76BB" w:rsidRPr="005C76BB" w14:paraId="01D92940" w14:textId="77777777" w:rsidTr="004A350E">
        <w:trPr>
          <w:trHeight w:val="386"/>
        </w:trPr>
        <w:tc>
          <w:tcPr>
            <w:tcW w:w="3340" w:type="dxa"/>
          </w:tcPr>
          <w:p w14:paraId="30FC5D28" w14:textId="6A06CB82" w:rsidR="005C76BB" w:rsidRPr="005C76BB" w:rsidRDefault="009135B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Training on social thinking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25" w:type="dxa"/>
          </w:tcPr>
          <w:p w14:paraId="67BA60B5" w14:textId="39FD0C50" w:rsidR="005C76BB" w:rsidRPr="005C76BB" w:rsidRDefault="009135B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Cari D’Angelo &amp; Kristin Judd</w:t>
            </w:r>
          </w:p>
        </w:tc>
        <w:tc>
          <w:tcPr>
            <w:tcW w:w="3447" w:type="dxa"/>
          </w:tcPr>
          <w:p w14:paraId="741CE49B" w14:textId="47490DB7" w:rsidR="005C76BB" w:rsidRPr="005C76BB" w:rsidRDefault="009135B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Zones of regulation manual, Social Thinking</w:t>
            </w:r>
          </w:p>
        </w:tc>
        <w:tc>
          <w:tcPr>
            <w:tcW w:w="2117" w:type="dxa"/>
            <w:gridSpan w:val="2"/>
          </w:tcPr>
          <w:p w14:paraId="137AFAE2" w14:textId="399113D2" w:rsidR="005C76BB" w:rsidRPr="005C76BB" w:rsidRDefault="009135B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 wide use of language</w:t>
            </w:r>
          </w:p>
        </w:tc>
        <w:tc>
          <w:tcPr>
            <w:tcW w:w="2825" w:type="dxa"/>
          </w:tcPr>
          <w:p w14:paraId="6FF76B38" w14:textId="7F0B82BF" w:rsidR="005C76BB" w:rsidRPr="005C76BB" w:rsidRDefault="009135B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November 13, 2018</w:t>
            </w:r>
          </w:p>
        </w:tc>
      </w:tr>
      <w:tr w:rsidR="005C76BB" w:rsidRPr="005C76BB" w14:paraId="5DF6BDAA" w14:textId="77777777" w:rsidTr="004A350E">
        <w:trPr>
          <w:trHeight w:val="325"/>
        </w:trPr>
        <w:tc>
          <w:tcPr>
            <w:tcW w:w="3340" w:type="dxa"/>
          </w:tcPr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25" w:type="dxa"/>
          </w:tcPr>
          <w:p w14:paraId="52F30D29" w14:textId="3F8EDAF3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447" w:type="dxa"/>
          </w:tcPr>
          <w:p w14:paraId="514CC7C4" w14:textId="21366A0B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17" w:type="dxa"/>
            <w:gridSpan w:val="2"/>
          </w:tcPr>
          <w:p w14:paraId="09989D4C" w14:textId="0FCC0708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25" w:type="dxa"/>
          </w:tcPr>
          <w:p w14:paraId="3ED72016" w14:textId="0EF60936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4A350E">
        <w:tc>
          <w:tcPr>
            <w:tcW w:w="14554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4A350E">
        <w:trPr>
          <w:trHeight w:val="642"/>
        </w:trPr>
        <w:tc>
          <w:tcPr>
            <w:tcW w:w="3340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825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447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117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825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4A350E">
        <w:tc>
          <w:tcPr>
            <w:tcW w:w="3340" w:type="dxa"/>
          </w:tcPr>
          <w:p w14:paraId="20B0A611" w14:textId="682864EB" w:rsidR="005C76BB" w:rsidRPr="005C76BB" w:rsidRDefault="0081465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Review of type of </w:t>
            </w:r>
            <w:r>
              <w:rPr>
                <w:rFonts w:ascii="Century Gothic" w:hAnsi="Century Gothic"/>
                <w:sz w:val="24"/>
              </w:rPr>
              <w:lastRenderedPageBreak/>
              <w:t>discipline referrals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25" w:type="dxa"/>
          </w:tcPr>
          <w:p w14:paraId="22A04D76" w14:textId="64D5DCDD" w:rsidR="005C76BB" w:rsidRPr="005C76BB" w:rsidRDefault="0081465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Chris Duhart</w:t>
            </w:r>
          </w:p>
        </w:tc>
        <w:tc>
          <w:tcPr>
            <w:tcW w:w="3447" w:type="dxa"/>
          </w:tcPr>
          <w:p w14:paraId="7AC878B6" w14:textId="147B5E5A" w:rsidR="005C76BB" w:rsidRPr="005C76BB" w:rsidRDefault="0081465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117" w:type="dxa"/>
            <w:gridSpan w:val="2"/>
          </w:tcPr>
          <w:p w14:paraId="77CBDDF1" w14:textId="4B4E0387" w:rsidR="005C76BB" w:rsidRPr="005C76BB" w:rsidRDefault="0081465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Share with </w:t>
            </w:r>
            <w:r>
              <w:rPr>
                <w:rFonts w:ascii="Century Gothic" w:hAnsi="Century Gothic"/>
                <w:sz w:val="24"/>
              </w:rPr>
              <w:lastRenderedPageBreak/>
              <w:t>Faculty/ SAC</w:t>
            </w:r>
          </w:p>
        </w:tc>
        <w:tc>
          <w:tcPr>
            <w:tcW w:w="2825" w:type="dxa"/>
          </w:tcPr>
          <w:p w14:paraId="630E6241" w14:textId="7F9D3ED1" w:rsidR="005C76BB" w:rsidRPr="005C76BB" w:rsidRDefault="0081465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 xml:space="preserve">At the end of each </w:t>
            </w:r>
            <w:r>
              <w:rPr>
                <w:rFonts w:ascii="Century Gothic" w:hAnsi="Century Gothic"/>
                <w:sz w:val="24"/>
              </w:rPr>
              <w:lastRenderedPageBreak/>
              <w:t>quarter</w:t>
            </w:r>
          </w:p>
        </w:tc>
      </w:tr>
      <w:tr w:rsidR="004A350E" w:rsidRPr="005C76BB" w14:paraId="0E2F0CDC" w14:textId="77777777" w:rsidTr="004A350E">
        <w:trPr>
          <w:trHeight w:val="406"/>
        </w:trPr>
        <w:tc>
          <w:tcPr>
            <w:tcW w:w="3340" w:type="dxa"/>
          </w:tcPr>
          <w:p w14:paraId="083C2BAF" w14:textId="77777777" w:rsidR="004A350E" w:rsidRPr="005C76BB" w:rsidRDefault="004A350E" w:rsidP="004A350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Review of end of ye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</w:rPr>
              <w:t>ar academic scores</w:t>
            </w:r>
          </w:p>
          <w:p w14:paraId="6B32A318" w14:textId="77777777" w:rsidR="004A350E" w:rsidRPr="005C76BB" w:rsidRDefault="004A350E" w:rsidP="004A350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25" w:type="dxa"/>
          </w:tcPr>
          <w:p w14:paraId="10A7AF55" w14:textId="076485FC" w:rsidR="004A350E" w:rsidRPr="005C76BB" w:rsidRDefault="004A350E" w:rsidP="004A350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Cari D’Angelo &amp; Jo-Anne Seltzer</w:t>
            </w:r>
          </w:p>
        </w:tc>
        <w:tc>
          <w:tcPr>
            <w:tcW w:w="3447" w:type="dxa"/>
          </w:tcPr>
          <w:p w14:paraId="0BFDFAAB" w14:textId="3674CADF" w:rsidR="004A350E" w:rsidRPr="005C76BB" w:rsidRDefault="004A350E" w:rsidP="004A350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End of year reading scores and FSA scores</w:t>
            </w:r>
          </w:p>
        </w:tc>
        <w:tc>
          <w:tcPr>
            <w:tcW w:w="2117" w:type="dxa"/>
            <w:gridSpan w:val="2"/>
          </w:tcPr>
          <w:p w14:paraId="29861ABC" w14:textId="39979AF0" w:rsidR="004A350E" w:rsidRPr="005C76BB" w:rsidRDefault="004A350E" w:rsidP="004A350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 grade</w:t>
            </w:r>
          </w:p>
        </w:tc>
        <w:tc>
          <w:tcPr>
            <w:tcW w:w="2825" w:type="dxa"/>
          </w:tcPr>
          <w:p w14:paraId="18BC6302" w14:textId="081FBF6F" w:rsidR="004A350E" w:rsidRPr="005C76BB" w:rsidRDefault="004A350E" w:rsidP="004A350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20, 2019</w:t>
            </w:r>
          </w:p>
        </w:tc>
      </w:tr>
      <w:tr w:rsidR="004A350E" w:rsidRPr="005C76BB" w14:paraId="2CC89765" w14:textId="77777777" w:rsidTr="004A350E">
        <w:trPr>
          <w:trHeight w:val="90"/>
        </w:trPr>
        <w:tc>
          <w:tcPr>
            <w:tcW w:w="3340" w:type="dxa"/>
          </w:tcPr>
          <w:p w14:paraId="167F931B" w14:textId="77777777" w:rsidR="004A350E" w:rsidRPr="005C76BB" w:rsidRDefault="004A350E" w:rsidP="004A350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25" w:type="dxa"/>
          </w:tcPr>
          <w:p w14:paraId="373B3A37" w14:textId="77777777" w:rsidR="004A350E" w:rsidRPr="005C76BB" w:rsidRDefault="004A350E" w:rsidP="004A350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447" w:type="dxa"/>
          </w:tcPr>
          <w:p w14:paraId="76352DCA" w14:textId="77777777" w:rsidR="004A350E" w:rsidRPr="005C76BB" w:rsidRDefault="004A350E" w:rsidP="004A350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117" w:type="dxa"/>
            <w:gridSpan w:val="2"/>
          </w:tcPr>
          <w:p w14:paraId="712A881B" w14:textId="77777777" w:rsidR="004A350E" w:rsidRPr="005C76BB" w:rsidRDefault="004A350E" w:rsidP="004A350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25" w:type="dxa"/>
          </w:tcPr>
          <w:p w14:paraId="07B4590A" w14:textId="77777777" w:rsidR="004A350E" w:rsidRPr="005C76BB" w:rsidRDefault="004A350E" w:rsidP="004A350E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E5385" w14:textId="77777777" w:rsidR="00E94280" w:rsidRDefault="00E94280" w:rsidP="0036007A">
      <w:pPr>
        <w:spacing w:after="0" w:line="240" w:lineRule="auto"/>
      </w:pPr>
      <w:r>
        <w:separator/>
      </w:r>
    </w:p>
  </w:endnote>
  <w:endnote w:type="continuationSeparator" w:id="0">
    <w:p w14:paraId="2D96D1C3" w14:textId="77777777" w:rsidR="00E94280" w:rsidRDefault="00E94280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E3A48" w14:textId="77777777" w:rsidR="00E94280" w:rsidRDefault="00E94280" w:rsidP="0036007A">
      <w:pPr>
        <w:spacing w:after="0" w:line="240" w:lineRule="auto"/>
      </w:pPr>
      <w:r>
        <w:separator/>
      </w:r>
    </w:p>
  </w:footnote>
  <w:footnote w:type="continuationSeparator" w:id="0">
    <w:p w14:paraId="3F852AD8" w14:textId="77777777" w:rsidR="00E94280" w:rsidRDefault="00E94280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708A0"/>
    <w:rsid w:val="000A3DAE"/>
    <w:rsid w:val="000F4F27"/>
    <w:rsid w:val="0010459B"/>
    <w:rsid w:val="00146022"/>
    <w:rsid w:val="001676CF"/>
    <w:rsid w:val="001A0383"/>
    <w:rsid w:val="001A39E4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87784"/>
    <w:rsid w:val="00490F0E"/>
    <w:rsid w:val="004A350E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745ADA"/>
    <w:rsid w:val="007A6C10"/>
    <w:rsid w:val="007B56BB"/>
    <w:rsid w:val="007F089F"/>
    <w:rsid w:val="00814657"/>
    <w:rsid w:val="00836712"/>
    <w:rsid w:val="008C6498"/>
    <w:rsid w:val="008F509E"/>
    <w:rsid w:val="008F7257"/>
    <w:rsid w:val="009135B1"/>
    <w:rsid w:val="00937427"/>
    <w:rsid w:val="009670E2"/>
    <w:rsid w:val="00973C30"/>
    <w:rsid w:val="009770CA"/>
    <w:rsid w:val="009D215D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BF2A73"/>
    <w:rsid w:val="00C2719B"/>
    <w:rsid w:val="00C34A5B"/>
    <w:rsid w:val="00C35246"/>
    <w:rsid w:val="00C83CD0"/>
    <w:rsid w:val="00CC085F"/>
    <w:rsid w:val="00D3798F"/>
    <w:rsid w:val="00D473D3"/>
    <w:rsid w:val="00D57662"/>
    <w:rsid w:val="00DB799E"/>
    <w:rsid w:val="00E22619"/>
    <w:rsid w:val="00E46D62"/>
    <w:rsid w:val="00E94280"/>
    <w:rsid w:val="00EC5CC0"/>
    <w:rsid w:val="00EE2964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90248C69-B85D-468E-A1D1-65E351A1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C869-88D5-4449-8801-5FB05EFF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Bartow C. Duhart</cp:lastModifiedBy>
  <cp:revision>2</cp:revision>
  <cp:lastPrinted>2018-08-07T18:12:00Z</cp:lastPrinted>
  <dcterms:created xsi:type="dcterms:W3CDTF">2018-11-19T14:21:00Z</dcterms:created>
  <dcterms:modified xsi:type="dcterms:W3CDTF">2018-11-19T14:21:00Z</dcterms:modified>
</cp:coreProperties>
</file>