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28" w:type="dxa"/>
        <w:tblLook w:val="04A0" w:firstRow="1" w:lastRow="0" w:firstColumn="1" w:lastColumn="0" w:noHBand="0" w:noVBand="1"/>
      </w:tblPr>
      <w:tblGrid>
        <w:gridCol w:w="3470"/>
        <w:gridCol w:w="2723"/>
        <w:gridCol w:w="3431"/>
        <w:gridCol w:w="416"/>
        <w:gridCol w:w="1627"/>
        <w:gridCol w:w="2723"/>
      </w:tblGrid>
      <w:tr w:rsidR="0036007A" w:rsidRPr="00402ADF" w14:paraId="23A6891A" w14:textId="77777777" w:rsidTr="00BE2425">
        <w:tc>
          <w:tcPr>
            <w:tcW w:w="14328" w:type="dxa"/>
            <w:gridSpan w:val="6"/>
            <w:shd w:val="clear" w:color="auto" w:fill="A8D08D" w:themeFill="accent6" w:themeFillTint="99"/>
          </w:tcPr>
          <w:p w14:paraId="4563E074" w14:textId="77777777" w:rsidR="0036007A" w:rsidRPr="007F089F" w:rsidRDefault="001676CF" w:rsidP="00AA52FA">
            <w:pPr>
              <w:tabs>
                <w:tab w:val="left" w:pos="5220"/>
                <w:tab w:val="center" w:pos="6369"/>
              </w:tabs>
              <w:jc w:val="center"/>
              <w:rPr>
                <w:rFonts w:ascii="Century Gothic" w:hAnsi="Century Gothic"/>
                <w:b/>
                <w:sz w:val="32"/>
              </w:rPr>
            </w:pPr>
            <w:r w:rsidRPr="007F089F">
              <w:rPr>
                <w:rFonts w:ascii="Century Gothic" w:hAnsi="Century Gothic"/>
                <w:b/>
                <w:sz w:val="32"/>
              </w:rPr>
              <w:t>Leadership</w:t>
            </w:r>
          </w:p>
        </w:tc>
      </w:tr>
      <w:tr w:rsidR="00B36D69" w:rsidRPr="00402ADF" w14:paraId="7DC5C4CB" w14:textId="77777777" w:rsidTr="00BE2425">
        <w:tc>
          <w:tcPr>
            <w:tcW w:w="14328" w:type="dxa"/>
            <w:gridSpan w:val="6"/>
            <w:shd w:val="clear" w:color="auto" w:fill="FFE599" w:themeFill="accent4" w:themeFillTint="66"/>
          </w:tcPr>
          <w:p w14:paraId="69585BC7" w14:textId="0CE5AAB6" w:rsidR="00B36D69" w:rsidRPr="00B36D69" w:rsidRDefault="00B36D69" w:rsidP="00B36D69">
            <w:pPr>
              <w:tabs>
                <w:tab w:val="left" w:pos="5220"/>
                <w:tab w:val="center" w:pos="6369"/>
              </w:tabs>
              <w:rPr>
                <w:rFonts w:ascii="Century Gothic" w:hAnsi="Century Gothic"/>
                <w:b/>
              </w:rPr>
            </w:pPr>
            <w:r w:rsidRPr="00B36D69">
              <w:rPr>
                <w:rFonts w:ascii="Century Gothic" w:hAnsi="Century Gothic"/>
                <w:b/>
              </w:rPr>
              <w:t>Complete the school based information below.</w:t>
            </w:r>
          </w:p>
        </w:tc>
      </w:tr>
      <w:tr w:rsidR="00EE2964" w:rsidRPr="005C76BB" w14:paraId="0EC21781" w14:textId="77777777" w:rsidTr="00C35246">
        <w:tc>
          <w:tcPr>
            <w:tcW w:w="14328" w:type="dxa"/>
            <w:gridSpan w:val="6"/>
            <w:shd w:val="clear" w:color="auto" w:fill="D9D9D9" w:themeFill="background1" w:themeFillShade="D9"/>
          </w:tcPr>
          <w:p w14:paraId="46E65E72" w14:textId="77777777" w:rsidR="00EE2964" w:rsidRPr="005C76BB" w:rsidRDefault="00EE2964" w:rsidP="0036007A">
            <w:pPr>
              <w:rPr>
                <w:rFonts w:ascii="Century Gothic" w:hAnsi="Century Gothic"/>
                <w:b/>
                <w:i/>
                <w:sz w:val="24"/>
              </w:rPr>
            </w:pPr>
            <w:r w:rsidRPr="005C76BB">
              <w:rPr>
                <w:rFonts w:ascii="Century Gothic" w:hAnsi="Century Gothic"/>
                <w:b/>
                <w:i/>
                <w:sz w:val="24"/>
              </w:rPr>
              <w:t xml:space="preserve">Develop </w:t>
            </w:r>
            <w:r w:rsidR="00C34A5B" w:rsidRPr="005C76BB">
              <w:rPr>
                <w:rFonts w:ascii="Century Gothic" w:hAnsi="Century Gothic"/>
                <w:b/>
                <w:i/>
                <w:sz w:val="24"/>
              </w:rPr>
              <w:t>a school infrastructure that will</w:t>
            </w:r>
            <w:r w:rsidRPr="005C76BB">
              <w:rPr>
                <w:rFonts w:ascii="Century Gothic" w:hAnsi="Century Gothic"/>
                <w:b/>
                <w:i/>
                <w:sz w:val="24"/>
              </w:rPr>
              <w:t xml:space="preserve"> support SEL.</w:t>
            </w:r>
          </w:p>
        </w:tc>
      </w:tr>
      <w:tr w:rsidR="0036007A" w:rsidRPr="005C76BB" w14:paraId="3416D3F4" w14:textId="77777777" w:rsidTr="00C35246">
        <w:trPr>
          <w:trHeight w:val="417"/>
        </w:trPr>
        <w:tc>
          <w:tcPr>
            <w:tcW w:w="9625" w:type="dxa"/>
            <w:gridSpan w:val="4"/>
          </w:tcPr>
          <w:p w14:paraId="470C6C68" w14:textId="7DB6405C" w:rsidR="00332408" w:rsidRPr="00C35246" w:rsidRDefault="0036007A" w:rsidP="0036007A">
            <w:pPr>
              <w:rPr>
                <w:rFonts w:ascii="Century Gothic" w:hAnsi="Century Gothic"/>
                <w:sz w:val="24"/>
                <w:szCs w:val="24"/>
              </w:rPr>
            </w:pPr>
            <w:r w:rsidRPr="00332408">
              <w:rPr>
                <w:rFonts w:ascii="Century Gothic" w:hAnsi="Century Gothic"/>
                <w:b/>
                <w:sz w:val="24"/>
                <w:szCs w:val="24"/>
              </w:rPr>
              <w:t>School</w:t>
            </w:r>
            <w:r w:rsidRPr="00332408">
              <w:rPr>
                <w:rFonts w:ascii="Century Gothic" w:hAnsi="Century Gothic"/>
                <w:sz w:val="24"/>
                <w:szCs w:val="24"/>
              </w:rPr>
              <w:t>:</w:t>
            </w:r>
            <w:r w:rsidR="001E7569">
              <w:rPr>
                <w:rFonts w:ascii="Century Gothic" w:hAnsi="Century Gothic"/>
                <w:sz w:val="24"/>
                <w:szCs w:val="24"/>
              </w:rPr>
              <w:t xml:space="preserve">  Lauderdale Lakes Middle School</w:t>
            </w:r>
          </w:p>
        </w:tc>
        <w:tc>
          <w:tcPr>
            <w:tcW w:w="4703" w:type="dxa"/>
            <w:gridSpan w:val="2"/>
          </w:tcPr>
          <w:p w14:paraId="42A7A2A1" w14:textId="53CFF864" w:rsidR="0036007A" w:rsidRPr="00C35246" w:rsidRDefault="0036007A" w:rsidP="0036007A">
            <w:pPr>
              <w:rPr>
                <w:rFonts w:ascii="Century Gothic" w:hAnsi="Century Gothic"/>
                <w:b/>
                <w:sz w:val="24"/>
                <w:szCs w:val="28"/>
              </w:rPr>
            </w:pPr>
            <w:r w:rsidRPr="00C35246">
              <w:rPr>
                <w:rFonts w:ascii="Century Gothic" w:hAnsi="Century Gothic"/>
                <w:b/>
                <w:sz w:val="24"/>
                <w:szCs w:val="28"/>
              </w:rPr>
              <w:t>School Year:</w:t>
            </w:r>
            <w:r w:rsidR="001E7569">
              <w:rPr>
                <w:rFonts w:ascii="Century Gothic" w:hAnsi="Century Gothic"/>
                <w:b/>
                <w:sz w:val="24"/>
                <w:szCs w:val="28"/>
              </w:rPr>
              <w:t xml:space="preserve">  </w:t>
            </w:r>
            <w:r w:rsidR="001E7569" w:rsidRPr="00E22039">
              <w:rPr>
                <w:rFonts w:ascii="Century Gothic" w:hAnsi="Century Gothic"/>
                <w:sz w:val="24"/>
                <w:szCs w:val="28"/>
              </w:rPr>
              <w:t>2018-2019</w:t>
            </w:r>
          </w:p>
        </w:tc>
      </w:tr>
      <w:tr w:rsidR="00332408" w:rsidRPr="005C76BB" w14:paraId="5121644A" w14:textId="77777777" w:rsidTr="00C35246">
        <w:trPr>
          <w:trHeight w:val="417"/>
        </w:trPr>
        <w:tc>
          <w:tcPr>
            <w:tcW w:w="9625" w:type="dxa"/>
            <w:gridSpan w:val="4"/>
          </w:tcPr>
          <w:p w14:paraId="4E473C07" w14:textId="6C78EE9D" w:rsidR="00332408" w:rsidRPr="00332408" w:rsidRDefault="00332408" w:rsidP="0036007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32408">
              <w:rPr>
                <w:rFonts w:ascii="Century Gothic" w:hAnsi="Century Gothic"/>
                <w:b/>
                <w:sz w:val="24"/>
                <w:szCs w:val="24"/>
              </w:rPr>
              <w:t>Principal:</w:t>
            </w:r>
            <w:r w:rsidR="001E7569">
              <w:rPr>
                <w:rFonts w:ascii="Century Gothic" w:hAnsi="Century Gothic"/>
                <w:b/>
                <w:sz w:val="24"/>
                <w:szCs w:val="24"/>
              </w:rPr>
              <w:t xml:space="preserve">  </w:t>
            </w:r>
            <w:r w:rsidR="001E7569" w:rsidRPr="00E22039">
              <w:rPr>
                <w:rFonts w:ascii="Century Gothic" w:hAnsi="Century Gothic"/>
                <w:sz w:val="24"/>
                <w:szCs w:val="24"/>
              </w:rPr>
              <w:t>James F. Griffin</w:t>
            </w:r>
          </w:p>
        </w:tc>
        <w:tc>
          <w:tcPr>
            <w:tcW w:w="4703" w:type="dxa"/>
            <w:gridSpan w:val="2"/>
          </w:tcPr>
          <w:p w14:paraId="1DD6B66E" w14:textId="77777777" w:rsidR="00332408" w:rsidRPr="00332408" w:rsidRDefault="00332408" w:rsidP="0036007A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332408" w:rsidRPr="005C76BB" w14:paraId="41F56BB5" w14:textId="77777777" w:rsidTr="00C35246">
        <w:tc>
          <w:tcPr>
            <w:tcW w:w="14328" w:type="dxa"/>
            <w:gridSpan w:val="6"/>
          </w:tcPr>
          <w:p w14:paraId="71115BA3" w14:textId="7666F884" w:rsidR="00332408" w:rsidRPr="00332408" w:rsidRDefault="00332408" w:rsidP="0036007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Cadre Director:</w:t>
            </w:r>
            <w:r w:rsidR="001E7569">
              <w:rPr>
                <w:rFonts w:ascii="Century Gothic" w:hAnsi="Century Gothic"/>
                <w:b/>
                <w:sz w:val="24"/>
                <w:szCs w:val="24"/>
              </w:rPr>
              <w:t xml:space="preserve">  </w:t>
            </w:r>
            <w:r w:rsidR="001E7569" w:rsidRPr="00E22039">
              <w:rPr>
                <w:rFonts w:ascii="Century Gothic" w:hAnsi="Century Gothic"/>
                <w:sz w:val="24"/>
                <w:szCs w:val="24"/>
              </w:rPr>
              <w:t>Jermaine Fleming</w:t>
            </w:r>
          </w:p>
        </w:tc>
      </w:tr>
      <w:tr w:rsidR="0036007A" w:rsidRPr="005C76BB" w14:paraId="1587C81D" w14:textId="77777777" w:rsidTr="00C35246">
        <w:tc>
          <w:tcPr>
            <w:tcW w:w="14328" w:type="dxa"/>
            <w:gridSpan w:val="6"/>
          </w:tcPr>
          <w:p w14:paraId="16A18CEB" w14:textId="6758C6FA" w:rsidR="00332408" w:rsidRPr="00332408" w:rsidRDefault="00332408" w:rsidP="0036007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32408">
              <w:rPr>
                <w:rFonts w:ascii="Century Gothic" w:hAnsi="Century Gothic"/>
                <w:b/>
                <w:sz w:val="24"/>
                <w:szCs w:val="24"/>
              </w:rPr>
              <w:t>School</w:t>
            </w:r>
            <w:r w:rsidR="0036007A" w:rsidRPr="00332408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332408">
              <w:rPr>
                <w:rFonts w:ascii="Century Gothic" w:hAnsi="Century Gothic"/>
                <w:b/>
                <w:sz w:val="24"/>
                <w:szCs w:val="24"/>
              </w:rPr>
              <w:t>Mission</w:t>
            </w:r>
            <w:r w:rsidR="00C35246">
              <w:rPr>
                <w:rFonts w:ascii="Century Gothic" w:hAnsi="Century Gothic"/>
                <w:b/>
                <w:sz w:val="24"/>
                <w:szCs w:val="24"/>
              </w:rPr>
              <w:t>:</w:t>
            </w:r>
            <w:r w:rsidR="001E7569">
              <w:rPr>
                <w:rFonts w:ascii="Century Gothic" w:hAnsi="Century Gothic"/>
                <w:b/>
                <w:sz w:val="24"/>
                <w:szCs w:val="24"/>
              </w:rPr>
              <w:t xml:space="preserve">  </w:t>
            </w:r>
          </w:p>
          <w:p w14:paraId="7BA79944" w14:textId="77777777" w:rsidR="00FC05D1" w:rsidRDefault="00FC05D1" w:rsidP="0036007A">
            <w:pPr>
              <w:rPr>
                <w:rFonts w:ascii="Century Gothic" w:hAnsi="Century Gothic"/>
                <w:b/>
                <w:sz w:val="24"/>
              </w:rPr>
            </w:pPr>
          </w:p>
          <w:p w14:paraId="49C13E81" w14:textId="718ECCA1" w:rsidR="0036007A" w:rsidRPr="00332408" w:rsidRDefault="0036007A" w:rsidP="00FC05D1">
            <w:pPr>
              <w:rPr>
                <w:rFonts w:ascii="Palatino" w:hAnsi="Palatino" w:cs="Arial"/>
                <w:color w:val="262626"/>
                <w:sz w:val="24"/>
                <w:szCs w:val="24"/>
              </w:rPr>
            </w:pPr>
          </w:p>
        </w:tc>
      </w:tr>
      <w:tr w:rsidR="00332408" w:rsidRPr="005C76BB" w14:paraId="35F32D34" w14:textId="77777777" w:rsidTr="00C35246">
        <w:tc>
          <w:tcPr>
            <w:tcW w:w="14328" w:type="dxa"/>
            <w:gridSpan w:val="6"/>
          </w:tcPr>
          <w:p w14:paraId="0E4D2EC2" w14:textId="77777777" w:rsidR="00332408" w:rsidRPr="00C35246" w:rsidRDefault="00332408" w:rsidP="00332408">
            <w:pPr>
              <w:rPr>
                <w:rFonts w:ascii="Century Gothic" w:hAnsi="Century Gothic"/>
                <w:szCs w:val="24"/>
              </w:rPr>
            </w:pPr>
            <w:r w:rsidRPr="00C35246">
              <w:rPr>
                <w:rFonts w:ascii="Century Gothic" w:hAnsi="Century Gothic"/>
                <w:b/>
                <w:sz w:val="24"/>
                <w:szCs w:val="28"/>
              </w:rPr>
              <w:t>School Vision:</w:t>
            </w:r>
            <w:r w:rsidRPr="00C35246">
              <w:rPr>
                <w:rFonts w:ascii="Century Gothic" w:hAnsi="Century Gothic"/>
                <w:szCs w:val="24"/>
              </w:rPr>
              <w:t xml:space="preserve"> </w:t>
            </w:r>
          </w:p>
          <w:p w14:paraId="42077C1A" w14:textId="77777777" w:rsidR="00332408" w:rsidRDefault="00332408" w:rsidP="00332408">
            <w:pPr>
              <w:rPr>
                <w:rFonts w:ascii="Palatino" w:hAnsi="Palatino"/>
                <w:sz w:val="24"/>
                <w:szCs w:val="24"/>
              </w:rPr>
            </w:pPr>
          </w:p>
          <w:p w14:paraId="6DB0E2A1" w14:textId="779A3276" w:rsidR="00332408" w:rsidRDefault="00332408" w:rsidP="00332408">
            <w:pPr>
              <w:rPr>
                <w:rFonts w:ascii="Century Gothic" w:hAnsi="Century Gothic"/>
                <w:b/>
                <w:sz w:val="24"/>
              </w:rPr>
            </w:pPr>
          </w:p>
        </w:tc>
      </w:tr>
      <w:tr w:rsidR="0036007A" w:rsidRPr="00AA52FA" w14:paraId="0D6EE678" w14:textId="77777777" w:rsidTr="00C35246">
        <w:tc>
          <w:tcPr>
            <w:tcW w:w="14328" w:type="dxa"/>
            <w:gridSpan w:val="6"/>
            <w:shd w:val="clear" w:color="auto" w:fill="D9D9D9" w:themeFill="background1" w:themeFillShade="D9"/>
          </w:tcPr>
          <w:p w14:paraId="4D67427F" w14:textId="595797F4" w:rsidR="0036007A" w:rsidRPr="00973C30" w:rsidRDefault="0036007A" w:rsidP="0036007A">
            <w:pPr>
              <w:rPr>
                <w:rFonts w:ascii="Century Gothic" w:hAnsi="Century Gothic"/>
                <w:b/>
                <w:sz w:val="24"/>
              </w:rPr>
            </w:pPr>
            <w:r w:rsidRPr="00973C30">
              <w:rPr>
                <w:rFonts w:ascii="Century Gothic" w:hAnsi="Century Gothic"/>
                <w:b/>
                <w:sz w:val="24"/>
              </w:rPr>
              <w:t>SEL Leadership Team</w:t>
            </w:r>
            <w:r w:rsidR="00973C30">
              <w:rPr>
                <w:rFonts w:ascii="Century Gothic" w:hAnsi="Century Gothic"/>
                <w:b/>
                <w:sz w:val="24"/>
              </w:rPr>
              <w:t xml:space="preserve">                                                                                                                         School Role</w:t>
            </w:r>
          </w:p>
        </w:tc>
      </w:tr>
      <w:tr w:rsidR="0036007A" w:rsidRPr="005C76BB" w14:paraId="0A4EBEDC" w14:textId="77777777" w:rsidTr="00C35246">
        <w:trPr>
          <w:trHeight w:val="674"/>
        </w:trPr>
        <w:tc>
          <w:tcPr>
            <w:tcW w:w="14328" w:type="dxa"/>
            <w:gridSpan w:val="6"/>
            <w:vAlign w:val="center"/>
          </w:tcPr>
          <w:p w14:paraId="728C4562" w14:textId="2DBADE10" w:rsidR="000A3DAE" w:rsidRPr="00C35246" w:rsidRDefault="00973C30" w:rsidP="005C76B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35246">
              <w:rPr>
                <w:rFonts w:ascii="Century Gothic" w:hAnsi="Century Gothic"/>
                <w:b/>
                <w:sz w:val="24"/>
                <w:szCs w:val="24"/>
              </w:rPr>
              <w:t>Name:</w:t>
            </w:r>
            <w:r w:rsidR="000A7C20">
              <w:rPr>
                <w:rFonts w:ascii="Century Gothic" w:hAnsi="Century Gothic"/>
                <w:b/>
                <w:sz w:val="24"/>
                <w:szCs w:val="24"/>
              </w:rPr>
              <w:t xml:space="preserve">  </w:t>
            </w:r>
            <w:r w:rsidR="000A7C20" w:rsidRPr="00E22039">
              <w:rPr>
                <w:rFonts w:ascii="Century Gothic" w:hAnsi="Century Gothic"/>
                <w:sz w:val="24"/>
                <w:szCs w:val="24"/>
              </w:rPr>
              <w:t>Armando Alejo-  Assistant Principal</w:t>
            </w:r>
            <w:r w:rsidR="00C35246" w:rsidRPr="00E22039"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   </w:t>
            </w:r>
            <w:r w:rsidR="00194BB6">
              <w:rPr>
                <w:rFonts w:ascii="Century Gothic" w:hAnsi="Century Gothic"/>
                <w:sz w:val="24"/>
                <w:szCs w:val="24"/>
              </w:rPr>
              <w:t xml:space="preserve">     </w:t>
            </w:r>
            <w:r w:rsidR="00C35246" w:rsidRPr="00C35246">
              <w:rPr>
                <w:rFonts w:ascii="Century Gothic" w:hAnsi="Century Gothic"/>
                <w:b/>
                <w:sz w:val="24"/>
                <w:szCs w:val="24"/>
              </w:rPr>
              <w:t>SEL Liaison</w:t>
            </w:r>
            <w:r w:rsidR="00E22039">
              <w:rPr>
                <w:rFonts w:ascii="Century Gothic" w:hAnsi="Century Gothic"/>
                <w:b/>
                <w:sz w:val="24"/>
                <w:szCs w:val="24"/>
              </w:rPr>
              <w:t xml:space="preserve">  </w:t>
            </w:r>
            <w:r w:rsidR="00E22039" w:rsidRPr="00E22039">
              <w:rPr>
                <w:rFonts w:ascii="Century Gothic" w:hAnsi="Century Gothic"/>
                <w:sz w:val="24"/>
                <w:szCs w:val="24"/>
              </w:rPr>
              <w:t xml:space="preserve">Marissa </w:t>
            </w:r>
            <w:proofErr w:type="spellStart"/>
            <w:r w:rsidR="00E22039" w:rsidRPr="00E22039">
              <w:rPr>
                <w:rFonts w:ascii="Century Gothic" w:hAnsi="Century Gothic"/>
                <w:sz w:val="24"/>
                <w:szCs w:val="24"/>
              </w:rPr>
              <w:t>Henessey</w:t>
            </w:r>
            <w:proofErr w:type="spellEnd"/>
            <w:r w:rsidR="00194BB6">
              <w:rPr>
                <w:rFonts w:ascii="Century Gothic" w:hAnsi="Century Gothic"/>
                <w:sz w:val="24"/>
                <w:szCs w:val="24"/>
              </w:rPr>
              <w:t>- School Counselor</w:t>
            </w:r>
          </w:p>
        </w:tc>
      </w:tr>
      <w:tr w:rsidR="0036007A" w:rsidRPr="005C76BB" w14:paraId="3E902354" w14:textId="77777777" w:rsidTr="00C35246">
        <w:trPr>
          <w:trHeight w:val="674"/>
        </w:trPr>
        <w:tc>
          <w:tcPr>
            <w:tcW w:w="14328" w:type="dxa"/>
            <w:gridSpan w:val="6"/>
            <w:vAlign w:val="center"/>
          </w:tcPr>
          <w:p w14:paraId="09FCB3F3" w14:textId="0D58DCC6" w:rsidR="0036007A" w:rsidRPr="00C35246" w:rsidRDefault="00973C30" w:rsidP="005C76B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35246">
              <w:rPr>
                <w:rFonts w:ascii="Century Gothic" w:hAnsi="Century Gothic"/>
                <w:b/>
                <w:sz w:val="24"/>
                <w:szCs w:val="24"/>
              </w:rPr>
              <w:t>Name:</w:t>
            </w:r>
            <w:r w:rsidR="000A7C20">
              <w:rPr>
                <w:rFonts w:ascii="Century Gothic" w:hAnsi="Century Gothic"/>
                <w:b/>
                <w:sz w:val="24"/>
                <w:szCs w:val="24"/>
              </w:rPr>
              <w:t xml:space="preserve">  </w:t>
            </w:r>
            <w:r w:rsidR="000A7C20" w:rsidRPr="00E22039">
              <w:rPr>
                <w:rFonts w:ascii="Century Gothic" w:hAnsi="Century Gothic"/>
                <w:sz w:val="24"/>
                <w:szCs w:val="24"/>
              </w:rPr>
              <w:t>Simone Francis- Guidance Director</w:t>
            </w:r>
          </w:p>
        </w:tc>
      </w:tr>
      <w:tr w:rsidR="0036007A" w:rsidRPr="005C76BB" w14:paraId="61E9097C" w14:textId="77777777" w:rsidTr="00C35246">
        <w:trPr>
          <w:trHeight w:val="674"/>
        </w:trPr>
        <w:tc>
          <w:tcPr>
            <w:tcW w:w="14328" w:type="dxa"/>
            <w:gridSpan w:val="6"/>
            <w:vAlign w:val="center"/>
          </w:tcPr>
          <w:p w14:paraId="3AA8343E" w14:textId="0DFD12AA" w:rsidR="0036007A" w:rsidRPr="00C35246" w:rsidRDefault="00973C30" w:rsidP="005C76B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35246">
              <w:rPr>
                <w:rFonts w:ascii="Century Gothic" w:hAnsi="Century Gothic"/>
                <w:b/>
                <w:sz w:val="24"/>
                <w:szCs w:val="24"/>
              </w:rPr>
              <w:t>Name:</w:t>
            </w:r>
            <w:r w:rsidR="000A7C20">
              <w:rPr>
                <w:rFonts w:ascii="Century Gothic" w:hAnsi="Century Gothic"/>
                <w:b/>
                <w:sz w:val="24"/>
                <w:szCs w:val="24"/>
              </w:rPr>
              <w:t xml:space="preserve">  </w:t>
            </w:r>
            <w:r w:rsidR="000A7C20" w:rsidRPr="00E22039">
              <w:rPr>
                <w:rFonts w:ascii="Century Gothic" w:hAnsi="Century Gothic"/>
                <w:sz w:val="24"/>
                <w:szCs w:val="24"/>
              </w:rPr>
              <w:t xml:space="preserve">Monica </w:t>
            </w:r>
            <w:proofErr w:type="spellStart"/>
            <w:r w:rsidR="000A7C20" w:rsidRPr="00E22039">
              <w:rPr>
                <w:rFonts w:ascii="Century Gothic" w:hAnsi="Century Gothic"/>
                <w:sz w:val="24"/>
                <w:szCs w:val="24"/>
              </w:rPr>
              <w:t>Giarraffa</w:t>
            </w:r>
            <w:proofErr w:type="spellEnd"/>
            <w:r w:rsidR="000A7C20" w:rsidRPr="00E22039">
              <w:rPr>
                <w:rFonts w:ascii="Century Gothic" w:hAnsi="Century Gothic"/>
                <w:sz w:val="24"/>
                <w:szCs w:val="24"/>
              </w:rPr>
              <w:t>- SPARKS Social Worker</w:t>
            </w:r>
            <w:r w:rsidR="000A7C20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</w:tc>
      </w:tr>
      <w:tr w:rsidR="0036007A" w:rsidRPr="005C76BB" w14:paraId="457BFB41" w14:textId="77777777" w:rsidTr="00C35246">
        <w:trPr>
          <w:trHeight w:val="674"/>
        </w:trPr>
        <w:tc>
          <w:tcPr>
            <w:tcW w:w="14328" w:type="dxa"/>
            <w:gridSpan w:val="6"/>
            <w:vAlign w:val="center"/>
          </w:tcPr>
          <w:p w14:paraId="441DC784" w14:textId="008B537D" w:rsidR="0036007A" w:rsidRPr="00C35246" w:rsidRDefault="00973C30" w:rsidP="005C76B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35246">
              <w:rPr>
                <w:rFonts w:ascii="Century Gothic" w:hAnsi="Century Gothic"/>
                <w:b/>
                <w:sz w:val="24"/>
                <w:szCs w:val="24"/>
              </w:rPr>
              <w:t>Name:</w:t>
            </w:r>
            <w:r w:rsidR="00194BB6">
              <w:rPr>
                <w:rFonts w:ascii="Century Gothic" w:hAnsi="Century Gothic"/>
                <w:b/>
                <w:sz w:val="24"/>
                <w:szCs w:val="24"/>
              </w:rPr>
              <w:t xml:space="preserve">  </w:t>
            </w:r>
            <w:proofErr w:type="spellStart"/>
            <w:r w:rsidR="00194BB6" w:rsidRPr="00194BB6">
              <w:rPr>
                <w:rFonts w:ascii="Century Gothic" w:hAnsi="Century Gothic"/>
                <w:sz w:val="24"/>
                <w:szCs w:val="24"/>
              </w:rPr>
              <w:t>Herdyne</w:t>
            </w:r>
            <w:proofErr w:type="spellEnd"/>
            <w:r w:rsidR="00194BB6" w:rsidRPr="00194BB6">
              <w:rPr>
                <w:rFonts w:ascii="Century Gothic" w:hAnsi="Century Gothic"/>
                <w:sz w:val="24"/>
                <w:szCs w:val="24"/>
              </w:rPr>
              <w:t xml:space="preserve"> Mercier- School Social Worker</w:t>
            </w:r>
          </w:p>
        </w:tc>
      </w:tr>
      <w:tr w:rsidR="00C35246" w:rsidRPr="005C76BB" w14:paraId="247A998E" w14:textId="77777777" w:rsidTr="00C35246">
        <w:trPr>
          <w:trHeight w:val="674"/>
        </w:trPr>
        <w:tc>
          <w:tcPr>
            <w:tcW w:w="14328" w:type="dxa"/>
            <w:gridSpan w:val="6"/>
            <w:vAlign w:val="center"/>
          </w:tcPr>
          <w:p w14:paraId="3E5A2CEF" w14:textId="574B2F1E" w:rsidR="00C35246" w:rsidRPr="00C35246" w:rsidRDefault="00194BB6" w:rsidP="005C76BB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Name:  </w:t>
            </w:r>
            <w:r w:rsidRPr="00194BB6">
              <w:rPr>
                <w:rFonts w:ascii="Century Gothic" w:hAnsi="Century Gothic"/>
                <w:sz w:val="24"/>
                <w:szCs w:val="24"/>
              </w:rPr>
              <w:t xml:space="preserve">Fernando </w:t>
            </w:r>
            <w:proofErr w:type="spellStart"/>
            <w:r w:rsidRPr="00194BB6">
              <w:rPr>
                <w:rFonts w:ascii="Century Gothic" w:hAnsi="Century Gothic"/>
                <w:sz w:val="24"/>
                <w:szCs w:val="24"/>
              </w:rPr>
              <w:t>Rosero</w:t>
            </w:r>
            <w:proofErr w:type="spellEnd"/>
            <w:r w:rsidRPr="00194BB6">
              <w:rPr>
                <w:rFonts w:ascii="Century Gothic" w:hAnsi="Century Gothic"/>
                <w:sz w:val="24"/>
                <w:szCs w:val="24"/>
              </w:rPr>
              <w:t>- School Counselor</w:t>
            </w:r>
          </w:p>
        </w:tc>
      </w:tr>
      <w:tr w:rsidR="00B36D69" w:rsidRPr="005C76BB" w14:paraId="0A6A861B" w14:textId="77777777" w:rsidTr="00C35246">
        <w:trPr>
          <w:trHeight w:val="674"/>
        </w:trPr>
        <w:tc>
          <w:tcPr>
            <w:tcW w:w="14328" w:type="dxa"/>
            <w:gridSpan w:val="6"/>
            <w:vAlign w:val="center"/>
          </w:tcPr>
          <w:p w14:paraId="4793C146" w14:textId="77777777" w:rsidR="00B36D69" w:rsidRDefault="00B36D69" w:rsidP="005C76BB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490F0E" w:rsidRPr="00402ADF" w14:paraId="3CE8ABA5" w14:textId="77777777" w:rsidTr="00B36D69">
        <w:tc>
          <w:tcPr>
            <w:tcW w:w="14328" w:type="dxa"/>
            <w:gridSpan w:val="6"/>
            <w:shd w:val="clear" w:color="auto" w:fill="A8D08D" w:themeFill="accent6" w:themeFillTint="99"/>
          </w:tcPr>
          <w:p w14:paraId="2E70EAB3" w14:textId="74CBD161" w:rsidR="00490F0E" w:rsidRPr="007F089F" w:rsidRDefault="00E22619" w:rsidP="00AA52FA">
            <w:pPr>
              <w:tabs>
                <w:tab w:val="center" w:pos="6369"/>
                <w:tab w:val="left" w:pos="11988"/>
              </w:tabs>
              <w:jc w:val="center"/>
              <w:rPr>
                <w:rFonts w:ascii="Century Gothic" w:hAnsi="Century Gothic"/>
                <w:b/>
                <w:sz w:val="24"/>
              </w:rPr>
            </w:pPr>
            <w:r w:rsidRPr="007F089F">
              <w:rPr>
                <w:rFonts w:ascii="Century Gothic" w:hAnsi="Century Gothic"/>
                <w:b/>
                <w:sz w:val="32"/>
              </w:rPr>
              <w:t>School Wide SEL Implementation</w:t>
            </w:r>
          </w:p>
        </w:tc>
      </w:tr>
      <w:tr w:rsidR="00F25107" w:rsidRPr="0042332E" w14:paraId="396DF5E1" w14:textId="77777777" w:rsidTr="00C35246">
        <w:tc>
          <w:tcPr>
            <w:tcW w:w="14328" w:type="dxa"/>
            <w:gridSpan w:val="6"/>
            <w:shd w:val="clear" w:color="auto" w:fill="D9D9D9" w:themeFill="background1" w:themeFillShade="D9"/>
          </w:tcPr>
          <w:p w14:paraId="450DB1E2" w14:textId="77777777" w:rsidR="00F25107" w:rsidRPr="0042332E" w:rsidRDefault="00CC085F" w:rsidP="0036007A">
            <w:pPr>
              <w:rPr>
                <w:rFonts w:ascii="Century Gothic" w:hAnsi="Century Gothic"/>
                <w:b/>
                <w:i/>
                <w:sz w:val="24"/>
              </w:rPr>
            </w:pPr>
            <w:r w:rsidRPr="002B27C5">
              <w:rPr>
                <w:rFonts w:ascii="Century Gothic" w:hAnsi="Century Gothic"/>
                <w:b/>
                <w:sz w:val="24"/>
              </w:rPr>
              <w:t>Review of Current SEL Program:</w:t>
            </w:r>
            <w:r w:rsidR="009F78E1" w:rsidRPr="002B27C5">
              <w:rPr>
                <w:rFonts w:ascii="Century Gothic" w:hAnsi="Century Gothic"/>
                <w:b/>
                <w:sz w:val="24"/>
              </w:rPr>
              <w:t xml:space="preserve"> What SEL program</w:t>
            </w:r>
            <w:r w:rsidR="00C34A5B" w:rsidRPr="002B27C5">
              <w:rPr>
                <w:rFonts w:ascii="Century Gothic" w:hAnsi="Century Gothic"/>
                <w:b/>
                <w:sz w:val="24"/>
              </w:rPr>
              <w:t>(</w:t>
            </w:r>
            <w:r w:rsidR="009F78E1" w:rsidRPr="002B27C5">
              <w:rPr>
                <w:rFonts w:ascii="Century Gothic" w:hAnsi="Century Gothic"/>
                <w:b/>
                <w:sz w:val="24"/>
              </w:rPr>
              <w:t>s</w:t>
            </w:r>
            <w:r w:rsidR="00C34A5B" w:rsidRPr="002B27C5">
              <w:rPr>
                <w:rFonts w:ascii="Century Gothic" w:hAnsi="Century Gothic"/>
                <w:b/>
                <w:sz w:val="24"/>
              </w:rPr>
              <w:t>)</w:t>
            </w:r>
            <w:r w:rsidR="009F78E1" w:rsidRPr="002B27C5">
              <w:rPr>
                <w:rFonts w:ascii="Century Gothic" w:hAnsi="Century Gothic"/>
                <w:b/>
                <w:sz w:val="24"/>
              </w:rPr>
              <w:t xml:space="preserve"> currently exist in your school</w:t>
            </w:r>
            <w:r w:rsidR="009F78E1" w:rsidRPr="0042332E">
              <w:rPr>
                <w:rFonts w:ascii="Century Gothic" w:hAnsi="Century Gothic"/>
                <w:b/>
                <w:i/>
                <w:sz w:val="24"/>
              </w:rPr>
              <w:t>?</w:t>
            </w:r>
          </w:p>
        </w:tc>
      </w:tr>
      <w:tr w:rsidR="002B27C5" w:rsidRPr="0042332E" w14:paraId="3A6A4E69" w14:textId="77777777" w:rsidTr="00C35246">
        <w:tc>
          <w:tcPr>
            <w:tcW w:w="14328" w:type="dxa"/>
            <w:gridSpan w:val="6"/>
            <w:shd w:val="clear" w:color="auto" w:fill="D9D9D9" w:themeFill="background1" w:themeFillShade="D9"/>
          </w:tcPr>
          <w:p w14:paraId="1B4ED31C" w14:textId="2F825B53" w:rsidR="002B27C5" w:rsidRDefault="002B27C5" w:rsidP="002B27C5">
            <w:pPr>
              <w:pStyle w:val="ListParagrap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1.</w:t>
            </w:r>
            <w:r w:rsidR="00CE0B06">
              <w:rPr>
                <w:rFonts w:ascii="Century Gothic" w:hAnsi="Century Gothic"/>
                <w:b/>
                <w:sz w:val="24"/>
              </w:rPr>
              <w:t xml:space="preserve">  Conscious discipline</w:t>
            </w:r>
          </w:p>
          <w:p w14:paraId="3267E130" w14:textId="5B7E5F59" w:rsidR="002B27C5" w:rsidRDefault="002B27C5" w:rsidP="002B27C5">
            <w:pPr>
              <w:pStyle w:val="ListParagrap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2.</w:t>
            </w:r>
            <w:r w:rsidR="00BB5C7D">
              <w:rPr>
                <w:rFonts w:ascii="Century Gothic" w:hAnsi="Century Gothic"/>
                <w:b/>
                <w:sz w:val="24"/>
              </w:rPr>
              <w:t xml:space="preserve">  Positive behavior sequence (Lauderdale Lakes’ own) </w:t>
            </w:r>
          </w:p>
          <w:p w14:paraId="0EBC7CD2" w14:textId="77777777" w:rsidR="002B27C5" w:rsidRDefault="002B27C5" w:rsidP="002B27C5">
            <w:pPr>
              <w:pStyle w:val="ListParagrap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3.</w:t>
            </w:r>
          </w:p>
          <w:p w14:paraId="48B92E00" w14:textId="7A6BB122" w:rsidR="002B27C5" w:rsidRPr="002B27C5" w:rsidRDefault="002B27C5" w:rsidP="002B27C5">
            <w:pPr>
              <w:pStyle w:val="ListParagrap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4.</w:t>
            </w:r>
          </w:p>
          <w:p w14:paraId="5ADBB98D" w14:textId="77777777" w:rsidR="002B27C5" w:rsidRPr="002B27C5" w:rsidRDefault="002B27C5" w:rsidP="0036007A">
            <w:pPr>
              <w:rPr>
                <w:rFonts w:ascii="Century Gothic" w:hAnsi="Century Gothic"/>
                <w:b/>
                <w:sz w:val="24"/>
              </w:rPr>
            </w:pPr>
          </w:p>
        </w:tc>
      </w:tr>
      <w:tr w:rsidR="00B36D69" w:rsidRPr="0042332E" w14:paraId="57B7DC96" w14:textId="77777777" w:rsidTr="00BE2425">
        <w:tc>
          <w:tcPr>
            <w:tcW w:w="14328" w:type="dxa"/>
            <w:gridSpan w:val="6"/>
            <w:shd w:val="clear" w:color="auto" w:fill="A8D08D" w:themeFill="accent6" w:themeFillTint="99"/>
          </w:tcPr>
          <w:p w14:paraId="299F1A12" w14:textId="161E5C51" w:rsidR="00B36D69" w:rsidRDefault="00BE2425" w:rsidP="00BE2425">
            <w:pPr>
              <w:pStyle w:val="ListParagraph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Broward SEL Standards Instructional Implementation</w:t>
            </w:r>
          </w:p>
        </w:tc>
      </w:tr>
      <w:tr w:rsidR="00DB799E" w:rsidRPr="00E46D62" w14:paraId="4B77A7CF" w14:textId="77777777" w:rsidTr="00BE2425">
        <w:tc>
          <w:tcPr>
            <w:tcW w:w="14328" w:type="dxa"/>
            <w:gridSpan w:val="6"/>
            <w:shd w:val="clear" w:color="auto" w:fill="FFE599" w:themeFill="accent4" w:themeFillTint="66"/>
          </w:tcPr>
          <w:p w14:paraId="10DB6328" w14:textId="66FEC98D" w:rsidR="00DB799E" w:rsidRPr="00E46D62" w:rsidRDefault="00E46D62" w:rsidP="00E46D62">
            <w:pPr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 xml:space="preserve">            </w:t>
            </w:r>
            <w:r w:rsidR="00BE2425">
              <w:rPr>
                <w:rFonts w:ascii="Century Gothic" w:hAnsi="Century Gothic"/>
                <w:b/>
                <w:i/>
              </w:rPr>
              <w:t>I</w:t>
            </w:r>
            <w:r w:rsidR="00D57662" w:rsidRPr="00E46D62">
              <w:rPr>
                <w:rFonts w:ascii="Century Gothic" w:hAnsi="Century Gothic"/>
                <w:b/>
                <w:i/>
              </w:rPr>
              <w:t xml:space="preserve">dentify the strategies </w:t>
            </w:r>
            <w:r w:rsidR="00BE2425">
              <w:rPr>
                <w:rFonts w:ascii="Century Gothic" w:hAnsi="Century Gothic"/>
                <w:b/>
                <w:i/>
              </w:rPr>
              <w:t xml:space="preserve">that </w:t>
            </w:r>
            <w:r w:rsidR="00D57662" w:rsidRPr="00E46D62">
              <w:rPr>
                <w:rFonts w:ascii="Century Gothic" w:hAnsi="Century Gothic"/>
                <w:b/>
                <w:i/>
              </w:rPr>
              <w:t xml:space="preserve">your school will use to </w:t>
            </w:r>
            <w:r w:rsidRPr="00E46D62">
              <w:rPr>
                <w:rFonts w:ascii="Century Gothic" w:hAnsi="Century Gothic"/>
                <w:b/>
                <w:i/>
              </w:rPr>
              <w:t>align with Broward</w:t>
            </w:r>
            <w:r w:rsidR="00264824" w:rsidRPr="00E46D62">
              <w:rPr>
                <w:rFonts w:ascii="Century Gothic" w:hAnsi="Century Gothic"/>
                <w:b/>
                <w:i/>
              </w:rPr>
              <w:t xml:space="preserve"> County Schools Social and Emotional</w:t>
            </w:r>
            <w:r w:rsidR="00BE2425">
              <w:rPr>
                <w:rFonts w:ascii="Century Gothic" w:hAnsi="Century Gothic"/>
                <w:b/>
                <w:i/>
              </w:rPr>
              <w:t xml:space="preserve"> Learning</w:t>
            </w:r>
            <w:r w:rsidR="00264824" w:rsidRPr="00E46D62">
              <w:rPr>
                <w:rFonts w:ascii="Century Gothic" w:hAnsi="Century Gothic"/>
                <w:b/>
                <w:i/>
              </w:rPr>
              <w:t xml:space="preserve"> Goal</w:t>
            </w:r>
            <w:r w:rsidRPr="00E46D62">
              <w:rPr>
                <w:rFonts w:ascii="Century Gothic" w:hAnsi="Century Gothic"/>
                <w:b/>
                <w:i/>
              </w:rPr>
              <w:t>s.</w:t>
            </w:r>
          </w:p>
        </w:tc>
      </w:tr>
      <w:tr w:rsidR="00CC085F" w:rsidRPr="0042332E" w14:paraId="6F828194" w14:textId="77777777" w:rsidTr="00C35246">
        <w:tc>
          <w:tcPr>
            <w:tcW w:w="14328" w:type="dxa"/>
            <w:gridSpan w:val="6"/>
            <w:shd w:val="clear" w:color="auto" w:fill="E7E6E6" w:themeFill="background2"/>
          </w:tcPr>
          <w:p w14:paraId="637736E9" w14:textId="772439E6" w:rsidR="00CC085F" w:rsidRPr="00462C0F" w:rsidRDefault="002B27C5" w:rsidP="00C35246">
            <w:pPr>
              <w:tabs>
                <w:tab w:val="left" w:pos="7788"/>
              </w:tabs>
              <w:rPr>
                <w:rFonts w:ascii="Century Gothic" w:hAnsi="Century Gothic"/>
                <w:sz w:val="24"/>
              </w:rPr>
            </w:pPr>
            <w:r w:rsidRPr="00462C0F">
              <w:rPr>
                <w:rFonts w:ascii="Century Gothic" w:hAnsi="Century Gothic"/>
                <w:b/>
                <w:bCs/>
                <w:sz w:val="24"/>
              </w:rPr>
              <w:t xml:space="preserve">How does your school </w:t>
            </w:r>
            <w:r w:rsidR="00C35246">
              <w:rPr>
                <w:rFonts w:ascii="Century Gothic" w:hAnsi="Century Gothic"/>
                <w:b/>
                <w:bCs/>
                <w:sz w:val="24"/>
              </w:rPr>
              <w:t xml:space="preserve">explicitly teach and/or integrate </w:t>
            </w:r>
            <w:r w:rsidRPr="00462C0F">
              <w:rPr>
                <w:rFonts w:ascii="Century Gothic" w:hAnsi="Century Gothic"/>
                <w:b/>
                <w:bCs/>
                <w:sz w:val="24"/>
              </w:rPr>
              <w:t xml:space="preserve">the Broward County Public Schools Social and Emotional Learning Standards </w:t>
            </w:r>
            <w:r w:rsidR="00C35246">
              <w:rPr>
                <w:rFonts w:ascii="Century Gothic" w:hAnsi="Century Gothic"/>
                <w:b/>
                <w:bCs/>
                <w:sz w:val="24"/>
              </w:rPr>
              <w:t xml:space="preserve">in the school and the classroom </w:t>
            </w:r>
            <w:r w:rsidRPr="00462C0F">
              <w:rPr>
                <w:rFonts w:ascii="Century Gothic" w:hAnsi="Century Gothic"/>
                <w:b/>
                <w:bCs/>
                <w:sz w:val="24"/>
              </w:rPr>
              <w:t>to ensure students are developing social and emotional skills?</w:t>
            </w:r>
            <w:r w:rsidRPr="00462C0F">
              <w:rPr>
                <w:rFonts w:ascii="Century Gothic" w:hAnsi="Century Gothic"/>
                <w:sz w:val="24"/>
              </w:rPr>
              <w:t> </w:t>
            </w:r>
            <w:r w:rsidR="001676CF" w:rsidRPr="00462C0F">
              <w:rPr>
                <w:rFonts w:ascii="Century Gothic" w:hAnsi="Century Gothic"/>
                <w:sz w:val="24"/>
              </w:rPr>
              <w:tab/>
            </w:r>
          </w:p>
        </w:tc>
      </w:tr>
      <w:tr w:rsidR="002B27C5" w:rsidRPr="0042332E" w14:paraId="34E71C43" w14:textId="77777777" w:rsidTr="00BC020A">
        <w:tc>
          <w:tcPr>
            <w:tcW w:w="14328" w:type="dxa"/>
            <w:gridSpan w:val="6"/>
            <w:shd w:val="clear" w:color="auto" w:fill="FFFFFF" w:themeFill="background1"/>
          </w:tcPr>
          <w:p w14:paraId="21341640" w14:textId="77777777" w:rsidR="002B27C5" w:rsidRDefault="002B27C5" w:rsidP="001676CF">
            <w:pPr>
              <w:tabs>
                <w:tab w:val="left" w:pos="7788"/>
              </w:tabs>
              <w:rPr>
                <w:rFonts w:ascii="Century Gothic" w:hAnsi="Century Gothic"/>
                <w:b/>
                <w:bCs/>
                <w:i/>
                <w:sz w:val="24"/>
              </w:rPr>
            </w:pPr>
          </w:p>
          <w:tbl>
            <w:tblPr>
              <w:tblStyle w:val="TableGrid"/>
              <w:tblW w:w="14328" w:type="dxa"/>
              <w:tblLook w:val="04A0" w:firstRow="1" w:lastRow="0" w:firstColumn="1" w:lastColumn="0" w:noHBand="0" w:noVBand="1"/>
            </w:tblPr>
            <w:tblGrid>
              <w:gridCol w:w="6205"/>
              <w:gridCol w:w="8123"/>
            </w:tblGrid>
            <w:tr w:rsidR="00C35246" w:rsidRPr="005C76BB" w14:paraId="755EE091" w14:textId="77777777" w:rsidTr="00BE2425">
              <w:tc>
                <w:tcPr>
                  <w:tcW w:w="14328" w:type="dxa"/>
                  <w:gridSpan w:val="2"/>
                  <w:shd w:val="clear" w:color="auto" w:fill="F7CAAC" w:themeFill="accent2" w:themeFillTint="66"/>
                </w:tcPr>
                <w:p w14:paraId="027248C8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8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8"/>
                    </w:rPr>
                    <w:t xml:space="preserve">Goal 1: 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Develop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self-awareness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and self-management skills to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24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achieve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school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and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life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success.</w:t>
                  </w:r>
                </w:p>
              </w:tc>
            </w:tr>
            <w:tr w:rsidR="00C35246" w:rsidRPr="005C76BB" w14:paraId="70ECF67F" w14:textId="77777777" w:rsidTr="00C35246">
              <w:tc>
                <w:tcPr>
                  <w:tcW w:w="14328" w:type="dxa"/>
                  <w:gridSpan w:val="2"/>
                  <w:shd w:val="clear" w:color="auto" w:fill="FFFFFF" w:themeFill="background1"/>
                </w:tcPr>
                <w:p w14:paraId="53DA188F" w14:textId="77777777" w:rsidR="00C35246" w:rsidRPr="005C76BB" w:rsidRDefault="00C35246" w:rsidP="00C35246">
                  <w:pPr>
                    <w:spacing w:before="4"/>
                    <w:ind w:right="742"/>
                    <w:rPr>
                      <w:rFonts w:ascii="Century Gothic" w:hAnsi="Century Gothic"/>
                      <w:b/>
                      <w:sz w:val="24"/>
                    </w:rPr>
                  </w:pPr>
                </w:p>
              </w:tc>
            </w:tr>
            <w:tr w:rsidR="00C35246" w:rsidRPr="005C76BB" w14:paraId="0EF95306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4DB94A17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-1"/>
                      <w:sz w:val="24"/>
                      <w:szCs w:val="24"/>
                    </w:rPr>
                    <w:t>A.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7"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 xml:space="preserve">Identify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-1"/>
                      <w:sz w:val="24"/>
                      <w:szCs w:val="24"/>
                    </w:rPr>
                    <w:t>and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22"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 xml:space="preserve">manage one’s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-1"/>
                      <w:sz w:val="24"/>
                      <w:szCs w:val="24"/>
                    </w:rPr>
                    <w:t>emotions and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21"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>behavior.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5315C688" w14:textId="77777777" w:rsidR="002D5F04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  <w:r w:rsidR="00AA4647">
                    <w:rPr>
                      <w:rFonts w:ascii="Century Gothic" w:hAnsi="Century Gothic"/>
                      <w:b/>
                      <w:sz w:val="24"/>
                    </w:rPr>
                    <w:t xml:space="preserve">  </w:t>
                  </w:r>
                </w:p>
                <w:p w14:paraId="585C3A2F" w14:textId="707E6D0B" w:rsidR="00C35246" w:rsidRDefault="002D5F04" w:rsidP="00C35246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b/>
                      <w:sz w:val="24"/>
                    </w:rPr>
                    <w:t>-</w:t>
                  </w:r>
                  <w:r w:rsidR="00AA4647" w:rsidRPr="00AA4647">
                    <w:rPr>
                      <w:rFonts w:ascii="Century Gothic" w:hAnsi="Century Gothic"/>
                      <w:sz w:val="24"/>
                    </w:rPr>
                    <w:t>Students and staff are trained quarterly on LLMS’s</w:t>
                  </w:r>
                  <w:r w:rsidR="00AA4647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  <w:r w:rsidRPr="002D5F04">
                    <w:rPr>
                      <w:rFonts w:ascii="Century Gothic" w:hAnsi="Century Gothic"/>
                      <w:sz w:val="24"/>
                    </w:rPr>
                    <w:t>Positive Behavior Sequence</w:t>
                  </w:r>
                </w:p>
                <w:p w14:paraId="24CCA7E2" w14:textId="580F3C3D" w:rsidR="00CF6544" w:rsidRDefault="00CF6544" w:rsidP="00C35246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 xml:space="preserve">-Teachers implement Lauderdale Lakes’ positive behavior sequence, in each classroom, daily </w:t>
                  </w:r>
                </w:p>
                <w:p w14:paraId="06A5ED17" w14:textId="415E02F0" w:rsidR="002D5F04" w:rsidRDefault="002D5F04" w:rsidP="00C35246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 xml:space="preserve">-Each counselor/ and social worker </w:t>
                  </w:r>
                  <w:r w:rsidR="00E619C0">
                    <w:rPr>
                      <w:rFonts w:ascii="Century Gothic" w:hAnsi="Century Gothic"/>
                      <w:sz w:val="24"/>
                    </w:rPr>
                    <w:t>conducts Tier II, SEL interventions throughout the course of each sc</w:t>
                  </w:r>
                  <w:r w:rsidR="00C47084">
                    <w:rPr>
                      <w:rFonts w:ascii="Century Gothic" w:hAnsi="Century Gothic"/>
                      <w:sz w:val="24"/>
                    </w:rPr>
                    <w:t>hool day on an as needed basis</w:t>
                  </w:r>
                </w:p>
                <w:p w14:paraId="4EA38149" w14:textId="179852B3" w:rsidR="00C47084" w:rsidRDefault="00C47084" w:rsidP="00C35246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 xml:space="preserve">-School counselors, through peer counseling classes, support student SEL needs through a prescriptive curriculum aligned </w:t>
                  </w:r>
                  <w:r w:rsidR="00FC231D">
                    <w:rPr>
                      <w:rFonts w:ascii="Century Gothic" w:hAnsi="Century Gothic"/>
                      <w:sz w:val="24"/>
                    </w:rPr>
                    <w:t>to SEL standards</w:t>
                  </w:r>
                </w:p>
                <w:p w14:paraId="219FEAA4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1E6FA186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0DF2BE90" w14:textId="71A3AE06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lastRenderedPageBreak/>
                    <w:t>B. Recognize</w:t>
                  </w:r>
                  <w:r w:rsidRPr="005C76BB">
                    <w:rPr>
                      <w:rFonts w:ascii="Century Gothic" w:hAnsi="Century Gothic"/>
                      <w:b/>
                      <w:spacing w:val="25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personal qualities and external supports.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34854253" w14:textId="3C0ECBD0" w:rsidR="00C35246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</w:p>
                <w:p w14:paraId="41A6DE29" w14:textId="77777777" w:rsidR="00C306BC" w:rsidRDefault="00C306BC" w:rsidP="00C306BC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 xml:space="preserve">-Teachers implement Lauderdale Lakes’ positive behavior sequence, in each classroom, daily </w:t>
                  </w:r>
                </w:p>
                <w:p w14:paraId="2EA29101" w14:textId="77777777" w:rsidR="00DF5BC4" w:rsidRDefault="00DF5BC4" w:rsidP="00DF5BC4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-Each counselor/ and social worker conducts Tier II, SEL interventions throughout the course of each school day on an as needed basis</w:t>
                  </w:r>
                </w:p>
                <w:p w14:paraId="108D7935" w14:textId="29B02CEA" w:rsidR="00C35246" w:rsidRPr="005C76BB" w:rsidRDefault="00DF5BC4" w:rsidP="00C35246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-School counselors, through peer counseling classes, support student SEL needs through a prescriptive curriculum aligned to SEL standards</w:t>
                  </w:r>
                </w:p>
              </w:tc>
            </w:tr>
            <w:tr w:rsidR="00C35246" w:rsidRPr="005C76BB" w14:paraId="6137C978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3B945F28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C. Demonstrate skills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 xml:space="preserve"> related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to</w:t>
                  </w:r>
                  <w:r w:rsidRPr="005C76BB">
                    <w:rPr>
                      <w:rFonts w:ascii="Century Gothic" w:hAnsi="Century Gothic"/>
                      <w:b/>
                      <w:spacing w:val="24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achieving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personal</w:t>
                  </w:r>
                  <w:r w:rsidRPr="005C76BB">
                    <w:rPr>
                      <w:rFonts w:ascii="Century Gothic" w:hAnsi="Century Gothic"/>
                      <w:b/>
                      <w:spacing w:val="26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and academic goals.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46135454" w14:textId="1EADBC29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</w:p>
                <w:p w14:paraId="66B7E57F" w14:textId="0D83EB21" w:rsidR="00DF5BC4" w:rsidRDefault="00DF5BC4" w:rsidP="00DF5BC4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b/>
                      <w:sz w:val="24"/>
                    </w:rPr>
                    <w:t>-</w:t>
                  </w:r>
                  <w:r>
                    <w:rPr>
                      <w:rFonts w:ascii="Century Gothic" w:hAnsi="Century Gothic"/>
                      <w:sz w:val="24"/>
                    </w:rPr>
                    <w:t>Each counselor, instructional coach and assistant principal serves as a “Life Coach” to at risk students</w:t>
                  </w:r>
                  <w:r w:rsidR="000078AA">
                    <w:rPr>
                      <w:rFonts w:ascii="Century Gothic" w:hAnsi="Century Gothic"/>
                      <w:sz w:val="24"/>
                    </w:rPr>
                    <w:t xml:space="preserve">.  Students are met with weekly, goals are identified, tracked and monitored  </w:t>
                  </w:r>
                </w:p>
                <w:p w14:paraId="37EC26D5" w14:textId="77777777" w:rsidR="00DF5BC4" w:rsidRDefault="00DF5BC4" w:rsidP="00DF5BC4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-Each counselor/ and social worker conducts Tier II, SEL interventions throughout the course of each school day on an as needed basis</w:t>
                  </w:r>
                </w:p>
                <w:p w14:paraId="2E828BBE" w14:textId="39A5B0E0" w:rsidR="00C35246" w:rsidRPr="005C76BB" w:rsidRDefault="00DF5BC4" w:rsidP="00C35246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-School counselors, through peer counseling classes, support student SEL needs through a prescriptive curriculum aligned to SEL standards</w:t>
                  </w:r>
                </w:p>
              </w:tc>
            </w:tr>
            <w:tr w:rsidR="00C35246" w:rsidRPr="005C76BB" w14:paraId="06AD28A5" w14:textId="77777777" w:rsidTr="00BE2425">
              <w:tc>
                <w:tcPr>
                  <w:tcW w:w="14328" w:type="dxa"/>
                  <w:gridSpan w:val="2"/>
                  <w:shd w:val="clear" w:color="auto" w:fill="F7CAAC" w:themeFill="accent2" w:themeFillTint="66"/>
                </w:tcPr>
                <w:p w14:paraId="3438EB71" w14:textId="77777777" w:rsidR="00C35246" w:rsidRPr="005C76BB" w:rsidRDefault="00C35246" w:rsidP="00C35246">
                  <w:pPr>
                    <w:spacing w:before="4"/>
                    <w:ind w:right="742"/>
                    <w:rPr>
                      <w:rFonts w:ascii="Century Gothic" w:eastAsia="Times New Roman" w:hAnsi="Century Gothic" w:cs="Times New Roman"/>
                      <w:sz w:val="28"/>
                      <w:szCs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8"/>
                    </w:rPr>
                    <w:t xml:space="preserve">Goal 2: 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Use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social-awareness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and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interpersonal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skills to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5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establish and maintain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positive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2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relationships.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ab/>
                  </w:r>
                </w:p>
              </w:tc>
            </w:tr>
            <w:tr w:rsidR="00C35246" w:rsidRPr="005C76BB" w14:paraId="701855CB" w14:textId="77777777" w:rsidTr="00E52381">
              <w:tc>
                <w:tcPr>
                  <w:tcW w:w="14328" w:type="dxa"/>
                  <w:gridSpan w:val="2"/>
                </w:tcPr>
                <w:p w14:paraId="3BFCE635" w14:textId="77777777" w:rsidR="00C35246" w:rsidRPr="005C76BB" w:rsidRDefault="00C35246" w:rsidP="00C35246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C35246" w:rsidRPr="005C76BB" w14:paraId="2EEF9AA3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70A04514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A:  Recognize the feelings and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perspectives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of</w:t>
                  </w:r>
                  <w:r w:rsidRPr="005C76BB">
                    <w:rPr>
                      <w:rFonts w:ascii="Century Gothic" w:hAnsi="Century Gothic"/>
                      <w:b/>
                      <w:spacing w:val="20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others.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4F8705AD" w14:textId="5FDB4CC5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Strategies:</w:t>
                  </w:r>
                </w:p>
                <w:p w14:paraId="3AFE6E1E" w14:textId="77777777" w:rsidR="0097226A" w:rsidRDefault="0097226A" w:rsidP="0097226A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-Each counselor/ and social worker conducts Tier II, SEL interventions throughout the course of each school day on an as needed basis</w:t>
                  </w:r>
                </w:p>
                <w:p w14:paraId="4DD34A04" w14:textId="77777777" w:rsidR="0097226A" w:rsidRDefault="0097226A" w:rsidP="0097226A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-School counselors, through peer counseling classes, support student SEL needs through a prescriptive curriculum aligned to SEL standards</w:t>
                  </w:r>
                </w:p>
                <w:p w14:paraId="09F1AFF8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</w:p>
                <w:p w14:paraId="17F862B6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4067C9EE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390C33BC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lastRenderedPageBreak/>
                    <w:t xml:space="preserve">B:  Recognize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individual and group</w:t>
                  </w:r>
                  <w:r w:rsidRPr="005C76BB">
                    <w:rPr>
                      <w:rFonts w:ascii="Century Gothic" w:hAnsi="Century Gothic"/>
                      <w:b/>
                      <w:spacing w:val="22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similarities</w:t>
                  </w:r>
                  <w:r w:rsidRPr="005C76BB">
                    <w:rPr>
                      <w:rFonts w:ascii="Century Gothic" w:hAnsi="Century Gothic"/>
                      <w:b/>
                      <w:spacing w:val="-2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and</w:t>
                  </w:r>
                  <w:r w:rsidRPr="005C76BB">
                    <w:rPr>
                      <w:rFonts w:ascii="Century Gothic" w:hAnsi="Century Gothic"/>
                      <w:b/>
                      <w:spacing w:val="22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differences.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242988F1" w14:textId="7B1D134E" w:rsidR="00C35246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</w:p>
                <w:p w14:paraId="7B10A1C0" w14:textId="77777777" w:rsidR="0097226A" w:rsidRDefault="0097226A" w:rsidP="0097226A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-Each counselor/ and social worker conducts Tier II, SEL interventions throughout the course of each school day on an as needed basis</w:t>
                  </w:r>
                </w:p>
                <w:p w14:paraId="445D0A7A" w14:textId="2F84FF0C" w:rsidR="00C35246" w:rsidRPr="005C76BB" w:rsidRDefault="0097226A" w:rsidP="00C35246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-School counselors, through peer counseling classes, support student SEL needs through a prescriptive curriculum aligned to SEL standards</w:t>
                  </w:r>
                </w:p>
              </w:tc>
            </w:tr>
            <w:tr w:rsidR="00C35246" w:rsidRPr="005C76BB" w14:paraId="351ACAC2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68BA809B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C: Use communication and social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 xml:space="preserve"> skills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to</w:t>
                  </w:r>
                  <w:r w:rsidRPr="005C76BB">
                    <w:rPr>
                      <w:rFonts w:ascii="Century Gothic" w:hAnsi="Century Gothic"/>
                      <w:b/>
                      <w:spacing w:val="24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interact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effectively</w:t>
                  </w:r>
                  <w:r w:rsidRPr="005C76BB">
                    <w:rPr>
                      <w:rFonts w:ascii="Century Gothic" w:hAnsi="Century Gothic"/>
                      <w:b/>
                      <w:spacing w:val="29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with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others.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55E4AFA5" w14:textId="257A8D33" w:rsidR="00C35246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</w:p>
                <w:p w14:paraId="4CDA2C63" w14:textId="4FEB3943" w:rsidR="002C73D7" w:rsidRPr="002C73D7" w:rsidRDefault="002C73D7" w:rsidP="00C35246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 xml:space="preserve">-Teachers implement Lauderdale Lakes’ positive behavior sequence, in each classroom, daily </w:t>
                  </w:r>
                </w:p>
                <w:p w14:paraId="1C3947A1" w14:textId="77777777" w:rsidR="0097226A" w:rsidRDefault="0097226A" w:rsidP="0097226A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-Each counselor/ and social worker conducts Tier II, SEL interventions throughout the course of each school day on an as needed basis</w:t>
                  </w:r>
                </w:p>
                <w:p w14:paraId="64F8BA95" w14:textId="5A1FFD36" w:rsidR="00C35246" w:rsidRPr="005C76BB" w:rsidRDefault="0097226A" w:rsidP="00C35246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-School counselors, through peer counseling classes, support student SEL needs through a prescriptive curriculum aligned to SEL standards</w:t>
                  </w:r>
                </w:p>
              </w:tc>
            </w:tr>
            <w:tr w:rsidR="00C35246" w:rsidRPr="005C76BB" w14:paraId="582F7033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5FE14C24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D. Demonstrate an ability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to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 xml:space="preserve"> prevent,</w:t>
                  </w:r>
                  <w:r w:rsidRPr="005C76BB">
                    <w:rPr>
                      <w:rFonts w:ascii="Century Gothic" w:hAnsi="Century Gothic"/>
                      <w:b/>
                      <w:spacing w:val="27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manage, and resolve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interpersonal</w:t>
                  </w:r>
                  <w:r w:rsidRPr="005C76BB">
                    <w:rPr>
                      <w:rFonts w:ascii="Century Gothic" w:hAnsi="Century Gothic"/>
                      <w:b/>
                      <w:spacing w:val="22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conflicts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in constructive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ways.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6132EED9" w14:textId="6987ACB9" w:rsidR="00C35246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</w:p>
                <w:p w14:paraId="343AEB96" w14:textId="77777777" w:rsidR="0097226A" w:rsidRDefault="0097226A" w:rsidP="0097226A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-Each counselor/ and social worker conducts Tier II, SEL interventions throughout the course of each school day on an as needed basis</w:t>
                  </w:r>
                </w:p>
                <w:p w14:paraId="6A824237" w14:textId="77777777" w:rsidR="00C35246" w:rsidRDefault="0097226A" w:rsidP="00C35246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-School counselors, through peer counseling classes, support student SEL needs through a prescriptive curriculum aligned to SEL standards</w:t>
                  </w:r>
                </w:p>
                <w:p w14:paraId="33E0F54E" w14:textId="1D02EE2B" w:rsidR="00D412D7" w:rsidRPr="005C76BB" w:rsidRDefault="00D412D7" w:rsidP="00C35246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 xml:space="preserve">-Teachers implement Lauderdale Lakes’ positive behavior sequence, in each classroom, daily </w:t>
                  </w:r>
                  <w:bookmarkStart w:id="0" w:name="_GoBack"/>
                  <w:bookmarkEnd w:id="0"/>
                </w:p>
              </w:tc>
            </w:tr>
            <w:tr w:rsidR="00C35246" w:rsidRPr="005C76BB" w14:paraId="51772391" w14:textId="77777777" w:rsidTr="00BE2425">
              <w:tc>
                <w:tcPr>
                  <w:tcW w:w="14328" w:type="dxa"/>
                  <w:gridSpan w:val="2"/>
                  <w:shd w:val="clear" w:color="auto" w:fill="F7CAAC" w:themeFill="accent2" w:themeFillTint="66"/>
                </w:tcPr>
                <w:p w14:paraId="2EF03D94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8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8"/>
                    </w:rPr>
                    <w:t>Goal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8"/>
                    </w:rPr>
                    <w:t>3:</w:t>
                  </w:r>
                  <w:r w:rsidRPr="005C76BB">
                    <w:rPr>
                      <w:rFonts w:ascii="Century Gothic" w:hAnsi="Century Gothic"/>
                      <w:b/>
                      <w:spacing w:val="59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Demonstrate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decision-making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skills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and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responsible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33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behaviors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in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personal,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school,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and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community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contexts.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ab/>
                  </w:r>
                </w:p>
              </w:tc>
            </w:tr>
            <w:tr w:rsidR="00C35246" w:rsidRPr="005C76BB" w14:paraId="22152C9A" w14:textId="77777777" w:rsidTr="00C35246">
              <w:tc>
                <w:tcPr>
                  <w:tcW w:w="14328" w:type="dxa"/>
                  <w:gridSpan w:val="2"/>
                  <w:shd w:val="clear" w:color="auto" w:fill="FFFFFF" w:themeFill="background1"/>
                </w:tcPr>
                <w:p w14:paraId="629C527B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6C8F7693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215CC359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lastRenderedPageBreak/>
                    <w:t xml:space="preserve">A: Consider ethical, safety, and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societal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factors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in</w:t>
                  </w:r>
                  <w:r w:rsidRPr="005C76BB">
                    <w:rPr>
                      <w:rFonts w:ascii="Century Gothic" w:hAnsi="Century Gothic"/>
                      <w:b/>
                      <w:spacing w:val="23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making decisions.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7EBEF808" w14:textId="14FA3530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</w:p>
                <w:p w14:paraId="764B314C" w14:textId="77777777" w:rsidR="001C2B61" w:rsidRDefault="001C2B61" w:rsidP="001C2B61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-Each counselor/ and social worker conducts Tier II, SEL interventions throughout the course of each school day on an as needed basis</w:t>
                  </w:r>
                </w:p>
                <w:p w14:paraId="14611C82" w14:textId="05AB44D5" w:rsidR="00C35246" w:rsidRPr="005C76BB" w:rsidRDefault="001C2B61" w:rsidP="00C35246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-School counselors, through peer counseling classes, support student SEL needs through a prescriptive curriculum aligned to SEL standards</w:t>
                  </w:r>
                </w:p>
              </w:tc>
            </w:tr>
            <w:tr w:rsidR="00C35246" w:rsidRPr="005C76BB" w14:paraId="3A38F753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56C4CCF4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B:  Apply decision- making skills to deal responsibly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with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daily</w:t>
                  </w:r>
                  <w:r w:rsidRPr="005C76BB">
                    <w:rPr>
                      <w:rFonts w:ascii="Century Gothic" w:hAnsi="Century Gothic"/>
                      <w:b/>
                      <w:spacing w:val="22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academic and</w:t>
                  </w:r>
                  <w:r w:rsidRPr="005C76BB">
                    <w:rPr>
                      <w:rFonts w:ascii="Century Gothic" w:hAnsi="Century Gothic"/>
                      <w:b/>
                      <w:spacing w:val="21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social situations.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56F787AD" w14:textId="5DD72F34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</w:p>
                <w:p w14:paraId="50E4D83B" w14:textId="77777777" w:rsidR="00BD09CB" w:rsidRDefault="00BD09CB" w:rsidP="00BD09CB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-Each counselor/ and social worker conducts Tier II, SEL interventions throughout the course of each school day on an as needed basis</w:t>
                  </w:r>
                </w:p>
                <w:p w14:paraId="5856C9AC" w14:textId="77777777" w:rsidR="00C35246" w:rsidRDefault="00BD09CB" w:rsidP="00C35246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-School counselors, through peer counseling classes, support student SEL needs through a prescriptive curriculum aligned to SEL standards</w:t>
                  </w:r>
                </w:p>
                <w:p w14:paraId="7DA190B2" w14:textId="1A10EB53" w:rsidR="00BD09CB" w:rsidRPr="005C76BB" w:rsidRDefault="00BD09CB" w:rsidP="00C35246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b/>
                      <w:sz w:val="24"/>
                    </w:rPr>
                    <w:t>-</w:t>
                  </w:r>
                  <w:r>
                    <w:rPr>
                      <w:rFonts w:ascii="Century Gothic" w:hAnsi="Century Gothic"/>
                      <w:sz w:val="24"/>
                    </w:rPr>
                    <w:t xml:space="preserve">Each counselor, instructional coach and assistant principal serves as a “Life Coach” to at risk students.  Students are met with weekly, goals are identified, tracked and monitored  </w:t>
                  </w:r>
                </w:p>
              </w:tc>
            </w:tr>
            <w:tr w:rsidR="00C35246" w:rsidRPr="005C76BB" w14:paraId="73C696D1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3674EBF7" w14:textId="00FD15D8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 xml:space="preserve">C. Contribute to the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-1"/>
                      <w:sz w:val="24"/>
                      <w:szCs w:val="24"/>
                    </w:rPr>
                    <w:t>well-being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 xml:space="preserve"> of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28"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-1"/>
                      <w:sz w:val="24"/>
                      <w:szCs w:val="24"/>
                    </w:rPr>
                    <w:t>one’s school and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22"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>community.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3E8D4124" w14:textId="233AC3A5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</w:p>
                <w:p w14:paraId="6B1700BB" w14:textId="77777777" w:rsidR="0057242D" w:rsidRDefault="0057242D" w:rsidP="0057242D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-Each counselor/ and social worker conducts Tier II, SEL interventions throughout the course of each school day on an as needed basis</w:t>
                  </w:r>
                </w:p>
                <w:p w14:paraId="6C83E47E" w14:textId="77777777" w:rsidR="0057242D" w:rsidRDefault="0057242D" w:rsidP="0057242D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-School counselors, through peer counseling classes, support student SEL needs through a prescriptive curriculum aligned to SEL standards</w:t>
                  </w:r>
                </w:p>
                <w:p w14:paraId="4C08D6D2" w14:textId="1AE1989B" w:rsidR="00C35246" w:rsidRPr="005C76BB" w:rsidRDefault="0057242D" w:rsidP="0057242D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>
                    <w:rPr>
                      <w:rFonts w:ascii="Century Gothic" w:hAnsi="Century Gothic"/>
                      <w:b/>
                      <w:sz w:val="24"/>
                    </w:rPr>
                    <w:t>-</w:t>
                  </w:r>
                  <w:r>
                    <w:rPr>
                      <w:rFonts w:ascii="Century Gothic" w:hAnsi="Century Gothic"/>
                      <w:sz w:val="24"/>
                    </w:rPr>
                    <w:t xml:space="preserve">Each counselor, instructional coach and assistant principal serves as a “Life Coach” to at risk students.  Students are met with weekly, goals are identified, tracked and monitored  </w:t>
                  </w:r>
                </w:p>
                <w:p w14:paraId="0A2620D7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</w:tbl>
          <w:p w14:paraId="27459EBA" w14:textId="77777777" w:rsidR="002B27C5" w:rsidRPr="002B27C5" w:rsidRDefault="002B27C5" w:rsidP="001676CF">
            <w:pPr>
              <w:tabs>
                <w:tab w:val="left" w:pos="7788"/>
              </w:tabs>
              <w:rPr>
                <w:rFonts w:ascii="Century Gothic" w:hAnsi="Century Gothic"/>
                <w:b/>
                <w:bCs/>
                <w:i/>
                <w:sz w:val="24"/>
              </w:rPr>
            </w:pPr>
          </w:p>
        </w:tc>
      </w:tr>
      <w:tr w:rsidR="00AA52FA" w:rsidRPr="005C76BB" w14:paraId="0B994FE9" w14:textId="77777777" w:rsidTr="00BE2425">
        <w:trPr>
          <w:trHeight w:val="327"/>
        </w:trPr>
        <w:tc>
          <w:tcPr>
            <w:tcW w:w="14328" w:type="dxa"/>
            <w:gridSpan w:val="6"/>
            <w:shd w:val="clear" w:color="auto" w:fill="FFE599" w:themeFill="accent4" w:themeFillTint="66"/>
          </w:tcPr>
          <w:p w14:paraId="68F7F5B0" w14:textId="4FC1AB08" w:rsidR="00C35246" w:rsidRPr="005C76BB" w:rsidRDefault="00462C0F" w:rsidP="005C76BB">
            <w:pPr>
              <w:rPr>
                <w:rFonts w:ascii="Century Gothic" w:hAnsi="Century Gothic"/>
                <w:b/>
                <w:sz w:val="24"/>
              </w:rPr>
            </w:pPr>
            <w:r w:rsidRPr="00462C0F">
              <w:rPr>
                <w:rFonts w:ascii="Century Gothic" w:hAnsi="Century Gothic"/>
                <w:b/>
                <w:bCs/>
                <w:sz w:val="24"/>
              </w:rPr>
              <w:lastRenderedPageBreak/>
              <w:t xml:space="preserve">How does your school-wide policy and practices support the social emotional learning </w:t>
            </w:r>
            <w:r w:rsidR="008C6498">
              <w:rPr>
                <w:rFonts w:ascii="Century Gothic" w:hAnsi="Century Gothic"/>
                <w:b/>
                <w:bCs/>
                <w:sz w:val="24"/>
              </w:rPr>
              <w:t>of</w:t>
            </w:r>
            <w:r w:rsidRPr="00462C0F">
              <w:rPr>
                <w:rFonts w:ascii="Century Gothic" w:hAnsi="Century Gothic"/>
                <w:b/>
                <w:bCs/>
                <w:sz w:val="24"/>
              </w:rPr>
              <w:t xml:space="preserve"> students?</w:t>
            </w:r>
            <w:r w:rsidRPr="00462C0F">
              <w:rPr>
                <w:rFonts w:ascii="Century Gothic" w:hAnsi="Century Gothic"/>
                <w:b/>
                <w:sz w:val="24"/>
              </w:rPr>
              <w:t> </w:t>
            </w:r>
          </w:p>
        </w:tc>
      </w:tr>
      <w:tr w:rsidR="00C35246" w:rsidRPr="005C76BB" w14:paraId="27E26F2C" w14:textId="77777777" w:rsidTr="00C35246">
        <w:trPr>
          <w:trHeight w:val="327"/>
        </w:trPr>
        <w:tc>
          <w:tcPr>
            <w:tcW w:w="14328" w:type="dxa"/>
            <w:gridSpan w:val="6"/>
            <w:shd w:val="clear" w:color="auto" w:fill="E7E6E6" w:themeFill="background2"/>
          </w:tcPr>
          <w:p w14:paraId="6329DC6C" w14:textId="10F52EE1" w:rsidR="00C35246" w:rsidRDefault="00CE3453" w:rsidP="005C76BB">
            <w:pPr>
              <w:rPr>
                <w:rFonts w:ascii="Century Gothic" w:hAnsi="Century Gothic"/>
                <w:b/>
                <w:bCs/>
                <w:sz w:val="24"/>
              </w:rPr>
            </w:pPr>
            <w:r>
              <w:rPr>
                <w:rFonts w:ascii="Century Gothic" w:hAnsi="Century Gothic"/>
                <w:b/>
                <w:bCs/>
                <w:sz w:val="24"/>
              </w:rPr>
              <w:t>-</w:t>
            </w:r>
            <w:r w:rsidR="00D07A95">
              <w:rPr>
                <w:rFonts w:ascii="Century Gothic" w:hAnsi="Century Gothic"/>
                <w:b/>
                <w:bCs/>
                <w:sz w:val="24"/>
              </w:rPr>
              <w:t>Each teacher/ classroom utilizes the Positive Behavior Sequence (attached)</w:t>
            </w:r>
          </w:p>
          <w:p w14:paraId="44C7532F" w14:textId="54670FD1" w:rsidR="005541D0" w:rsidRDefault="005541D0" w:rsidP="005C76BB">
            <w:pPr>
              <w:rPr>
                <w:rFonts w:ascii="Century Gothic" w:hAnsi="Century Gothic"/>
                <w:b/>
                <w:bCs/>
                <w:sz w:val="24"/>
              </w:rPr>
            </w:pPr>
            <w:r>
              <w:rPr>
                <w:rFonts w:ascii="Century Gothic" w:hAnsi="Century Gothic"/>
                <w:b/>
                <w:bCs/>
                <w:sz w:val="24"/>
              </w:rPr>
              <w:lastRenderedPageBreak/>
              <w:t xml:space="preserve">-Students are taught positive behavior traits through morning study hall, aka- Power hour.  </w:t>
            </w:r>
          </w:p>
          <w:p w14:paraId="2CC7602B" w14:textId="2914233D" w:rsidR="00D07A95" w:rsidRDefault="00CE3453" w:rsidP="005C76BB">
            <w:pPr>
              <w:rPr>
                <w:rFonts w:ascii="Century Gothic" w:hAnsi="Century Gothic"/>
                <w:b/>
                <w:bCs/>
                <w:sz w:val="24"/>
              </w:rPr>
            </w:pPr>
            <w:r>
              <w:rPr>
                <w:rFonts w:ascii="Century Gothic" w:hAnsi="Century Gothic"/>
                <w:b/>
                <w:bCs/>
                <w:sz w:val="24"/>
              </w:rPr>
              <w:t>-</w:t>
            </w:r>
            <w:r w:rsidR="00D07A95">
              <w:rPr>
                <w:rFonts w:ascii="Century Gothic" w:hAnsi="Century Gothic"/>
                <w:b/>
                <w:bCs/>
                <w:sz w:val="24"/>
              </w:rPr>
              <w:t>Each at risk student is seen weekly by a counselor, instructional coach</w:t>
            </w:r>
            <w:r>
              <w:rPr>
                <w:rFonts w:ascii="Century Gothic" w:hAnsi="Century Gothic"/>
                <w:b/>
                <w:bCs/>
                <w:sz w:val="24"/>
              </w:rPr>
              <w:t xml:space="preserve"> or administrator.  Weekly goals are monitored for each student.  </w:t>
            </w:r>
          </w:p>
          <w:p w14:paraId="39030AEF" w14:textId="77777777" w:rsidR="00C35246" w:rsidRDefault="00062869" w:rsidP="005C76BB">
            <w:pPr>
              <w:rPr>
                <w:rFonts w:ascii="Century Gothic" w:hAnsi="Century Gothic"/>
                <w:b/>
                <w:bCs/>
                <w:sz w:val="24"/>
              </w:rPr>
            </w:pPr>
            <w:r>
              <w:rPr>
                <w:rFonts w:ascii="Century Gothic" w:hAnsi="Century Gothic"/>
                <w:b/>
                <w:bCs/>
                <w:sz w:val="24"/>
              </w:rPr>
              <w:t>-</w:t>
            </w:r>
            <w:r w:rsidR="00EA741F">
              <w:rPr>
                <w:rFonts w:ascii="Century Gothic" w:hAnsi="Century Gothic"/>
                <w:b/>
                <w:bCs/>
                <w:sz w:val="24"/>
              </w:rPr>
              <w:t xml:space="preserve">At risk students are seen by a counselor or school social worker on an as needed basis throughout the course of each school day.  </w:t>
            </w:r>
          </w:p>
          <w:p w14:paraId="35981ECD" w14:textId="0F332AF1" w:rsidR="005541D0" w:rsidRPr="00462C0F" w:rsidRDefault="005541D0" w:rsidP="005C76BB">
            <w:pPr>
              <w:rPr>
                <w:rFonts w:ascii="Century Gothic" w:hAnsi="Century Gothic"/>
                <w:b/>
                <w:bCs/>
                <w:sz w:val="24"/>
              </w:rPr>
            </w:pPr>
          </w:p>
        </w:tc>
      </w:tr>
      <w:tr w:rsidR="00AA52FA" w:rsidRPr="005C76BB" w14:paraId="1E796D42" w14:textId="77777777" w:rsidTr="00C35246">
        <w:tc>
          <w:tcPr>
            <w:tcW w:w="14328" w:type="dxa"/>
            <w:gridSpan w:val="6"/>
            <w:shd w:val="clear" w:color="auto" w:fill="E7E6E6" w:themeFill="background2"/>
          </w:tcPr>
          <w:p w14:paraId="7F9BFE58" w14:textId="77777777" w:rsidR="00AA52FA" w:rsidRPr="005C76BB" w:rsidRDefault="00AA52FA" w:rsidP="00C34A5B">
            <w:pPr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lastRenderedPageBreak/>
              <w:t xml:space="preserve">SEL Professional Development: </w:t>
            </w:r>
            <w:r w:rsidRPr="005C76BB">
              <w:rPr>
                <w:rFonts w:ascii="Century Gothic" w:hAnsi="Century Gothic"/>
                <w:b/>
                <w:i/>
                <w:sz w:val="24"/>
              </w:rPr>
              <w:t>How will school leadership educate administrators, faculty, and staff on the continuous implementation of SEL?</w:t>
            </w:r>
          </w:p>
        </w:tc>
      </w:tr>
      <w:tr w:rsidR="00AA52FA" w:rsidRPr="005C76BB" w14:paraId="13EA002A" w14:textId="77777777" w:rsidTr="00C35246">
        <w:trPr>
          <w:trHeight w:val="642"/>
        </w:trPr>
        <w:tc>
          <w:tcPr>
            <w:tcW w:w="3366" w:type="dxa"/>
            <w:vAlign w:val="center"/>
          </w:tcPr>
          <w:p w14:paraId="3361370C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Action</w:t>
            </w:r>
          </w:p>
        </w:tc>
        <w:tc>
          <w:tcPr>
            <w:tcW w:w="2333" w:type="dxa"/>
            <w:vAlign w:val="center"/>
          </w:tcPr>
          <w:p w14:paraId="3389986F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Responsible Person</w:t>
            </w:r>
          </w:p>
        </w:tc>
        <w:tc>
          <w:tcPr>
            <w:tcW w:w="3332" w:type="dxa"/>
            <w:vAlign w:val="center"/>
          </w:tcPr>
          <w:p w14:paraId="40A9A255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Resources</w:t>
            </w:r>
          </w:p>
        </w:tc>
        <w:tc>
          <w:tcPr>
            <w:tcW w:w="2940" w:type="dxa"/>
            <w:gridSpan w:val="2"/>
            <w:vAlign w:val="center"/>
          </w:tcPr>
          <w:p w14:paraId="46C55FB6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Evidence of Completion</w:t>
            </w:r>
          </w:p>
        </w:tc>
        <w:tc>
          <w:tcPr>
            <w:tcW w:w="2357" w:type="dxa"/>
            <w:vAlign w:val="center"/>
          </w:tcPr>
          <w:p w14:paraId="1CF591E0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Completion Date</w:t>
            </w:r>
          </w:p>
        </w:tc>
      </w:tr>
      <w:tr w:rsidR="005C76BB" w:rsidRPr="005C76BB" w14:paraId="08E76AE4" w14:textId="77777777" w:rsidTr="00C35246">
        <w:tc>
          <w:tcPr>
            <w:tcW w:w="3366" w:type="dxa"/>
          </w:tcPr>
          <w:p w14:paraId="1315112B" w14:textId="0D906D0B" w:rsidR="005C76BB" w:rsidRPr="005C76BB" w:rsidRDefault="001A21EF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SEL 101 training for all staff</w:t>
            </w:r>
          </w:p>
          <w:p w14:paraId="2A406428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333" w:type="dxa"/>
          </w:tcPr>
          <w:p w14:paraId="034F1B97" w14:textId="78B3F46B" w:rsidR="005C76BB" w:rsidRPr="005C76BB" w:rsidRDefault="001A21EF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Armando Alejo</w:t>
            </w:r>
          </w:p>
        </w:tc>
        <w:tc>
          <w:tcPr>
            <w:tcW w:w="3332" w:type="dxa"/>
          </w:tcPr>
          <w:p w14:paraId="0CE22728" w14:textId="10C422C1" w:rsidR="005C76BB" w:rsidRPr="005C76BB" w:rsidRDefault="00FA2BB2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SEL 101 </w:t>
            </w:r>
            <w:proofErr w:type="spellStart"/>
            <w:r>
              <w:rPr>
                <w:rFonts w:ascii="Century Gothic" w:hAnsi="Century Gothic"/>
                <w:sz w:val="24"/>
              </w:rPr>
              <w:t>brainshark</w:t>
            </w:r>
            <w:proofErr w:type="spellEnd"/>
          </w:p>
        </w:tc>
        <w:tc>
          <w:tcPr>
            <w:tcW w:w="2940" w:type="dxa"/>
            <w:gridSpan w:val="2"/>
          </w:tcPr>
          <w:p w14:paraId="5B04DEF5" w14:textId="01C9D735" w:rsidR="005C76BB" w:rsidRPr="005C76BB" w:rsidRDefault="00FA2BB2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100% participation and completion</w:t>
            </w:r>
          </w:p>
        </w:tc>
        <w:tc>
          <w:tcPr>
            <w:tcW w:w="2357" w:type="dxa"/>
          </w:tcPr>
          <w:p w14:paraId="64EA3B07" w14:textId="29A385BD" w:rsidR="005C76BB" w:rsidRPr="005C76BB" w:rsidRDefault="00A877BC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10/1/2018</w:t>
            </w:r>
          </w:p>
        </w:tc>
      </w:tr>
      <w:tr w:rsidR="005C76BB" w:rsidRPr="005C76BB" w14:paraId="01D92940" w14:textId="77777777" w:rsidTr="00C35246">
        <w:trPr>
          <w:trHeight w:val="478"/>
        </w:trPr>
        <w:tc>
          <w:tcPr>
            <w:tcW w:w="3366" w:type="dxa"/>
          </w:tcPr>
          <w:p w14:paraId="30FC5D28" w14:textId="0770B4B1" w:rsidR="005C76BB" w:rsidRPr="005C76BB" w:rsidRDefault="002D0D97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SEL Summer academy training</w:t>
            </w:r>
          </w:p>
          <w:p w14:paraId="5C8EA770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333" w:type="dxa"/>
          </w:tcPr>
          <w:p w14:paraId="67BA60B5" w14:textId="436639EA" w:rsidR="005C76BB" w:rsidRPr="005C76BB" w:rsidRDefault="002D0D97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Jill </w:t>
            </w:r>
            <w:proofErr w:type="spellStart"/>
            <w:r>
              <w:rPr>
                <w:rFonts w:ascii="Century Gothic" w:hAnsi="Century Gothic"/>
                <w:sz w:val="24"/>
              </w:rPr>
              <w:t>Slesinski</w:t>
            </w:r>
            <w:proofErr w:type="spellEnd"/>
          </w:p>
        </w:tc>
        <w:tc>
          <w:tcPr>
            <w:tcW w:w="3332" w:type="dxa"/>
          </w:tcPr>
          <w:p w14:paraId="741CE49B" w14:textId="49B1D6CD" w:rsidR="005C76BB" w:rsidRPr="005C76BB" w:rsidRDefault="002D0D97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Conscious discipline, other</w:t>
            </w:r>
          </w:p>
        </w:tc>
        <w:tc>
          <w:tcPr>
            <w:tcW w:w="2940" w:type="dxa"/>
            <w:gridSpan w:val="2"/>
          </w:tcPr>
          <w:p w14:paraId="137AFAE2" w14:textId="20791BBF" w:rsidR="005C76BB" w:rsidRPr="005C76BB" w:rsidRDefault="002D0D97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Completed</w:t>
            </w:r>
          </w:p>
        </w:tc>
        <w:tc>
          <w:tcPr>
            <w:tcW w:w="2357" w:type="dxa"/>
          </w:tcPr>
          <w:p w14:paraId="6FF76B38" w14:textId="70107E26" w:rsidR="005C76BB" w:rsidRPr="005C76BB" w:rsidRDefault="002D0D97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July 2018</w:t>
            </w:r>
          </w:p>
        </w:tc>
      </w:tr>
      <w:tr w:rsidR="005C76BB" w:rsidRPr="005C76BB" w14:paraId="5DF6BDAA" w14:textId="77777777" w:rsidTr="00C35246">
        <w:trPr>
          <w:trHeight w:val="325"/>
        </w:trPr>
        <w:tc>
          <w:tcPr>
            <w:tcW w:w="3366" w:type="dxa"/>
          </w:tcPr>
          <w:p w14:paraId="031030EE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  <w:p w14:paraId="1F31C22D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333" w:type="dxa"/>
          </w:tcPr>
          <w:p w14:paraId="52F30D29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3332" w:type="dxa"/>
          </w:tcPr>
          <w:p w14:paraId="514CC7C4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940" w:type="dxa"/>
            <w:gridSpan w:val="2"/>
          </w:tcPr>
          <w:p w14:paraId="09989D4C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357" w:type="dxa"/>
          </w:tcPr>
          <w:p w14:paraId="3ED72016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</w:tr>
      <w:tr w:rsidR="00AA52FA" w:rsidRPr="005C76BB" w14:paraId="1B940C08" w14:textId="77777777" w:rsidTr="00C35246">
        <w:tc>
          <w:tcPr>
            <w:tcW w:w="14328" w:type="dxa"/>
            <w:gridSpan w:val="6"/>
            <w:shd w:val="clear" w:color="auto" w:fill="E7E6E6" w:themeFill="background2"/>
          </w:tcPr>
          <w:p w14:paraId="5DD6FC25" w14:textId="77777777" w:rsidR="00AA52FA" w:rsidRPr="005C76BB" w:rsidRDefault="00AA52FA" w:rsidP="00C34A5B">
            <w:pPr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 xml:space="preserve">Quarterly Review of Behavior and Academic Data: </w:t>
            </w:r>
            <w:r w:rsidRPr="005C76BB">
              <w:rPr>
                <w:rFonts w:ascii="Century Gothic" w:hAnsi="Century Gothic"/>
                <w:b/>
                <w:i/>
                <w:sz w:val="24"/>
              </w:rPr>
              <w:t xml:space="preserve">How will school leadership measure the impact of </w:t>
            </w:r>
            <w:proofErr w:type="gramStart"/>
            <w:r w:rsidRPr="005C76BB">
              <w:rPr>
                <w:rFonts w:ascii="Century Gothic" w:hAnsi="Century Gothic"/>
                <w:b/>
                <w:i/>
                <w:sz w:val="24"/>
              </w:rPr>
              <w:t>SEL.</w:t>
            </w:r>
            <w:proofErr w:type="gramEnd"/>
            <w:r w:rsidRPr="005C76BB">
              <w:rPr>
                <w:rFonts w:ascii="Century Gothic" w:hAnsi="Century Gothic"/>
                <w:b/>
                <w:i/>
                <w:sz w:val="24"/>
              </w:rPr>
              <w:t xml:space="preserve"> What are the indicators of success?</w:t>
            </w:r>
          </w:p>
        </w:tc>
      </w:tr>
      <w:tr w:rsidR="00AA52FA" w:rsidRPr="005C76BB" w14:paraId="5DEE794F" w14:textId="77777777" w:rsidTr="00C35246">
        <w:trPr>
          <w:trHeight w:val="642"/>
        </w:trPr>
        <w:tc>
          <w:tcPr>
            <w:tcW w:w="3366" w:type="dxa"/>
            <w:vAlign w:val="center"/>
          </w:tcPr>
          <w:p w14:paraId="199E5AA9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Action</w:t>
            </w:r>
          </w:p>
        </w:tc>
        <w:tc>
          <w:tcPr>
            <w:tcW w:w="2333" w:type="dxa"/>
            <w:vAlign w:val="center"/>
          </w:tcPr>
          <w:p w14:paraId="6B08D15F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Responsible Person</w:t>
            </w:r>
          </w:p>
        </w:tc>
        <w:tc>
          <w:tcPr>
            <w:tcW w:w="3332" w:type="dxa"/>
            <w:vAlign w:val="center"/>
          </w:tcPr>
          <w:p w14:paraId="4C550A65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Resources</w:t>
            </w:r>
          </w:p>
        </w:tc>
        <w:tc>
          <w:tcPr>
            <w:tcW w:w="2940" w:type="dxa"/>
            <w:gridSpan w:val="2"/>
            <w:vAlign w:val="center"/>
          </w:tcPr>
          <w:p w14:paraId="757C9948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Evidence of Completion</w:t>
            </w:r>
          </w:p>
        </w:tc>
        <w:tc>
          <w:tcPr>
            <w:tcW w:w="2357" w:type="dxa"/>
            <w:vAlign w:val="center"/>
          </w:tcPr>
          <w:p w14:paraId="48116221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Completion Date</w:t>
            </w:r>
          </w:p>
        </w:tc>
      </w:tr>
      <w:tr w:rsidR="005C76BB" w:rsidRPr="005C76BB" w14:paraId="39DC539F" w14:textId="77777777" w:rsidTr="00C35246">
        <w:tc>
          <w:tcPr>
            <w:tcW w:w="3366" w:type="dxa"/>
          </w:tcPr>
          <w:p w14:paraId="20B0A611" w14:textId="5A4D7AA6" w:rsidR="005C76BB" w:rsidRPr="005C76BB" w:rsidRDefault="00F56C1D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Panorama</w:t>
            </w:r>
          </w:p>
          <w:p w14:paraId="33DF8FE7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333" w:type="dxa"/>
          </w:tcPr>
          <w:p w14:paraId="22A04D76" w14:textId="7A2ACAC0" w:rsidR="005C76BB" w:rsidRPr="005C76BB" w:rsidRDefault="00336EA8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Armando Alejo</w:t>
            </w:r>
          </w:p>
        </w:tc>
        <w:tc>
          <w:tcPr>
            <w:tcW w:w="3332" w:type="dxa"/>
          </w:tcPr>
          <w:p w14:paraId="7AC878B6" w14:textId="49C5261F" w:rsidR="005C76BB" w:rsidRPr="005C76BB" w:rsidRDefault="00336EA8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Panorama Ed. Online Survey</w:t>
            </w:r>
          </w:p>
        </w:tc>
        <w:tc>
          <w:tcPr>
            <w:tcW w:w="2940" w:type="dxa"/>
            <w:gridSpan w:val="2"/>
          </w:tcPr>
          <w:p w14:paraId="77CBDDF1" w14:textId="4343D1FC" w:rsidR="005C76BB" w:rsidRPr="005C76BB" w:rsidRDefault="0027323B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Completed</w:t>
            </w:r>
          </w:p>
        </w:tc>
        <w:tc>
          <w:tcPr>
            <w:tcW w:w="2357" w:type="dxa"/>
          </w:tcPr>
          <w:p w14:paraId="630E6241" w14:textId="0C7F72AE" w:rsidR="005C76BB" w:rsidRPr="005C76BB" w:rsidRDefault="0027323B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10/17/2018</w:t>
            </w:r>
          </w:p>
        </w:tc>
      </w:tr>
      <w:tr w:rsidR="00AA52FA" w:rsidRPr="005C76BB" w14:paraId="0E2F0CDC" w14:textId="77777777" w:rsidTr="00C35246">
        <w:trPr>
          <w:trHeight w:val="406"/>
        </w:trPr>
        <w:tc>
          <w:tcPr>
            <w:tcW w:w="3366" w:type="dxa"/>
          </w:tcPr>
          <w:p w14:paraId="5480C5D7" w14:textId="6967271E" w:rsidR="00AA52FA" w:rsidRPr="005C76BB" w:rsidRDefault="00F56C1D" w:rsidP="0042332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lastRenderedPageBreak/>
              <w:t>Attendance</w:t>
            </w:r>
          </w:p>
          <w:p w14:paraId="6B32A318" w14:textId="77777777" w:rsidR="00AA52FA" w:rsidRPr="005C76BB" w:rsidRDefault="00AA52FA" w:rsidP="0042332E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333" w:type="dxa"/>
          </w:tcPr>
          <w:p w14:paraId="10A7AF55" w14:textId="19B8AF29" w:rsidR="00AA52FA" w:rsidRPr="005C76BB" w:rsidRDefault="0027323B" w:rsidP="0042332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Monica </w:t>
            </w:r>
            <w:proofErr w:type="spellStart"/>
            <w:r>
              <w:rPr>
                <w:rFonts w:ascii="Century Gothic" w:hAnsi="Century Gothic"/>
                <w:sz w:val="24"/>
              </w:rPr>
              <w:t>Giarraffa</w:t>
            </w:r>
            <w:proofErr w:type="spellEnd"/>
          </w:p>
        </w:tc>
        <w:tc>
          <w:tcPr>
            <w:tcW w:w="3332" w:type="dxa"/>
          </w:tcPr>
          <w:p w14:paraId="0BFDFAAB" w14:textId="41116266" w:rsidR="00AA52FA" w:rsidRPr="005C76BB" w:rsidRDefault="0027323B" w:rsidP="0042332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Data warehouse reports and BASIS attendance data</w:t>
            </w:r>
          </w:p>
        </w:tc>
        <w:tc>
          <w:tcPr>
            <w:tcW w:w="2940" w:type="dxa"/>
            <w:gridSpan w:val="2"/>
          </w:tcPr>
          <w:p w14:paraId="29861ABC" w14:textId="0F078175" w:rsidR="00AA52FA" w:rsidRPr="005C76BB" w:rsidRDefault="0027323B" w:rsidP="0042332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On-going</w:t>
            </w:r>
          </w:p>
        </w:tc>
        <w:tc>
          <w:tcPr>
            <w:tcW w:w="2357" w:type="dxa"/>
          </w:tcPr>
          <w:p w14:paraId="18BC6302" w14:textId="0D63870E" w:rsidR="00AA52FA" w:rsidRPr="005C76BB" w:rsidRDefault="0027323B" w:rsidP="0042332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On-going</w:t>
            </w:r>
          </w:p>
        </w:tc>
      </w:tr>
      <w:tr w:rsidR="005C76BB" w:rsidRPr="005C76BB" w14:paraId="2CC89765" w14:textId="77777777" w:rsidTr="00C35246">
        <w:trPr>
          <w:trHeight w:val="90"/>
        </w:trPr>
        <w:tc>
          <w:tcPr>
            <w:tcW w:w="3366" w:type="dxa"/>
          </w:tcPr>
          <w:p w14:paraId="167F931B" w14:textId="35548A8F" w:rsidR="005C76BB" w:rsidRPr="005C76BB" w:rsidRDefault="00F56C1D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Behavior</w:t>
            </w:r>
          </w:p>
        </w:tc>
        <w:tc>
          <w:tcPr>
            <w:tcW w:w="2333" w:type="dxa"/>
          </w:tcPr>
          <w:p w14:paraId="373B3A37" w14:textId="6D3273C5" w:rsidR="005C76BB" w:rsidRPr="005C76BB" w:rsidRDefault="0027323B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Armando Alejo</w:t>
            </w:r>
          </w:p>
        </w:tc>
        <w:tc>
          <w:tcPr>
            <w:tcW w:w="3332" w:type="dxa"/>
          </w:tcPr>
          <w:p w14:paraId="76352DCA" w14:textId="6CE77150" w:rsidR="005C76BB" w:rsidRPr="005C76BB" w:rsidRDefault="00F84C52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DMS and Data Warehouse Reports</w:t>
            </w:r>
          </w:p>
        </w:tc>
        <w:tc>
          <w:tcPr>
            <w:tcW w:w="2940" w:type="dxa"/>
            <w:gridSpan w:val="2"/>
          </w:tcPr>
          <w:p w14:paraId="712A881B" w14:textId="68049470" w:rsidR="005C76BB" w:rsidRPr="005C76BB" w:rsidRDefault="00F84C52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Quarterly</w:t>
            </w:r>
          </w:p>
        </w:tc>
        <w:tc>
          <w:tcPr>
            <w:tcW w:w="2357" w:type="dxa"/>
          </w:tcPr>
          <w:p w14:paraId="07B4590A" w14:textId="01523FBA" w:rsidR="005C76BB" w:rsidRPr="005C76BB" w:rsidRDefault="00F84C52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On-going</w:t>
            </w:r>
          </w:p>
        </w:tc>
      </w:tr>
    </w:tbl>
    <w:p w14:paraId="260E4D69" w14:textId="77777777" w:rsidR="0036007A" w:rsidRPr="005C76BB" w:rsidRDefault="0036007A" w:rsidP="0036007A">
      <w:pPr>
        <w:rPr>
          <w:rFonts w:ascii="Century Gothic" w:hAnsi="Century Gothic"/>
        </w:rPr>
      </w:pPr>
    </w:p>
    <w:sectPr w:rsidR="0036007A" w:rsidRPr="005C76BB" w:rsidSect="00402ADF">
      <w:headerReference w:type="default" r:id="rId8"/>
      <w:footerReference w:type="default" r:id="rId9"/>
      <w:pgSz w:w="15840" w:h="12240" w:orient="landscape"/>
      <w:pgMar w:top="1800" w:right="720" w:bottom="144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6533D" w14:textId="77777777" w:rsidR="00E665C9" w:rsidRDefault="00E665C9" w:rsidP="0036007A">
      <w:pPr>
        <w:spacing w:after="0" w:line="240" w:lineRule="auto"/>
      </w:pPr>
      <w:r>
        <w:separator/>
      </w:r>
    </w:p>
  </w:endnote>
  <w:endnote w:type="continuationSeparator" w:id="0">
    <w:p w14:paraId="10F8C551" w14:textId="77777777" w:rsidR="00E665C9" w:rsidRDefault="00E665C9" w:rsidP="0036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entury Gothic" w:hAnsi="Century Gothic"/>
        <w:b/>
        <w:sz w:val="20"/>
        <w:szCs w:val="20"/>
      </w:rPr>
      <w:id w:val="-1321185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C9A32" w14:textId="10BA1B04" w:rsidR="00AA13B4" w:rsidRPr="00402ADF" w:rsidRDefault="00AA13B4" w:rsidP="005C76BB">
        <w:pPr>
          <w:pStyle w:val="Footer"/>
          <w:tabs>
            <w:tab w:val="clear" w:pos="4680"/>
            <w:tab w:val="clear" w:pos="9360"/>
            <w:tab w:val="right" w:pos="14220"/>
          </w:tabs>
          <w:rPr>
            <w:rFonts w:ascii="Century Gothic" w:hAnsi="Century Gothic"/>
            <w:b/>
            <w:sz w:val="20"/>
            <w:szCs w:val="20"/>
          </w:rPr>
        </w:pPr>
        <w:r>
          <w:rPr>
            <w:rFonts w:ascii="Century Gothic" w:hAnsi="Century Gothic"/>
            <w:b/>
            <w:sz w:val="20"/>
            <w:szCs w:val="20"/>
          </w:rPr>
          <w:t>© 2018</w:t>
        </w:r>
        <w:r w:rsidRPr="00402ADF">
          <w:rPr>
            <w:rFonts w:ascii="Century Gothic" w:hAnsi="Century Gothic"/>
            <w:b/>
            <w:sz w:val="20"/>
            <w:szCs w:val="20"/>
          </w:rPr>
          <w:t xml:space="preserve"> Broward County Public Schools</w:t>
        </w:r>
        <w:r w:rsidRPr="00402ADF">
          <w:rPr>
            <w:rFonts w:ascii="Century Gothic" w:hAnsi="Century Gothic"/>
            <w:b/>
            <w:sz w:val="20"/>
            <w:szCs w:val="20"/>
          </w:rPr>
          <w:tab/>
        </w:r>
        <w:r w:rsidRPr="00402ADF">
          <w:rPr>
            <w:rFonts w:ascii="Century Gothic" w:hAnsi="Century Gothic"/>
            <w:b/>
            <w:sz w:val="20"/>
            <w:szCs w:val="20"/>
          </w:rPr>
          <w:fldChar w:fldCharType="begin"/>
        </w:r>
        <w:r w:rsidRPr="00402ADF">
          <w:rPr>
            <w:rFonts w:ascii="Century Gothic" w:hAnsi="Century Gothic"/>
            <w:b/>
            <w:sz w:val="20"/>
            <w:szCs w:val="20"/>
          </w:rPr>
          <w:instrText xml:space="preserve"> PAGE   \* MERGEFORMAT </w:instrText>
        </w:r>
        <w:r w:rsidRPr="00402ADF">
          <w:rPr>
            <w:rFonts w:ascii="Century Gothic" w:hAnsi="Century Gothic"/>
            <w:b/>
            <w:sz w:val="20"/>
            <w:szCs w:val="20"/>
          </w:rPr>
          <w:fldChar w:fldCharType="separate"/>
        </w:r>
        <w:r w:rsidR="00D412D7">
          <w:rPr>
            <w:rFonts w:ascii="Century Gothic" w:hAnsi="Century Gothic"/>
            <w:b/>
            <w:noProof/>
            <w:sz w:val="20"/>
            <w:szCs w:val="20"/>
          </w:rPr>
          <w:t>6</w:t>
        </w:r>
        <w:r w:rsidRPr="00402ADF">
          <w:rPr>
            <w:rFonts w:ascii="Century Gothic" w:hAnsi="Century Gothic"/>
            <w:b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133C0" w14:textId="77777777" w:rsidR="00E665C9" w:rsidRDefault="00E665C9" w:rsidP="0036007A">
      <w:pPr>
        <w:spacing w:after="0" w:line="240" w:lineRule="auto"/>
      </w:pPr>
      <w:r>
        <w:separator/>
      </w:r>
    </w:p>
  </w:footnote>
  <w:footnote w:type="continuationSeparator" w:id="0">
    <w:p w14:paraId="79D39462" w14:textId="77777777" w:rsidR="00E665C9" w:rsidRDefault="00E665C9" w:rsidP="0036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E9082" w14:textId="7E3FA67E" w:rsidR="00AA13B4" w:rsidRPr="00B36D69" w:rsidRDefault="00AA13B4" w:rsidP="00B36D69">
    <w:pPr>
      <w:pStyle w:val="Heading2"/>
      <w:spacing w:line="240" w:lineRule="auto"/>
      <w:contextualSpacing/>
      <w:jc w:val="center"/>
      <w:rPr>
        <w:rStyle w:val="Emphasis"/>
        <w:i w:val="0"/>
        <w:color w:val="auto"/>
        <w:sz w:val="24"/>
        <w:szCs w:val="24"/>
      </w:rPr>
    </w:pPr>
    <w:r w:rsidRPr="00B36D69">
      <w:rPr>
        <w:rStyle w:val="Emphasis"/>
        <w:i w:val="0"/>
        <w:noProof/>
        <w:color w:val="auto"/>
        <w:sz w:val="24"/>
        <w:szCs w:val="24"/>
      </w:rPr>
      <w:drawing>
        <wp:anchor distT="0" distB="0" distL="114300" distR="114300" simplePos="0" relativeHeight="251664384" behindDoc="0" locked="0" layoutInCell="1" allowOverlap="1" wp14:anchorId="7B79098B" wp14:editId="75F32488">
          <wp:simplePos x="0" y="0"/>
          <wp:positionH relativeFrom="column">
            <wp:posOffset>7315200</wp:posOffset>
          </wp:positionH>
          <wp:positionV relativeFrom="paragraph">
            <wp:posOffset>-171450</wp:posOffset>
          </wp:positionV>
          <wp:extent cx="1827530" cy="847090"/>
          <wp:effectExtent l="0" t="0" r="1270" b="0"/>
          <wp:wrapTight wrapText="bothSides">
            <wp:wrapPolygon edited="0">
              <wp:start x="0" y="0"/>
              <wp:lineTo x="0" y="20726"/>
              <wp:lineTo x="21315" y="20726"/>
              <wp:lineTo x="2131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D69">
      <w:rPr>
        <w:rStyle w:val="Emphasis"/>
        <w:i w:val="0"/>
        <w:noProof/>
        <w:color w:val="auto"/>
        <w:sz w:val="24"/>
        <w:szCs w:val="24"/>
      </w:rPr>
      <w:drawing>
        <wp:anchor distT="0" distB="0" distL="114300" distR="114300" simplePos="0" relativeHeight="251662336" behindDoc="0" locked="0" layoutInCell="1" allowOverlap="1" wp14:anchorId="22E30574" wp14:editId="4B1AC05C">
          <wp:simplePos x="0" y="0"/>
          <wp:positionH relativeFrom="column">
            <wp:posOffset>342900</wp:posOffset>
          </wp:positionH>
          <wp:positionV relativeFrom="paragraph">
            <wp:posOffset>-171450</wp:posOffset>
          </wp:positionV>
          <wp:extent cx="1066800" cy="830580"/>
          <wp:effectExtent l="0" t="0" r="0" b="7620"/>
          <wp:wrapTight wrapText="bothSides">
            <wp:wrapPolygon edited="0">
              <wp:start x="0" y="0"/>
              <wp:lineTo x="0" y="21138"/>
              <wp:lineTo x="21086" y="21138"/>
              <wp:lineTo x="21086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D69">
      <w:rPr>
        <w:rStyle w:val="Emphasis"/>
        <w:i w:val="0"/>
        <w:color w:val="auto"/>
        <w:sz w:val="24"/>
        <w:szCs w:val="24"/>
      </w:rPr>
      <w:t>Broward County Public Schools</w:t>
    </w:r>
  </w:p>
  <w:p w14:paraId="6B6893A7" w14:textId="53B8936E" w:rsidR="00AA13B4" w:rsidRPr="00B36D69" w:rsidRDefault="00AA13B4" w:rsidP="00B36D69">
    <w:pPr>
      <w:pStyle w:val="Heading2"/>
      <w:spacing w:line="240" w:lineRule="auto"/>
      <w:contextualSpacing/>
      <w:jc w:val="center"/>
      <w:rPr>
        <w:rStyle w:val="Emphasis"/>
        <w:i w:val="0"/>
        <w:color w:val="auto"/>
        <w:sz w:val="24"/>
        <w:szCs w:val="24"/>
      </w:rPr>
    </w:pPr>
    <w:r w:rsidRPr="00B36D69">
      <w:rPr>
        <w:rStyle w:val="Emphasis"/>
        <w:i w:val="0"/>
        <w:color w:val="auto"/>
        <w:sz w:val="24"/>
        <w:szCs w:val="24"/>
      </w:rPr>
      <w:t>School Wide Social and Emotional Learning</w:t>
    </w:r>
  </w:p>
  <w:p w14:paraId="1C933FAA" w14:textId="4972A0A6" w:rsidR="00AA13B4" w:rsidRPr="00B36D69" w:rsidRDefault="00B36D69" w:rsidP="00B36D69">
    <w:pPr>
      <w:pStyle w:val="Heading2"/>
      <w:spacing w:line="240" w:lineRule="auto"/>
      <w:contextualSpacing/>
      <w:jc w:val="center"/>
      <w:rPr>
        <w:rStyle w:val="Emphasis"/>
        <w:color w:val="auto"/>
        <w:sz w:val="24"/>
        <w:szCs w:val="24"/>
      </w:rPr>
    </w:pPr>
    <w:r>
      <w:rPr>
        <w:rStyle w:val="Emphasis"/>
        <w:i w:val="0"/>
        <w:color w:val="auto"/>
        <w:sz w:val="24"/>
        <w:szCs w:val="24"/>
      </w:rPr>
      <w:t xml:space="preserve">2018-19 </w:t>
    </w:r>
    <w:r w:rsidR="00AA13B4" w:rsidRPr="00B36D69">
      <w:rPr>
        <w:rStyle w:val="Emphasis"/>
        <w:i w:val="0"/>
        <w:color w:val="auto"/>
        <w:sz w:val="24"/>
        <w:szCs w:val="24"/>
      </w:rPr>
      <w:t>Action Plan</w:t>
    </w:r>
  </w:p>
  <w:p w14:paraId="171A4321" w14:textId="77777777" w:rsidR="00AA13B4" w:rsidRPr="00B36D69" w:rsidRDefault="00AA13B4" w:rsidP="00B36D69">
    <w:pPr>
      <w:jc w:val="center"/>
      <w:rPr>
        <w:rStyle w:val="Emphasis"/>
        <w:sz w:val="24"/>
        <w:szCs w:val="24"/>
      </w:rPr>
    </w:pPr>
  </w:p>
  <w:p w14:paraId="4B458280" w14:textId="6FE1FF0A" w:rsidR="00AA13B4" w:rsidRPr="00402ADF" w:rsidRDefault="00AA13B4" w:rsidP="0036007A">
    <w:pPr>
      <w:spacing w:after="0" w:line="240" w:lineRule="auto"/>
      <w:jc w:val="center"/>
      <w:rPr>
        <w:rFonts w:ascii="Century Gothic" w:hAnsi="Century Gothic"/>
        <w:b/>
        <w:color w:val="10819B"/>
        <w:sz w:val="40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773E7"/>
    <w:multiLevelType w:val="hybridMultilevel"/>
    <w:tmpl w:val="DD14D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7A"/>
    <w:rsid w:val="000078AA"/>
    <w:rsid w:val="00062869"/>
    <w:rsid w:val="000708A0"/>
    <w:rsid w:val="000A3DAE"/>
    <w:rsid w:val="000A7C20"/>
    <w:rsid w:val="000F4F27"/>
    <w:rsid w:val="0010459B"/>
    <w:rsid w:val="001676CF"/>
    <w:rsid w:val="00194BB6"/>
    <w:rsid w:val="001A0383"/>
    <w:rsid w:val="001A21EF"/>
    <w:rsid w:val="001A39E4"/>
    <w:rsid w:val="001C2B61"/>
    <w:rsid w:val="001E7569"/>
    <w:rsid w:val="00213720"/>
    <w:rsid w:val="00237BBE"/>
    <w:rsid w:val="00253CAF"/>
    <w:rsid w:val="00254AC3"/>
    <w:rsid w:val="00264824"/>
    <w:rsid w:val="0027323B"/>
    <w:rsid w:val="002B27C5"/>
    <w:rsid w:val="002C73D7"/>
    <w:rsid w:val="002D0D97"/>
    <w:rsid w:val="002D1A7D"/>
    <w:rsid w:val="002D5F04"/>
    <w:rsid w:val="00332408"/>
    <w:rsid w:val="0033304F"/>
    <w:rsid w:val="00336EA8"/>
    <w:rsid w:val="0036007A"/>
    <w:rsid w:val="003614CC"/>
    <w:rsid w:val="00365B91"/>
    <w:rsid w:val="00377894"/>
    <w:rsid w:val="00402ADF"/>
    <w:rsid w:val="00415041"/>
    <w:rsid w:val="0042332E"/>
    <w:rsid w:val="00444387"/>
    <w:rsid w:val="00462C0F"/>
    <w:rsid w:val="00483690"/>
    <w:rsid w:val="00490F0E"/>
    <w:rsid w:val="004F4DD8"/>
    <w:rsid w:val="005406AD"/>
    <w:rsid w:val="005541D0"/>
    <w:rsid w:val="0057242D"/>
    <w:rsid w:val="005A1B01"/>
    <w:rsid w:val="005B15B4"/>
    <w:rsid w:val="005C76BB"/>
    <w:rsid w:val="005D4A75"/>
    <w:rsid w:val="005F6DFB"/>
    <w:rsid w:val="00616348"/>
    <w:rsid w:val="00636BBC"/>
    <w:rsid w:val="0068671F"/>
    <w:rsid w:val="0070029D"/>
    <w:rsid w:val="00745ADA"/>
    <w:rsid w:val="007A6C10"/>
    <w:rsid w:val="007B56BB"/>
    <w:rsid w:val="007E655E"/>
    <w:rsid w:val="007F089F"/>
    <w:rsid w:val="00836712"/>
    <w:rsid w:val="008C6498"/>
    <w:rsid w:val="008F509E"/>
    <w:rsid w:val="008F7257"/>
    <w:rsid w:val="009670E2"/>
    <w:rsid w:val="0097226A"/>
    <w:rsid w:val="00973C30"/>
    <w:rsid w:val="009770CA"/>
    <w:rsid w:val="009E702B"/>
    <w:rsid w:val="009F78E1"/>
    <w:rsid w:val="00A474D5"/>
    <w:rsid w:val="00A8710F"/>
    <w:rsid w:val="00A877BC"/>
    <w:rsid w:val="00A97058"/>
    <w:rsid w:val="00AA13B4"/>
    <w:rsid w:val="00AA4647"/>
    <w:rsid w:val="00AA52FA"/>
    <w:rsid w:val="00AC7A01"/>
    <w:rsid w:val="00AF61C3"/>
    <w:rsid w:val="00B12EB5"/>
    <w:rsid w:val="00B36D69"/>
    <w:rsid w:val="00B51976"/>
    <w:rsid w:val="00B70D6E"/>
    <w:rsid w:val="00BB23E7"/>
    <w:rsid w:val="00BB5C7D"/>
    <w:rsid w:val="00BC020A"/>
    <w:rsid w:val="00BD09CB"/>
    <w:rsid w:val="00BE2425"/>
    <w:rsid w:val="00C2719B"/>
    <w:rsid w:val="00C306BC"/>
    <w:rsid w:val="00C34A5B"/>
    <w:rsid w:val="00C35246"/>
    <w:rsid w:val="00C47084"/>
    <w:rsid w:val="00C83CD0"/>
    <w:rsid w:val="00CC085F"/>
    <w:rsid w:val="00CE0B06"/>
    <w:rsid w:val="00CE3453"/>
    <w:rsid w:val="00CF6544"/>
    <w:rsid w:val="00D07A95"/>
    <w:rsid w:val="00D3798F"/>
    <w:rsid w:val="00D412D7"/>
    <w:rsid w:val="00D473D3"/>
    <w:rsid w:val="00D57662"/>
    <w:rsid w:val="00DB799E"/>
    <w:rsid w:val="00DF5BC4"/>
    <w:rsid w:val="00E22039"/>
    <w:rsid w:val="00E22619"/>
    <w:rsid w:val="00E46D62"/>
    <w:rsid w:val="00E619C0"/>
    <w:rsid w:val="00E665C9"/>
    <w:rsid w:val="00E870E3"/>
    <w:rsid w:val="00E90327"/>
    <w:rsid w:val="00EA741F"/>
    <w:rsid w:val="00EC5CC0"/>
    <w:rsid w:val="00EE2964"/>
    <w:rsid w:val="00F21271"/>
    <w:rsid w:val="00F25107"/>
    <w:rsid w:val="00F56C1D"/>
    <w:rsid w:val="00F72AE7"/>
    <w:rsid w:val="00F84C52"/>
    <w:rsid w:val="00F94F94"/>
    <w:rsid w:val="00FA2BB2"/>
    <w:rsid w:val="00FC05D1"/>
    <w:rsid w:val="00FC231D"/>
    <w:rsid w:val="00FD56C5"/>
    <w:rsid w:val="00F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FB0718"/>
  <w15:docId w15:val="{0FA09FE9-E99E-4F20-822B-83ED097E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246"/>
  </w:style>
  <w:style w:type="paragraph" w:styleId="Heading1">
    <w:name w:val="heading 1"/>
    <w:basedOn w:val="Normal"/>
    <w:next w:val="Normal"/>
    <w:link w:val="Heading1Char"/>
    <w:uiPriority w:val="9"/>
    <w:qFormat/>
    <w:rsid w:val="007F089F"/>
    <w:pPr>
      <w:keepNext/>
      <w:keepLines/>
      <w:tabs>
        <w:tab w:val="left" w:pos="4832"/>
      </w:tabs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62E0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8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07A"/>
  </w:style>
  <w:style w:type="paragraph" w:styleId="Footer">
    <w:name w:val="footer"/>
    <w:basedOn w:val="Normal"/>
    <w:link w:val="FooterChar"/>
    <w:uiPriority w:val="99"/>
    <w:unhideWhenUsed/>
    <w:rsid w:val="00360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07A"/>
  </w:style>
  <w:style w:type="table" w:styleId="TableGrid">
    <w:name w:val="Table Grid"/>
    <w:basedOn w:val="TableNormal"/>
    <w:uiPriority w:val="39"/>
    <w:rsid w:val="0036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69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69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B27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089F"/>
    <w:rPr>
      <w:rFonts w:asciiTheme="majorHAnsi" w:eastAsiaTheme="majorEastAsia" w:hAnsiTheme="majorHAnsi" w:cstheme="majorBidi"/>
      <w:b/>
      <w:bCs/>
      <w:color w:val="B62E0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08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7F089F"/>
    <w:rPr>
      <w:b/>
      <w:bCs/>
      <w:i/>
      <w:i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7F08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7497C-B020-42CE-BAC2-1FE193FF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County Public Schools</Company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Carmello N. Moussignac</dc:creator>
  <cp:keywords/>
  <dc:description/>
  <cp:lastModifiedBy>Armando D. Alejo</cp:lastModifiedBy>
  <cp:revision>39</cp:revision>
  <cp:lastPrinted>2018-08-07T18:12:00Z</cp:lastPrinted>
  <dcterms:created xsi:type="dcterms:W3CDTF">2018-10-17T18:29:00Z</dcterms:created>
  <dcterms:modified xsi:type="dcterms:W3CDTF">2018-10-18T21:47:00Z</dcterms:modified>
</cp:coreProperties>
</file>