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330"/>
        <w:gridCol w:w="2306"/>
        <w:gridCol w:w="3292"/>
        <w:gridCol w:w="589"/>
        <w:gridCol w:w="1142"/>
        <w:gridCol w:w="3731"/>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DA2CC8" w:rsidRPr="005C76BB" w14:paraId="3416D3F4" w14:textId="77777777" w:rsidTr="00C35246">
        <w:trPr>
          <w:trHeight w:val="417"/>
        </w:trPr>
        <w:tc>
          <w:tcPr>
            <w:tcW w:w="9625" w:type="dxa"/>
            <w:gridSpan w:val="4"/>
          </w:tcPr>
          <w:p w14:paraId="470C6C68" w14:textId="56A7E904"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5349F">
              <w:rPr>
                <w:rFonts w:ascii="Century Gothic" w:hAnsi="Century Gothic"/>
                <w:sz w:val="24"/>
                <w:szCs w:val="24"/>
              </w:rPr>
              <w:t xml:space="preserve"> Pembroke Pines Elementary School</w:t>
            </w:r>
          </w:p>
        </w:tc>
        <w:tc>
          <w:tcPr>
            <w:tcW w:w="4703" w:type="dxa"/>
            <w:gridSpan w:val="2"/>
          </w:tcPr>
          <w:p w14:paraId="42A7A2A1" w14:textId="02A32DCD"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5349F">
              <w:rPr>
                <w:rFonts w:ascii="Century Gothic" w:hAnsi="Century Gothic"/>
                <w:b/>
                <w:sz w:val="24"/>
                <w:szCs w:val="28"/>
              </w:rPr>
              <w:t>2018-19</w:t>
            </w:r>
          </w:p>
        </w:tc>
      </w:tr>
      <w:tr w:rsidR="00DA2CC8" w:rsidRPr="005C76BB" w14:paraId="5121644A" w14:textId="77777777" w:rsidTr="00C35246">
        <w:trPr>
          <w:trHeight w:val="417"/>
        </w:trPr>
        <w:tc>
          <w:tcPr>
            <w:tcW w:w="9625" w:type="dxa"/>
            <w:gridSpan w:val="4"/>
          </w:tcPr>
          <w:p w14:paraId="4E473C07" w14:textId="4920C1CD"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5349F">
              <w:rPr>
                <w:rFonts w:ascii="Century Gothic" w:hAnsi="Century Gothic"/>
                <w:b/>
                <w:sz w:val="24"/>
                <w:szCs w:val="24"/>
              </w:rPr>
              <w:t xml:space="preserve"> Natasha Bell</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08B7B563"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5349F">
              <w:rPr>
                <w:rFonts w:ascii="Century Gothic" w:hAnsi="Century Gothic"/>
                <w:b/>
                <w:sz w:val="24"/>
                <w:szCs w:val="24"/>
              </w:rPr>
              <w:t xml:space="preserve"> Sandra Shipman</w:t>
            </w:r>
          </w:p>
        </w:tc>
        <w:bookmarkStart w:id="0" w:name="_GoBack"/>
        <w:bookmarkEnd w:id="0"/>
      </w:tr>
      <w:tr w:rsidR="0036007A" w:rsidRPr="005C76BB" w14:paraId="1587C81D" w14:textId="77777777" w:rsidTr="00C35246">
        <w:tc>
          <w:tcPr>
            <w:tcW w:w="14328" w:type="dxa"/>
            <w:gridSpan w:val="6"/>
          </w:tcPr>
          <w:p w14:paraId="16A18CEB" w14:textId="0E44C6DB"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F5178A">
              <w:rPr>
                <w:rFonts w:ascii="Century Gothic" w:hAnsi="Century Gothic"/>
                <w:b/>
                <w:sz w:val="24"/>
                <w:szCs w:val="24"/>
              </w:rPr>
              <w:t xml:space="preserve"> The mission of Pembroke Pines Elementary school is to serve the students, staff and community by providing a quality education; instilling the love of learning and preparing students for the fu</w:t>
            </w:r>
            <w:r w:rsidR="00813E39">
              <w:rPr>
                <w:rFonts w:ascii="Century Gothic" w:hAnsi="Century Gothic"/>
                <w:b/>
                <w:sz w:val="24"/>
                <w:szCs w:val="24"/>
              </w:rPr>
              <w:t>t</w:t>
            </w:r>
            <w:r w:rsidR="00F5178A">
              <w:rPr>
                <w:rFonts w:ascii="Century Gothic" w:hAnsi="Century Gothic"/>
                <w:b/>
                <w:sz w:val="24"/>
                <w:szCs w:val="24"/>
              </w:rPr>
              <w:t>ure</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2A97B4EB" w:rsidR="00332408" w:rsidRPr="00AC13B4" w:rsidRDefault="00332408" w:rsidP="00332408">
            <w:pPr>
              <w:rPr>
                <w:rFonts w:ascii="Century Gothic" w:hAnsi="Century Gothic"/>
                <w:b/>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AC13B4">
              <w:rPr>
                <w:rFonts w:ascii="Century Gothic" w:hAnsi="Century Gothic"/>
                <w:b/>
                <w:szCs w:val="24"/>
              </w:rPr>
              <w:t>Give students the opportunities to develop and demonstrate So</w:t>
            </w:r>
            <w:r w:rsidR="00475993">
              <w:rPr>
                <w:rFonts w:ascii="Century Gothic" w:hAnsi="Century Gothic"/>
                <w:b/>
                <w:szCs w:val="24"/>
              </w:rPr>
              <w:t>cial and Emotional Competencies and identify/explore their emotions,</w:t>
            </w:r>
            <w:r w:rsidR="00AC13B4">
              <w:rPr>
                <w:rFonts w:ascii="Century Gothic" w:hAnsi="Century Gothic"/>
                <w:b/>
                <w:szCs w:val="24"/>
              </w:rPr>
              <w:t xml:space="preserve"> have a sense of belonging, show empathy, as well as, provide them with Rich Learning Experiences. We also wish to create an environment in which students will have interaction with more diverse groups of students, apply different learning styles, engage in leadership roles and show teamwork, conn</w:t>
            </w:r>
            <w:r w:rsidR="00475993">
              <w:rPr>
                <w:rFonts w:ascii="Century Gothic" w:hAnsi="Century Gothic"/>
                <w:b/>
                <w:szCs w:val="24"/>
              </w:rPr>
              <w:t xml:space="preserve">ect well with adults and peers and </w:t>
            </w:r>
            <w:r w:rsidR="00AC13B4">
              <w:rPr>
                <w:rFonts w:ascii="Century Gothic" w:hAnsi="Century Gothic"/>
                <w:b/>
                <w:szCs w:val="24"/>
              </w:rPr>
              <w:t>learn about the community and</w:t>
            </w:r>
            <w:r w:rsidR="00475993">
              <w:rPr>
                <w:rFonts w:ascii="Century Gothic" w:hAnsi="Century Gothic"/>
                <w:b/>
                <w:szCs w:val="24"/>
              </w:rPr>
              <w:t xml:space="preserve"> how they can</w:t>
            </w:r>
            <w:r w:rsidR="00AC13B4">
              <w:rPr>
                <w:rFonts w:ascii="Century Gothic" w:hAnsi="Century Gothic"/>
                <w:b/>
                <w:szCs w:val="24"/>
              </w:rPr>
              <w:t xml:space="preserve"> become more involved, </w:t>
            </w:r>
          </w:p>
          <w:p w14:paraId="42077C1A" w14:textId="77777777" w:rsidR="00332408" w:rsidRPr="00AC13B4" w:rsidRDefault="00332408" w:rsidP="00332408">
            <w:pPr>
              <w:rPr>
                <w:rFonts w:ascii="Palatino" w:hAnsi="Palatino"/>
                <w:b/>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8D8E13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35349F">
              <w:rPr>
                <w:rFonts w:ascii="Century Gothic" w:hAnsi="Century Gothic"/>
                <w:b/>
                <w:sz w:val="24"/>
                <w:szCs w:val="24"/>
              </w:rPr>
              <w:t>Mariette Donate</w:t>
            </w:r>
            <w:r w:rsidR="00C35246" w:rsidRPr="00C35246">
              <w:rPr>
                <w:rFonts w:ascii="Century Gothic" w:hAnsi="Century Gothic"/>
                <w:b/>
                <w:sz w:val="24"/>
                <w:szCs w:val="24"/>
              </w:rPr>
              <w:t xml:space="preserve">                                                                                                          </w:t>
            </w:r>
            <w:r w:rsidR="00F5178A">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1BA34BE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F5178A">
              <w:rPr>
                <w:rFonts w:ascii="Century Gothic" w:hAnsi="Century Gothic"/>
                <w:b/>
                <w:sz w:val="24"/>
                <w:szCs w:val="24"/>
              </w:rPr>
              <w:t xml:space="preserve"> Natasha Bell                                                                                                                            Principal</w:t>
            </w:r>
          </w:p>
        </w:tc>
      </w:tr>
      <w:tr w:rsidR="0036007A" w:rsidRPr="005C76BB" w14:paraId="61E9097C" w14:textId="77777777" w:rsidTr="00C35246">
        <w:trPr>
          <w:trHeight w:val="674"/>
        </w:trPr>
        <w:tc>
          <w:tcPr>
            <w:tcW w:w="14328" w:type="dxa"/>
            <w:gridSpan w:val="6"/>
            <w:vAlign w:val="center"/>
          </w:tcPr>
          <w:p w14:paraId="3AA8343E" w14:textId="7F8D658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F5178A">
              <w:rPr>
                <w:rFonts w:ascii="Century Gothic" w:hAnsi="Century Gothic"/>
                <w:b/>
                <w:sz w:val="24"/>
                <w:szCs w:val="24"/>
              </w:rPr>
              <w:t xml:space="preserve"> Lisa Rodriguez                                                                                                                          A</w:t>
            </w:r>
            <w:r w:rsidR="00813E39">
              <w:rPr>
                <w:rFonts w:ascii="Century Gothic" w:hAnsi="Century Gothic"/>
                <w:b/>
                <w:sz w:val="24"/>
                <w:szCs w:val="24"/>
              </w:rPr>
              <w:t>s</w:t>
            </w:r>
            <w:r w:rsidR="00F5178A">
              <w:rPr>
                <w:rFonts w:ascii="Century Gothic" w:hAnsi="Century Gothic"/>
                <w:b/>
                <w:sz w:val="24"/>
                <w:szCs w:val="24"/>
              </w:rPr>
              <w:t>sistant Principal</w:t>
            </w:r>
          </w:p>
        </w:tc>
      </w:tr>
      <w:tr w:rsidR="0036007A" w:rsidRPr="005C76BB" w14:paraId="457BFB41" w14:textId="77777777" w:rsidTr="00C35246">
        <w:trPr>
          <w:trHeight w:val="674"/>
        </w:trPr>
        <w:tc>
          <w:tcPr>
            <w:tcW w:w="14328" w:type="dxa"/>
            <w:gridSpan w:val="6"/>
            <w:vAlign w:val="center"/>
          </w:tcPr>
          <w:p w14:paraId="441DC784" w14:textId="3C41B78C"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F5178A">
              <w:rPr>
                <w:rFonts w:ascii="Century Gothic" w:hAnsi="Century Gothic"/>
                <w:b/>
                <w:sz w:val="24"/>
                <w:szCs w:val="24"/>
              </w:rPr>
              <w:t xml:space="preserve"> Ximena Uribasterra                                                                                                                 ESE specialist</w:t>
            </w:r>
          </w:p>
        </w:tc>
      </w:tr>
      <w:tr w:rsidR="00C35246" w:rsidRPr="005C76BB" w14:paraId="247A998E" w14:textId="77777777" w:rsidTr="00C35246">
        <w:trPr>
          <w:trHeight w:val="674"/>
        </w:trPr>
        <w:tc>
          <w:tcPr>
            <w:tcW w:w="14328"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0EE53C21" w:rsidR="002B27C5" w:rsidRDefault="002B27C5" w:rsidP="002B27C5">
            <w:pPr>
              <w:pStyle w:val="ListParagraph"/>
              <w:rPr>
                <w:rFonts w:ascii="Century Gothic" w:hAnsi="Century Gothic"/>
                <w:b/>
                <w:sz w:val="24"/>
              </w:rPr>
            </w:pPr>
            <w:r>
              <w:rPr>
                <w:rFonts w:ascii="Century Gothic" w:hAnsi="Century Gothic"/>
                <w:b/>
                <w:sz w:val="24"/>
              </w:rPr>
              <w:t>1.</w:t>
            </w:r>
            <w:r w:rsidR="0035349F">
              <w:rPr>
                <w:rFonts w:ascii="Century Gothic" w:hAnsi="Century Gothic"/>
                <w:b/>
                <w:sz w:val="24"/>
              </w:rPr>
              <w:t xml:space="preserve"> Kindness Is Contagious</w:t>
            </w:r>
          </w:p>
          <w:p w14:paraId="3267E130" w14:textId="0B408506" w:rsidR="002B27C5" w:rsidRDefault="002B27C5" w:rsidP="002B27C5">
            <w:pPr>
              <w:pStyle w:val="ListParagraph"/>
              <w:rPr>
                <w:rFonts w:ascii="Century Gothic" w:hAnsi="Century Gothic"/>
                <w:b/>
                <w:sz w:val="24"/>
              </w:rPr>
            </w:pPr>
            <w:r>
              <w:rPr>
                <w:rFonts w:ascii="Century Gothic" w:hAnsi="Century Gothic"/>
                <w:b/>
                <w:sz w:val="24"/>
              </w:rPr>
              <w:t>2.</w:t>
            </w:r>
            <w:r w:rsidR="0035349F">
              <w:rPr>
                <w:rFonts w:ascii="Century Gothic" w:hAnsi="Century Gothic"/>
                <w:b/>
                <w:sz w:val="24"/>
              </w:rPr>
              <w:t xml:space="preserve"> Harmony</w:t>
            </w:r>
          </w:p>
          <w:p w14:paraId="0EBC7CD2" w14:textId="453BF226" w:rsidR="002B27C5" w:rsidRDefault="002B27C5" w:rsidP="002B27C5">
            <w:pPr>
              <w:pStyle w:val="ListParagraph"/>
              <w:rPr>
                <w:rFonts w:ascii="Century Gothic" w:hAnsi="Century Gothic"/>
                <w:b/>
                <w:sz w:val="24"/>
              </w:rPr>
            </w:pPr>
            <w:r>
              <w:rPr>
                <w:rFonts w:ascii="Century Gothic" w:hAnsi="Century Gothic"/>
                <w:b/>
                <w:sz w:val="24"/>
              </w:rPr>
              <w:t>3.</w:t>
            </w:r>
            <w:r w:rsidR="0035349F">
              <w:rPr>
                <w:rFonts w:ascii="Century Gothic" w:hAnsi="Century Gothic"/>
                <w:b/>
                <w:sz w:val="24"/>
              </w:rPr>
              <w:t xml:space="preserve"> Peacebe</w:t>
            </w:r>
          </w:p>
          <w:p w14:paraId="48B92E00" w14:textId="27C573C6" w:rsidR="002B27C5" w:rsidRPr="002B27C5" w:rsidRDefault="002B27C5" w:rsidP="002B27C5">
            <w:pPr>
              <w:pStyle w:val="ListParagraph"/>
              <w:rPr>
                <w:rFonts w:ascii="Century Gothic" w:hAnsi="Century Gothic"/>
                <w:b/>
                <w:sz w:val="24"/>
              </w:rPr>
            </w:pPr>
            <w:r>
              <w:rPr>
                <w:rFonts w:ascii="Century Gothic" w:hAnsi="Century Gothic"/>
                <w:b/>
                <w:sz w:val="24"/>
              </w:rPr>
              <w:t>4.</w:t>
            </w:r>
            <w:r w:rsidR="0035349F">
              <w:rPr>
                <w:rFonts w:ascii="Century Gothic" w:hAnsi="Century Gothic"/>
                <w:b/>
                <w:sz w:val="24"/>
              </w:rPr>
              <w:t xml:space="preserve"> Sandy Hook Promise Program</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CF72FD8" w:rsidR="00C35246" w:rsidRPr="005C76BB"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Be The One Program. </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11F36529" w:rsidR="00C35246" w:rsidRPr="005C76BB"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Start With Hello Program.</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417C9AC1" w:rsidR="00C35246" w:rsidRPr="005C76BB"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Kindness Is Contagious. Peacebe. Bullies are A Pain In The Brain.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449B52E"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35349F">
                    <w:rPr>
                      <w:rFonts w:ascii="Century Gothic" w:hAnsi="Century Gothic"/>
                      <w:b/>
                      <w:sz w:val="24"/>
                    </w:rPr>
                    <w:t xml:space="preserve"> SEL &amp; Character Trait Videos. Individual, Group, mentorship and Guidance Assembly Programs.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AB88218" w:rsidR="00C35246"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New Student Orientation Programs. </w:t>
                  </w:r>
                </w:p>
                <w:p w14:paraId="1C923E8B" w14:textId="77777777" w:rsidR="006D200A" w:rsidRDefault="006D200A" w:rsidP="006D200A">
                  <w:pPr>
                    <w:pStyle w:val="ListParagraph"/>
                    <w:numPr>
                      <w:ilvl w:val="0"/>
                      <w:numId w:val="2"/>
                    </w:numPr>
                    <w:rPr>
                      <w:rFonts w:ascii="Century Gothic" w:hAnsi="Century Gothic"/>
                      <w:b/>
                      <w:sz w:val="24"/>
                    </w:rPr>
                  </w:pPr>
                  <w:r>
                    <w:rPr>
                      <w:rFonts w:ascii="Century Gothic" w:hAnsi="Century Gothic"/>
                      <w:b/>
                      <w:sz w:val="24"/>
                    </w:rPr>
                    <w:t>Multicultural Day/Week</w:t>
                  </w:r>
                </w:p>
                <w:p w14:paraId="18987FEB" w14:textId="77777777" w:rsidR="006D200A" w:rsidRDefault="006D200A" w:rsidP="006D200A">
                  <w:pPr>
                    <w:pStyle w:val="ListParagraph"/>
                    <w:numPr>
                      <w:ilvl w:val="0"/>
                      <w:numId w:val="2"/>
                    </w:numPr>
                    <w:rPr>
                      <w:rFonts w:ascii="Century Gothic" w:hAnsi="Century Gothic"/>
                      <w:b/>
                      <w:sz w:val="24"/>
                    </w:rPr>
                  </w:pPr>
                  <w:r>
                    <w:rPr>
                      <w:rFonts w:ascii="Century Gothic" w:hAnsi="Century Gothic"/>
                      <w:b/>
                      <w:sz w:val="24"/>
                    </w:rPr>
                    <w:t>Pirate Pals</w:t>
                  </w:r>
                </w:p>
                <w:p w14:paraId="3E9971F6" w14:textId="1B6014FD" w:rsidR="006D200A" w:rsidRPr="006D200A" w:rsidRDefault="006D200A" w:rsidP="006D200A">
                  <w:pPr>
                    <w:pStyle w:val="ListParagraph"/>
                    <w:numPr>
                      <w:ilvl w:val="0"/>
                      <w:numId w:val="2"/>
                    </w:numPr>
                    <w:rPr>
                      <w:rFonts w:ascii="Century Gothic" w:hAnsi="Century Gothic"/>
                      <w:b/>
                      <w:sz w:val="24"/>
                    </w:rPr>
                  </w:pPr>
                  <w:r>
                    <w:rPr>
                      <w:rFonts w:ascii="Century Gothic" w:hAnsi="Century Gothic"/>
                      <w:b/>
                      <w:sz w:val="24"/>
                    </w:rPr>
                    <w:t>Welcoming Schools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1FB5C555"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C968A39" w:rsidR="00C35246" w:rsidRPr="005C76BB"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Sandy Hook Promis</w:t>
                  </w:r>
                  <w:r w:rsidR="002A5D8E">
                    <w:rPr>
                      <w:rFonts w:ascii="Century Gothic" w:hAnsi="Century Gothic"/>
                      <w:b/>
                      <w:sz w:val="24"/>
                    </w:rPr>
                    <w:t>e</w:t>
                  </w:r>
                  <w:r w:rsidR="0035349F">
                    <w:rPr>
                      <w:rFonts w:ascii="Century Gothic" w:hAnsi="Century Gothic"/>
                      <w:b/>
                      <w:sz w:val="24"/>
                    </w:rPr>
                    <w:t xml:space="preserve"> Program. </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5696C9F4" w:rsidR="00C35246" w:rsidRPr="005C76BB" w:rsidRDefault="00C35246" w:rsidP="00C35246">
                  <w:pPr>
                    <w:rPr>
                      <w:rFonts w:ascii="Century Gothic" w:hAnsi="Century Gothic"/>
                      <w:b/>
                      <w:sz w:val="24"/>
                    </w:rPr>
                  </w:pPr>
                  <w:r w:rsidRPr="005C76BB">
                    <w:rPr>
                      <w:rFonts w:ascii="Century Gothic" w:hAnsi="Century Gothic"/>
                      <w:b/>
                      <w:sz w:val="24"/>
                    </w:rPr>
                    <w:t>Strategies:</w:t>
                  </w:r>
                  <w:r w:rsidR="0035349F">
                    <w:rPr>
                      <w:rFonts w:ascii="Century Gothic" w:hAnsi="Century Gothic"/>
                      <w:b/>
                      <w:sz w:val="24"/>
                    </w:rPr>
                    <w:t xml:space="preserve"> I’m Thumbody. </w:t>
                  </w:r>
                  <w:r w:rsidR="002A5D8E">
                    <w:rPr>
                      <w:rFonts w:ascii="Century Gothic" w:hAnsi="Century Gothic"/>
                      <w:b/>
                      <w:sz w:val="24"/>
                    </w:rPr>
                    <w:t xml:space="preserve">Conflict Mediation Program. </w:t>
                  </w:r>
                  <w:r w:rsidR="00E2442F">
                    <w:rPr>
                      <w:rFonts w:ascii="Century Gothic" w:hAnsi="Century Gothic"/>
                      <w:b/>
                      <w:sz w:val="24"/>
                    </w:rPr>
                    <w:t xml:space="preserve">Conflict/Decision Making Program. </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320A640" w:rsidR="00C35246" w:rsidRPr="005C76BB" w:rsidRDefault="00C35246" w:rsidP="00C35246">
                  <w:pPr>
                    <w:rPr>
                      <w:rFonts w:ascii="Century Gothic" w:hAnsi="Century Gothic"/>
                      <w:b/>
                      <w:sz w:val="24"/>
                    </w:rPr>
                  </w:pPr>
                  <w:r w:rsidRPr="005C76BB">
                    <w:rPr>
                      <w:rFonts w:ascii="Century Gothic" w:hAnsi="Century Gothic"/>
                      <w:b/>
                      <w:sz w:val="24"/>
                    </w:rPr>
                    <w:t>Strategies:</w:t>
                  </w:r>
                  <w:r w:rsidR="002A5D8E">
                    <w:rPr>
                      <w:rFonts w:ascii="Century Gothic" w:hAnsi="Century Gothic"/>
                      <w:b/>
                      <w:sz w:val="24"/>
                    </w:rPr>
                    <w:t xml:space="preserve"> Welcoming Schools Program. </w:t>
                  </w:r>
                  <w:r w:rsidR="00E2442F">
                    <w:rPr>
                      <w:rFonts w:ascii="Century Gothic" w:hAnsi="Century Gothic"/>
                      <w:b/>
                      <w:sz w:val="24"/>
                    </w:rPr>
                    <w:t>Lively Lessons For Classroom Guidance</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094F529A" w:rsidR="00C35246" w:rsidRPr="005C76BB" w:rsidRDefault="00C35246" w:rsidP="00C35246">
                  <w:pPr>
                    <w:rPr>
                      <w:rFonts w:ascii="Century Gothic" w:hAnsi="Century Gothic"/>
                      <w:b/>
                      <w:sz w:val="24"/>
                    </w:rPr>
                  </w:pPr>
                  <w:r w:rsidRPr="005C76BB">
                    <w:rPr>
                      <w:rFonts w:ascii="Century Gothic" w:hAnsi="Century Gothic"/>
                      <w:b/>
                      <w:sz w:val="24"/>
                    </w:rPr>
                    <w:t>Strategies:</w:t>
                  </w:r>
                  <w:r w:rsidR="00E2442F">
                    <w:rPr>
                      <w:rFonts w:ascii="Century Gothic" w:hAnsi="Century Gothic"/>
                      <w:b/>
                      <w:sz w:val="24"/>
                    </w:rPr>
                    <w:t xml:space="preserve"> Social Skills Group. Student Success Skills Program.</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7F99E9BA" w:rsidR="00C35246" w:rsidRPr="005C76BB" w:rsidRDefault="00C35246" w:rsidP="00C35246">
                  <w:pPr>
                    <w:rPr>
                      <w:rFonts w:ascii="Century Gothic" w:hAnsi="Century Gothic"/>
                      <w:b/>
                      <w:sz w:val="24"/>
                    </w:rPr>
                  </w:pPr>
                  <w:r w:rsidRPr="005C76BB">
                    <w:rPr>
                      <w:rFonts w:ascii="Century Gothic" w:hAnsi="Century Gothic"/>
                      <w:b/>
                      <w:sz w:val="24"/>
                    </w:rPr>
                    <w:t>Strategies:</w:t>
                  </w:r>
                  <w:r w:rsidR="00E2442F">
                    <w:rPr>
                      <w:rFonts w:ascii="Century Gothic" w:hAnsi="Century Gothic"/>
                      <w:b/>
                      <w:sz w:val="24"/>
                    </w:rPr>
                    <w:t xml:space="preserve"> Safe Haven/Peer Counseling Program. Mentoring Matters Program. Latinos In Action</w:t>
                  </w:r>
                  <w:r w:rsidR="00F55462">
                    <w:rPr>
                      <w:rFonts w:ascii="Century Gothic" w:hAnsi="Century Gothic"/>
                      <w:b/>
                      <w:sz w:val="24"/>
                    </w:rPr>
                    <w:t>.</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0A35015A" w:rsidR="00C35246" w:rsidRDefault="00EB2FA1" w:rsidP="005C76BB">
            <w:pPr>
              <w:rPr>
                <w:rFonts w:ascii="Century Gothic" w:hAnsi="Century Gothic"/>
                <w:b/>
                <w:bCs/>
                <w:sz w:val="24"/>
              </w:rPr>
            </w:pPr>
            <w:r>
              <w:rPr>
                <w:rFonts w:ascii="Century Gothic" w:hAnsi="Century Gothic"/>
                <w:b/>
                <w:bCs/>
                <w:sz w:val="24"/>
              </w:rPr>
              <w:t>We have numerous, ongoing SEL programs and practices at the school. Every student starts their day with an array of kindness and welcoming messages. They are given opportunities to practice these messages along with the Peer Counselors and Morning Media crew, and extend these practices into their daily routine. Through our SEL school-wide initiatives, students learn to understand and handle their feelings and better focus on their academic achievement and individual performance in the classroom and all settings. We strongly believe that improved social skills correlates with students’ increased time-on task and with higher achievement scores and grades. Learning character skills will help students to exhibit pro-social behavior and character skills that will serve them well in school, the community and throughout their lives. We also want to keep our students physically and emotionally healthy.</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DA2CC8"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A2CC8"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4EA870D7" w:rsidR="005C76BB" w:rsidRPr="005C76BB" w:rsidRDefault="00F55462" w:rsidP="00C34A5B">
            <w:pPr>
              <w:rPr>
                <w:rFonts w:ascii="Century Gothic" w:hAnsi="Century Gothic"/>
                <w:sz w:val="24"/>
              </w:rPr>
            </w:pPr>
            <w:r>
              <w:rPr>
                <w:rFonts w:ascii="Century Gothic" w:hAnsi="Century Gothic"/>
                <w:sz w:val="24"/>
              </w:rPr>
              <w:t>SEL Training</w:t>
            </w:r>
          </w:p>
        </w:tc>
        <w:tc>
          <w:tcPr>
            <w:tcW w:w="2333" w:type="dxa"/>
          </w:tcPr>
          <w:p w14:paraId="034F1B97" w14:textId="2EFDD414" w:rsidR="005C76BB" w:rsidRPr="005C76BB" w:rsidRDefault="00F55462" w:rsidP="00C34A5B">
            <w:pPr>
              <w:rPr>
                <w:rFonts w:ascii="Century Gothic" w:hAnsi="Century Gothic"/>
                <w:sz w:val="24"/>
              </w:rPr>
            </w:pPr>
            <w:r>
              <w:rPr>
                <w:rFonts w:ascii="Century Gothic" w:hAnsi="Century Gothic"/>
                <w:sz w:val="24"/>
              </w:rPr>
              <w:t>School Counselor</w:t>
            </w:r>
          </w:p>
        </w:tc>
        <w:tc>
          <w:tcPr>
            <w:tcW w:w="3332" w:type="dxa"/>
          </w:tcPr>
          <w:p w14:paraId="0CE22728" w14:textId="3F5F976C" w:rsidR="005C76BB" w:rsidRPr="005C76BB" w:rsidRDefault="00F55462" w:rsidP="00C34A5B">
            <w:pPr>
              <w:rPr>
                <w:rFonts w:ascii="Century Gothic" w:hAnsi="Century Gothic"/>
                <w:sz w:val="24"/>
              </w:rPr>
            </w:pPr>
            <w:r>
              <w:rPr>
                <w:rFonts w:ascii="Century Gothic" w:hAnsi="Century Gothic"/>
                <w:sz w:val="24"/>
              </w:rPr>
              <w:t>SEL Videos from District Preventi0n Program</w:t>
            </w:r>
          </w:p>
        </w:tc>
        <w:tc>
          <w:tcPr>
            <w:tcW w:w="2940" w:type="dxa"/>
            <w:gridSpan w:val="2"/>
          </w:tcPr>
          <w:p w14:paraId="5B04DEF5" w14:textId="5140E665" w:rsidR="005C76BB" w:rsidRPr="005C76BB" w:rsidRDefault="00F55462" w:rsidP="00C34A5B">
            <w:pPr>
              <w:rPr>
                <w:rFonts w:ascii="Century Gothic" w:hAnsi="Century Gothic"/>
                <w:sz w:val="24"/>
              </w:rPr>
            </w:pPr>
            <w:r>
              <w:rPr>
                <w:rFonts w:ascii="Century Gothic" w:hAnsi="Century Gothic"/>
                <w:sz w:val="24"/>
              </w:rPr>
              <w:t>Staff Emails &amp; Sign In Sheets</w:t>
            </w:r>
          </w:p>
        </w:tc>
        <w:tc>
          <w:tcPr>
            <w:tcW w:w="2357" w:type="dxa"/>
          </w:tcPr>
          <w:p w14:paraId="64EA3B07" w14:textId="41D39A91" w:rsidR="005C76BB" w:rsidRPr="005C76BB" w:rsidRDefault="00F55462" w:rsidP="00C34A5B">
            <w:pPr>
              <w:rPr>
                <w:rFonts w:ascii="Century Gothic" w:hAnsi="Century Gothic"/>
                <w:sz w:val="24"/>
              </w:rPr>
            </w:pPr>
            <w:r>
              <w:rPr>
                <w:rFonts w:ascii="Century Gothic" w:hAnsi="Century Gothic"/>
                <w:sz w:val="24"/>
              </w:rPr>
              <w:t>Planning Week/September</w:t>
            </w:r>
          </w:p>
        </w:tc>
      </w:tr>
      <w:tr w:rsidR="00DA2CC8"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6DDD7966" w:rsidR="005C76BB" w:rsidRPr="005C76BB" w:rsidRDefault="00F55462" w:rsidP="00C34A5B">
            <w:pPr>
              <w:rPr>
                <w:rFonts w:ascii="Century Gothic" w:hAnsi="Century Gothic"/>
                <w:sz w:val="24"/>
              </w:rPr>
            </w:pPr>
            <w:r>
              <w:rPr>
                <w:rFonts w:ascii="Century Gothic" w:hAnsi="Century Gothic"/>
                <w:sz w:val="24"/>
              </w:rPr>
              <w:t>Sandy Hook Promise</w:t>
            </w:r>
          </w:p>
        </w:tc>
        <w:tc>
          <w:tcPr>
            <w:tcW w:w="2333" w:type="dxa"/>
          </w:tcPr>
          <w:p w14:paraId="67BA60B5" w14:textId="336C3BB9" w:rsidR="005C76BB" w:rsidRPr="005C76BB" w:rsidRDefault="00F55462" w:rsidP="00C34A5B">
            <w:pPr>
              <w:rPr>
                <w:rFonts w:ascii="Century Gothic" w:hAnsi="Century Gothic"/>
                <w:sz w:val="24"/>
              </w:rPr>
            </w:pPr>
            <w:r>
              <w:rPr>
                <w:rFonts w:ascii="Century Gothic" w:hAnsi="Century Gothic"/>
                <w:sz w:val="24"/>
              </w:rPr>
              <w:t>School Counselor</w:t>
            </w:r>
          </w:p>
        </w:tc>
        <w:tc>
          <w:tcPr>
            <w:tcW w:w="3332" w:type="dxa"/>
          </w:tcPr>
          <w:p w14:paraId="741CE49B" w14:textId="395700C9" w:rsidR="005C76BB" w:rsidRPr="005C76BB" w:rsidRDefault="00F55462" w:rsidP="00C34A5B">
            <w:pPr>
              <w:rPr>
                <w:rFonts w:ascii="Century Gothic" w:hAnsi="Century Gothic"/>
                <w:sz w:val="24"/>
              </w:rPr>
            </w:pPr>
            <w:r>
              <w:rPr>
                <w:rFonts w:ascii="Century Gothic" w:hAnsi="Century Gothic"/>
                <w:sz w:val="24"/>
              </w:rPr>
              <w:t>Sandy Hook Promise/Start With Hello Program</w:t>
            </w:r>
          </w:p>
        </w:tc>
        <w:tc>
          <w:tcPr>
            <w:tcW w:w="2940" w:type="dxa"/>
            <w:gridSpan w:val="2"/>
          </w:tcPr>
          <w:p w14:paraId="137AFAE2" w14:textId="184DFF9A" w:rsidR="005C76BB" w:rsidRPr="005C76BB" w:rsidRDefault="00F55462" w:rsidP="00C34A5B">
            <w:pPr>
              <w:rPr>
                <w:rFonts w:ascii="Century Gothic" w:hAnsi="Century Gothic"/>
                <w:sz w:val="24"/>
              </w:rPr>
            </w:pPr>
            <w:r>
              <w:rPr>
                <w:rFonts w:ascii="Century Gothic" w:hAnsi="Century Gothic"/>
                <w:sz w:val="24"/>
              </w:rPr>
              <w:t>Start With Hello Action Plan/Emails</w:t>
            </w:r>
          </w:p>
        </w:tc>
        <w:tc>
          <w:tcPr>
            <w:tcW w:w="2357" w:type="dxa"/>
          </w:tcPr>
          <w:p w14:paraId="6FF76B38" w14:textId="035366FA" w:rsidR="005C76BB" w:rsidRPr="005C76BB" w:rsidRDefault="00F55462" w:rsidP="00C34A5B">
            <w:pPr>
              <w:rPr>
                <w:rFonts w:ascii="Century Gothic" w:hAnsi="Century Gothic"/>
                <w:sz w:val="24"/>
              </w:rPr>
            </w:pPr>
            <w:r>
              <w:rPr>
                <w:rFonts w:ascii="Century Gothic" w:hAnsi="Century Gothic"/>
                <w:sz w:val="24"/>
              </w:rPr>
              <w:t>October</w:t>
            </w:r>
          </w:p>
        </w:tc>
      </w:tr>
      <w:tr w:rsidR="00DA2CC8" w:rsidRPr="005C76BB" w14:paraId="5DF6BDAA" w14:textId="77777777" w:rsidTr="00C35246">
        <w:trPr>
          <w:trHeight w:val="325"/>
        </w:trPr>
        <w:tc>
          <w:tcPr>
            <w:tcW w:w="3366" w:type="dxa"/>
          </w:tcPr>
          <w:p w14:paraId="031030EE" w14:textId="5A3C0890" w:rsidR="005C76BB" w:rsidRPr="005C76BB" w:rsidRDefault="00F55462" w:rsidP="00C34A5B">
            <w:pPr>
              <w:rPr>
                <w:rFonts w:ascii="Century Gothic" w:hAnsi="Century Gothic"/>
                <w:sz w:val="24"/>
              </w:rPr>
            </w:pPr>
            <w:r>
              <w:rPr>
                <w:rFonts w:ascii="Century Gothic" w:hAnsi="Century Gothic"/>
                <w:sz w:val="24"/>
              </w:rPr>
              <w:t>CHAMPS Training</w:t>
            </w:r>
          </w:p>
          <w:p w14:paraId="1F31C22D" w14:textId="77777777" w:rsidR="005C76BB" w:rsidRPr="005C76BB" w:rsidRDefault="005C76BB" w:rsidP="00C34A5B">
            <w:pPr>
              <w:rPr>
                <w:rFonts w:ascii="Century Gothic" w:hAnsi="Century Gothic"/>
                <w:sz w:val="24"/>
              </w:rPr>
            </w:pPr>
          </w:p>
        </w:tc>
        <w:tc>
          <w:tcPr>
            <w:tcW w:w="2333" w:type="dxa"/>
          </w:tcPr>
          <w:p w14:paraId="52F30D29" w14:textId="4C216CC8" w:rsidR="005C76BB" w:rsidRPr="005C76BB" w:rsidRDefault="00F55462" w:rsidP="00C34A5B">
            <w:pPr>
              <w:rPr>
                <w:rFonts w:ascii="Century Gothic" w:hAnsi="Century Gothic"/>
                <w:sz w:val="24"/>
              </w:rPr>
            </w:pPr>
            <w:r>
              <w:rPr>
                <w:rFonts w:ascii="Century Gothic" w:hAnsi="Century Gothic"/>
                <w:sz w:val="24"/>
              </w:rPr>
              <w:t>Assistant Principal/School Counselor</w:t>
            </w:r>
          </w:p>
        </w:tc>
        <w:tc>
          <w:tcPr>
            <w:tcW w:w="3332" w:type="dxa"/>
          </w:tcPr>
          <w:p w14:paraId="514CC7C4" w14:textId="31A248DB" w:rsidR="005C76BB" w:rsidRPr="005C76BB" w:rsidRDefault="00F55462" w:rsidP="00C34A5B">
            <w:pPr>
              <w:rPr>
                <w:rFonts w:ascii="Century Gothic" w:hAnsi="Century Gothic"/>
                <w:sz w:val="24"/>
              </w:rPr>
            </w:pPr>
            <w:r>
              <w:rPr>
                <w:rFonts w:ascii="Century Gothic" w:hAnsi="Century Gothic"/>
                <w:sz w:val="24"/>
              </w:rPr>
              <w:t>CHAMPS training Program</w:t>
            </w:r>
          </w:p>
        </w:tc>
        <w:tc>
          <w:tcPr>
            <w:tcW w:w="2940" w:type="dxa"/>
            <w:gridSpan w:val="2"/>
          </w:tcPr>
          <w:p w14:paraId="09989D4C" w14:textId="39D1D0B4" w:rsidR="005C76BB" w:rsidRPr="005C76BB" w:rsidRDefault="00F55462" w:rsidP="00C34A5B">
            <w:pPr>
              <w:rPr>
                <w:rFonts w:ascii="Century Gothic" w:hAnsi="Century Gothic"/>
                <w:sz w:val="24"/>
              </w:rPr>
            </w:pPr>
            <w:r>
              <w:rPr>
                <w:rFonts w:ascii="Century Gothic" w:hAnsi="Century Gothic"/>
                <w:sz w:val="24"/>
              </w:rPr>
              <w:t>Team Leader Meeting Agenda</w:t>
            </w:r>
          </w:p>
        </w:tc>
        <w:tc>
          <w:tcPr>
            <w:tcW w:w="2357" w:type="dxa"/>
          </w:tcPr>
          <w:p w14:paraId="3ED72016" w14:textId="30C71BAA" w:rsidR="005C76BB" w:rsidRPr="005C76BB" w:rsidRDefault="00DA2CC8" w:rsidP="00C34A5B">
            <w:pPr>
              <w:rPr>
                <w:rFonts w:ascii="Century Gothic" w:hAnsi="Century Gothic"/>
                <w:sz w:val="24"/>
              </w:rPr>
            </w:pPr>
            <w:r>
              <w:rPr>
                <w:rFonts w:ascii="Century Gothic" w:hAnsi="Century Gothic"/>
                <w:sz w:val="24"/>
              </w:rPr>
              <w:t>September</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DA2CC8"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A2CC8" w:rsidRPr="005C76BB" w14:paraId="39DC539F" w14:textId="77777777" w:rsidTr="00C35246">
        <w:tc>
          <w:tcPr>
            <w:tcW w:w="3366" w:type="dxa"/>
          </w:tcPr>
          <w:p w14:paraId="20B0A611" w14:textId="617D066C" w:rsidR="005C76BB" w:rsidRPr="005C76BB" w:rsidRDefault="00DA2CC8" w:rsidP="00C34A5B">
            <w:pPr>
              <w:rPr>
                <w:rFonts w:ascii="Century Gothic" w:hAnsi="Century Gothic"/>
                <w:sz w:val="24"/>
              </w:rPr>
            </w:pPr>
            <w:r>
              <w:rPr>
                <w:rFonts w:ascii="Century Gothic" w:hAnsi="Century Gothic"/>
                <w:sz w:val="24"/>
              </w:rPr>
              <w:t xml:space="preserve">Review of Behavior referrals </w:t>
            </w:r>
          </w:p>
          <w:p w14:paraId="33DF8FE7" w14:textId="77777777" w:rsidR="005C76BB" w:rsidRPr="005C76BB" w:rsidRDefault="005C76BB" w:rsidP="00C34A5B">
            <w:pPr>
              <w:rPr>
                <w:rFonts w:ascii="Century Gothic" w:hAnsi="Century Gothic"/>
                <w:sz w:val="24"/>
              </w:rPr>
            </w:pPr>
          </w:p>
        </w:tc>
        <w:tc>
          <w:tcPr>
            <w:tcW w:w="2333" w:type="dxa"/>
          </w:tcPr>
          <w:p w14:paraId="22A04D76" w14:textId="146C49E2" w:rsidR="005C76BB" w:rsidRPr="005C76BB" w:rsidRDefault="00DA2CC8" w:rsidP="00C34A5B">
            <w:pPr>
              <w:rPr>
                <w:rFonts w:ascii="Century Gothic" w:hAnsi="Century Gothic"/>
                <w:sz w:val="24"/>
              </w:rPr>
            </w:pPr>
            <w:r>
              <w:rPr>
                <w:rFonts w:ascii="Century Gothic" w:hAnsi="Century Gothic"/>
                <w:sz w:val="24"/>
              </w:rPr>
              <w:t>Assistant Principal</w:t>
            </w:r>
          </w:p>
        </w:tc>
        <w:tc>
          <w:tcPr>
            <w:tcW w:w="3332" w:type="dxa"/>
          </w:tcPr>
          <w:p w14:paraId="7AC878B6" w14:textId="4BCCC9DD" w:rsidR="005C76BB" w:rsidRPr="005C76BB" w:rsidRDefault="00DA2CC8" w:rsidP="00C34A5B">
            <w:pPr>
              <w:rPr>
                <w:rFonts w:ascii="Century Gothic" w:hAnsi="Century Gothic"/>
                <w:sz w:val="24"/>
              </w:rPr>
            </w:pPr>
            <w:r>
              <w:rPr>
                <w:rFonts w:ascii="Century Gothic" w:hAnsi="Century Gothic"/>
                <w:sz w:val="24"/>
              </w:rPr>
              <w:t xml:space="preserve">Bus referrals/Emails/Discipline </w:t>
            </w:r>
          </w:p>
        </w:tc>
        <w:tc>
          <w:tcPr>
            <w:tcW w:w="2940" w:type="dxa"/>
            <w:gridSpan w:val="2"/>
          </w:tcPr>
          <w:p w14:paraId="77CBDDF1" w14:textId="0A6913D5" w:rsidR="005C76BB" w:rsidRPr="005C76BB" w:rsidRDefault="00DA2CC8" w:rsidP="00C34A5B">
            <w:pPr>
              <w:rPr>
                <w:rFonts w:ascii="Century Gothic" w:hAnsi="Century Gothic"/>
                <w:sz w:val="24"/>
              </w:rPr>
            </w:pPr>
            <w:r>
              <w:rPr>
                <w:rFonts w:ascii="Century Gothic" w:hAnsi="Century Gothic"/>
                <w:sz w:val="24"/>
              </w:rPr>
              <w:t>Discipline Matrix &amp; The Student Code Of Conduct</w:t>
            </w:r>
          </w:p>
        </w:tc>
        <w:tc>
          <w:tcPr>
            <w:tcW w:w="2357" w:type="dxa"/>
          </w:tcPr>
          <w:p w14:paraId="630E6241" w14:textId="77777777" w:rsidR="005C76BB" w:rsidRPr="005C76BB" w:rsidRDefault="005C76BB" w:rsidP="00C34A5B">
            <w:pPr>
              <w:rPr>
                <w:rFonts w:ascii="Century Gothic" w:hAnsi="Century Gothic"/>
                <w:sz w:val="24"/>
              </w:rPr>
            </w:pPr>
          </w:p>
        </w:tc>
      </w:tr>
      <w:tr w:rsidR="00DA2CC8"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58ABA459" w:rsidR="00AA52FA" w:rsidRPr="005C76BB" w:rsidRDefault="00DA2CC8" w:rsidP="0042332E">
            <w:pPr>
              <w:rPr>
                <w:rFonts w:ascii="Century Gothic" w:hAnsi="Century Gothic"/>
                <w:sz w:val="24"/>
              </w:rPr>
            </w:pPr>
            <w:r>
              <w:rPr>
                <w:rFonts w:ascii="Century Gothic" w:hAnsi="Century Gothic"/>
                <w:sz w:val="24"/>
              </w:rPr>
              <w:t>School-wide Behavioral Program</w:t>
            </w:r>
          </w:p>
        </w:tc>
        <w:tc>
          <w:tcPr>
            <w:tcW w:w="2333" w:type="dxa"/>
          </w:tcPr>
          <w:p w14:paraId="10A7AF55" w14:textId="6E7D8938" w:rsidR="00AA52FA" w:rsidRPr="005C76BB" w:rsidRDefault="00DA2CC8" w:rsidP="0042332E">
            <w:pPr>
              <w:rPr>
                <w:rFonts w:ascii="Century Gothic" w:hAnsi="Century Gothic"/>
                <w:sz w:val="24"/>
              </w:rPr>
            </w:pPr>
            <w:r>
              <w:rPr>
                <w:rFonts w:ascii="Century Gothic" w:hAnsi="Century Gothic"/>
                <w:sz w:val="24"/>
              </w:rPr>
              <w:t>Assistant Principal &amp; School Cou</w:t>
            </w:r>
            <w:r w:rsidR="00813E39">
              <w:rPr>
                <w:rFonts w:ascii="Century Gothic" w:hAnsi="Century Gothic"/>
                <w:sz w:val="24"/>
              </w:rPr>
              <w:t>n</w:t>
            </w:r>
            <w:r>
              <w:rPr>
                <w:rFonts w:ascii="Century Gothic" w:hAnsi="Century Gothic"/>
                <w:sz w:val="24"/>
              </w:rPr>
              <w:t>selor</w:t>
            </w:r>
          </w:p>
        </w:tc>
        <w:tc>
          <w:tcPr>
            <w:tcW w:w="3332" w:type="dxa"/>
          </w:tcPr>
          <w:p w14:paraId="0BFDFAAB" w14:textId="773AFC47" w:rsidR="00AA52FA" w:rsidRPr="005C76BB" w:rsidRDefault="00DA2CC8" w:rsidP="0042332E">
            <w:pPr>
              <w:rPr>
                <w:rFonts w:ascii="Century Gothic" w:hAnsi="Century Gothic"/>
                <w:sz w:val="24"/>
              </w:rPr>
            </w:pPr>
            <w:r>
              <w:rPr>
                <w:rFonts w:ascii="Century Gothic" w:hAnsi="Century Gothic"/>
                <w:sz w:val="24"/>
              </w:rPr>
              <w:t xml:space="preserve">DMS/Bullying Management System/Emails/Team </w:t>
            </w:r>
            <w:r>
              <w:rPr>
                <w:rFonts w:ascii="Century Gothic" w:hAnsi="Century Gothic"/>
                <w:sz w:val="24"/>
              </w:rPr>
              <w:lastRenderedPageBreak/>
              <w:t>Leader Meetings &amp; PLC Meetings.</w:t>
            </w:r>
          </w:p>
        </w:tc>
        <w:tc>
          <w:tcPr>
            <w:tcW w:w="2940" w:type="dxa"/>
            <w:gridSpan w:val="2"/>
          </w:tcPr>
          <w:p w14:paraId="29861ABC" w14:textId="2CED2F2C" w:rsidR="00AA52FA" w:rsidRPr="005C76BB" w:rsidRDefault="00DA2CC8" w:rsidP="0042332E">
            <w:pPr>
              <w:rPr>
                <w:rFonts w:ascii="Century Gothic" w:hAnsi="Century Gothic"/>
                <w:sz w:val="24"/>
              </w:rPr>
            </w:pPr>
            <w:r>
              <w:rPr>
                <w:rFonts w:ascii="Century Gothic" w:hAnsi="Century Gothic"/>
                <w:sz w:val="24"/>
              </w:rPr>
              <w:lastRenderedPageBreak/>
              <w:t xml:space="preserve">Detail screen for referrals. Team </w:t>
            </w:r>
            <w:r>
              <w:rPr>
                <w:rFonts w:ascii="Century Gothic" w:hAnsi="Century Gothic"/>
                <w:sz w:val="24"/>
              </w:rPr>
              <w:lastRenderedPageBreak/>
              <w:t>Leader &amp; Faculty Meeting Agenda</w:t>
            </w:r>
          </w:p>
        </w:tc>
        <w:tc>
          <w:tcPr>
            <w:tcW w:w="2357" w:type="dxa"/>
          </w:tcPr>
          <w:p w14:paraId="18BC6302" w14:textId="6A41BEA0" w:rsidR="00AA52FA" w:rsidRPr="005C76BB" w:rsidRDefault="00DA2CC8" w:rsidP="0042332E">
            <w:pPr>
              <w:rPr>
                <w:rFonts w:ascii="Century Gothic" w:hAnsi="Century Gothic"/>
                <w:sz w:val="24"/>
              </w:rPr>
            </w:pPr>
            <w:r>
              <w:rPr>
                <w:rFonts w:ascii="Century Gothic" w:hAnsi="Century Gothic"/>
                <w:sz w:val="24"/>
              </w:rPr>
              <w:lastRenderedPageBreak/>
              <w:t xml:space="preserve">August/October/January/April </w:t>
            </w:r>
          </w:p>
        </w:tc>
      </w:tr>
      <w:tr w:rsidR="00DA2CC8" w:rsidRPr="005C76BB" w14:paraId="2CC89765" w14:textId="77777777" w:rsidTr="00C35246">
        <w:trPr>
          <w:trHeight w:val="90"/>
        </w:trPr>
        <w:tc>
          <w:tcPr>
            <w:tcW w:w="3366" w:type="dxa"/>
          </w:tcPr>
          <w:p w14:paraId="167F931B" w14:textId="612A800D" w:rsidR="005C76BB" w:rsidRPr="005C76BB" w:rsidRDefault="00EA38E6" w:rsidP="00C34A5B">
            <w:pPr>
              <w:rPr>
                <w:rFonts w:ascii="Century Gothic" w:hAnsi="Century Gothic"/>
                <w:sz w:val="24"/>
              </w:rPr>
            </w:pPr>
            <w:r>
              <w:rPr>
                <w:rFonts w:ascii="Century Gothic" w:hAnsi="Century Gothic"/>
                <w:sz w:val="24"/>
              </w:rPr>
              <w:t>Civic and Political Participation Standard: Community Building Benchmarks- Explain the purpose and necessity of rules &amp; laws at home, school and community.</w:t>
            </w:r>
          </w:p>
        </w:tc>
        <w:tc>
          <w:tcPr>
            <w:tcW w:w="2333" w:type="dxa"/>
          </w:tcPr>
          <w:p w14:paraId="373B3A37" w14:textId="62A091BE" w:rsidR="005C76BB" w:rsidRPr="005C76BB" w:rsidRDefault="00EA38E6" w:rsidP="00C34A5B">
            <w:pPr>
              <w:rPr>
                <w:rFonts w:ascii="Century Gothic" w:hAnsi="Century Gothic"/>
                <w:sz w:val="24"/>
              </w:rPr>
            </w:pPr>
            <w:r>
              <w:rPr>
                <w:rFonts w:ascii="Century Gothic" w:hAnsi="Century Gothic"/>
                <w:sz w:val="24"/>
              </w:rPr>
              <w:t>Classroom Teachers</w:t>
            </w:r>
          </w:p>
        </w:tc>
        <w:tc>
          <w:tcPr>
            <w:tcW w:w="3332" w:type="dxa"/>
          </w:tcPr>
          <w:p w14:paraId="76352DCA" w14:textId="769C26F2" w:rsidR="005C76BB" w:rsidRPr="005C76BB" w:rsidRDefault="00EA38E6" w:rsidP="00C34A5B">
            <w:pPr>
              <w:rPr>
                <w:rFonts w:ascii="Century Gothic" w:hAnsi="Century Gothic"/>
                <w:sz w:val="24"/>
              </w:rPr>
            </w:pPr>
            <w:r>
              <w:rPr>
                <w:rFonts w:ascii="Century Gothic" w:hAnsi="Century Gothic"/>
                <w:sz w:val="24"/>
              </w:rPr>
              <w:t>Students will describe fair ways for groups to make decisions.  They will work in small groups and centers and Teachers will use informal observations and rubrics to measure</w:t>
            </w:r>
          </w:p>
        </w:tc>
        <w:tc>
          <w:tcPr>
            <w:tcW w:w="2940" w:type="dxa"/>
            <w:gridSpan w:val="2"/>
          </w:tcPr>
          <w:p w14:paraId="712A881B" w14:textId="40967A70" w:rsidR="005C76BB" w:rsidRPr="005C76BB" w:rsidRDefault="00C862CB" w:rsidP="00C34A5B">
            <w:pPr>
              <w:rPr>
                <w:rFonts w:ascii="Century Gothic" w:hAnsi="Century Gothic"/>
                <w:sz w:val="24"/>
              </w:rPr>
            </w:pPr>
            <w:r>
              <w:rPr>
                <w:rFonts w:ascii="Century Gothic" w:hAnsi="Century Gothic"/>
                <w:sz w:val="24"/>
              </w:rPr>
              <w:t>Teacher activity sheets , plans &amp; informal observations.</w:t>
            </w: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BA8F0" w14:textId="77777777" w:rsidR="00FF1F7C" w:rsidRDefault="00FF1F7C" w:rsidP="0036007A">
      <w:pPr>
        <w:spacing w:after="0" w:line="240" w:lineRule="auto"/>
      </w:pPr>
      <w:r>
        <w:separator/>
      </w:r>
    </w:p>
  </w:endnote>
  <w:endnote w:type="continuationSeparator" w:id="0">
    <w:p w14:paraId="25604F9D" w14:textId="77777777" w:rsidR="00FF1F7C" w:rsidRDefault="00FF1F7C"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0A6C2C">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CE05" w14:textId="77777777" w:rsidR="00FF1F7C" w:rsidRDefault="00FF1F7C" w:rsidP="0036007A">
      <w:pPr>
        <w:spacing w:after="0" w:line="240" w:lineRule="auto"/>
      </w:pPr>
      <w:r>
        <w:separator/>
      </w:r>
    </w:p>
  </w:footnote>
  <w:footnote w:type="continuationSeparator" w:id="0">
    <w:p w14:paraId="13D69B77" w14:textId="77777777" w:rsidR="00FF1F7C" w:rsidRDefault="00FF1F7C"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35761"/>
    <w:multiLevelType w:val="hybridMultilevel"/>
    <w:tmpl w:val="FB1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35D40"/>
    <w:rsid w:val="000708A0"/>
    <w:rsid w:val="000A3DAE"/>
    <w:rsid w:val="000A6C2C"/>
    <w:rsid w:val="000F4F27"/>
    <w:rsid w:val="0010459B"/>
    <w:rsid w:val="001676CF"/>
    <w:rsid w:val="001A0383"/>
    <w:rsid w:val="001A39E4"/>
    <w:rsid w:val="00237BBE"/>
    <w:rsid w:val="00253CAF"/>
    <w:rsid w:val="00254AC3"/>
    <w:rsid w:val="00264824"/>
    <w:rsid w:val="002A5D8E"/>
    <w:rsid w:val="002B1F1E"/>
    <w:rsid w:val="002B27C5"/>
    <w:rsid w:val="00332408"/>
    <w:rsid w:val="0033304F"/>
    <w:rsid w:val="0035349F"/>
    <w:rsid w:val="0036007A"/>
    <w:rsid w:val="003614CC"/>
    <w:rsid w:val="00365B91"/>
    <w:rsid w:val="00377894"/>
    <w:rsid w:val="00402ADF"/>
    <w:rsid w:val="00415041"/>
    <w:rsid w:val="0042332E"/>
    <w:rsid w:val="00444387"/>
    <w:rsid w:val="00462C0F"/>
    <w:rsid w:val="00475993"/>
    <w:rsid w:val="00483690"/>
    <w:rsid w:val="00490F0E"/>
    <w:rsid w:val="004F4DD8"/>
    <w:rsid w:val="005406AD"/>
    <w:rsid w:val="005A1B01"/>
    <w:rsid w:val="005B15B4"/>
    <w:rsid w:val="005C76BB"/>
    <w:rsid w:val="005D4A75"/>
    <w:rsid w:val="005F6DFB"/>
    <w:rsid w:val="00616348"/>
    <w:rsid w:val="00636BBC"/>
    <w:rsid w:val="0068671F"/>
    <w:rsid w:val="006D200A"/>
    <w:rsid w:val="006E4853"/>
    <w:rsid w:val="0071516A"/>
    <w:rsid w:val="00745ADA"/>
    <w:rsid w:val="007A6C10"/>
    <w:rsid w:val="007B56BB"/>
    <w:rsid w:val="007C6ECE"/>
    <w:rsid w:val="007F089F"/>
    <w:rsid w:val="00813E39"/>
    <w:rsid w:val="00836712"/>
    <w:rsid w:val="008C429A"/>
    <w:rsid w:val="008C6498"/>
    <w:rsid w:val="008F509E"/>
    <w:rsid w:val="008F7257"/>
    <w:rsid w:val="009670E2"/>
    <w:rsid w:val="00973C30"/>
    <w:rsid w:val="009770CA"/>
    <w:rsid w:val="009E702B"/>
    <w:rsid w:val="009F78E1"/>
    <w:rsid w:val="00A474D5"/>
    <w:rsid w:val="00A8710F"/>
    <w:rsid w:val="00A97058"/>
    <w:rsid w:val="00AA13B4"/>
    <w:rsid w:val="00AA52FA"/>
    <w:rsid w:val="00AC13B4"/>
    <w:rsid w:val="00AC7A01"/>
    <w:rsid w:val="00AF61C3"/>
    <w:rsid w:val="00B12EB5"/>
    <w:rsid w:val="00B36D69"/>
    <w:rsid w:val="00B51976"/>
    <w:rsid w:val="00B70D6E"/>
    <w:rsid w:val="00BC020A"/>
    <w:rsid w:val="00BE2425"/>
    <w:rsid w:val="00C2719B"/>
    <w:rsid w:val="00C34A5B"/>
    <w:rsid w:val="00C35246"/>
    <w:rsid w:val="00C83CD0"/>
    <w:rsid w:val="00C862CB"/>
    <w:rsid w:val="00CC085F"/>
    <w:rsid w:val="00CF0C69"/>
    <w:rsid w:val="00D3798F"/>
    <w:rsid w:val="00D473D3"/>
    <w:rsid w:val="00D57662"/>
    <w:rsid w:val="00DA2CC8"/>
    <w:rsid w:val="00DB799E"/>
    <w:rsid w:val="00DF4C07"/>
    <w:rsid w:val="00E22619"/>
    <w:rsid w:val="00E2442F"/>
    <w:rsid w:val="00E46D62"/>
    <w:rsid w:val="00EA38E6"/>
    <w:rsid w:val="00EB2FA1"/>
    <w:rsid w:val="00EC5CC0"/>
    <w:rsid w:val="00EE2964"/>
    <w:rsid w:val="00F21271"/>
    <w:rsid w:val="00F25107"/>
    <w:rsid w:val="00F5178A"/>
    <w:rsid w:val="00F55462"/>
    <w:rsid w:val="00F72AE7"/>
    <w:rsid w:val="00F94F94"/>
    <w:rsid w:val="00FC05D1"/>
    <w:rsid w:val="00FD56C5"/>
    <w:rsid w:val="00FD5CF9"/>
    <w:rsid w:val="00FF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0FC9-1A2A-4147-A13F-3F5D28B6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Mariette F. Donate</cp:lastModifiedBy>
  <cp:revision>2</cp:revision>
  <cp:lastPrinted>2018-08-07T18:12:00Z</cp:lastPrinted>
  <dcterms:created xsi:type="dcterms:W3CDTF">2018-11-30T18:11:00Z</dcterms:created>
  <dcterms:modified xsi:type="dcterms:W3CDTF">2018-11-30T18:11:00Z</dcterms:modified>
</cp:coreProperties>
</file>