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66"/>
        <w:gridCol w:w="2333"/>
        <w:gridCol w:w="3332"/>
        <w:gridCol w:w="594"/>
        <w:gridCol w:w="1152"/>
        <w:gridCol w:w="3777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DA2CC8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56A7E904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35349F">
              <w:rPr>
                <w:rFonts w:ascii="Century Gothic" w:hAnsi="Century Gothic"/>
                <w:sz w:val="24"/>
                <w:szCs w:val="24"/>
              </w:rPr>
              <w:t xml:space="preserve"> Pembroke Pines Elementary School</w:t>
            </w:r>
          </w:p>
        </w:tc>
        <w:tc>
          <w:tcPr>
            <w:tcW w:w="4703" w:type="dxa"/>
            <w:gridSpan w:val="2"/>
          </w:tcPr>
          <w:p w14:paraId="42A7A2A1" w14:textId="02A32DCD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35349F">
              <w:rPr>
                <w:rFonts w:ascii="Century Gothic" w:hAnsi="Century Gothic"/>
                <w:b/>
                <w:sz w:val="24"/>
                <w:szCs w:val="28"/>
              </w:rPr>
              <w:t>2018-19</w:t>
            </w:r>
          </w:p>
        </w:tc>
      </w:tr>
      <w:tr w:rsidR="00DA2CC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4920C1C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35349F">
              <w:rPr>
                <w:rFonts w:ascii="Century Gothic" w:hAnsi="Century Gothic"/>
                <w:b/>
                <w:sz w:val="24"/>
                <w:szCs w:val="24"/>
              </w:rPr>
              <w:t xml:space="preserve"> Natasha Bell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08B7B56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35349F">
              <w:rPr>
                <w:rFonts w:ascii="Century Gothic" w:hAnsi="Century Gothic"/>
                <w:b/>
                <w:sz w:val="24"/>
                <w:szCs w:val="24"/>
              </w:rPr>
              <w:t xml:space="preserve"> Sandra Shipman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2E85525F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F5178A">
              <w:rPr>
                <w:rFonts w:ascii="Century Gothic" w:hAnsi="Century Gothic"/>
                <w:b/>
                <w:sz w:val="24"/>
                <w:szCs w:val="24"/>
              </w:rPr>
              <w:t xml:space="preserve"> The mission of Pembroke Pines Elementary school is to serve the students, staff and community by providing a quality education; instilling the love of learning and preparing students for the </w:t>
            </w:r>
            <w:proofErr w:type="spellStart"/>
            <w:r w:rsidR="00F5178A">
              <w:rPr>
                <w:rFonts w:ascii="Century Gothic" w:hAnsi="Century Gothic"/>
                <w:b/>
                <w:sz w:val="24"/>
                <w:szCs w:val="24"/>
              </w:rPr>
              <w:t>fuure</w:t>
            </w:r>
            <w:proofErr w:type="spellEnd"/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48D8E136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  <w:r w:rsidR="0035349F">
              <w:rPr>
                <w:rFonts w:ascii="Century Gothic" w:hAnsi="Century Gothic"/>
                <w:b/>
                <w:sz w:val="24"/>
                <w:szCs w:val="24"/>
              </w:rPr>
              <w:t>Mariette Donate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5178A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BA34BE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5178A">
              <w:rPr>
                <w:rFonts w:ascii="Century Gothic" w:hAnsi="Century Gothic"/>
                <w:b/>
                <w:sz w:val="24"/>
                <w:szCs w:val="24"/>
              </w:rPr>
              <w:t xml:space="preserve"> Natasha Bell                      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4344AA2F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5178A">
              <w:rPr>
                <w:rFonts w:ascii="Century Gothic" w:hAnsi="Century Gothic"/>
                <w:b/>
                <w:sz w:val="24"/>
                <w:szCs w:val="24"/>
              </w:rPr>
              <w:t xml:space="preserve"> Lisa Rodriguez                                                                                                                          </w:t>
            </w:r>
            <w:proofErr w:type="spellStart"/>
            <w:r w:rsidR="00F5178A">
              <w:rPr>
                <w:rFonts w:ascii="Century Gothic" w:hAnsi="Century Gothic"/>
                <w:b/>
                <w:sz w:val="24"/>
                <w:szCs w:val="24"/>
              </w:rPr>
              <w:t>Asistant</w:t>
            </w:r>
            <w:proofErr w:type="spellEnd"/>
            <w:r w:rsidR="00F5178A">
              <w:rPr>
                <w:rFonts w:ascii="Century Gothic" w:hAnsi="Century Gothic"/>
                <w:b/>
                <w:sz w:val="24"/>
                <w:szCs w:val="24"/>
              </w:rPr>
              <w:t xml:space="preserve"> Principal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3C41B78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5178A">
              <w:rPr>
                <w:rFonts w:ascii="Century Gothic" w:hAnsi="Century Gothic"/>
                <w:b/>
                <w:sz w:val="24"/>
                <w:szCs w:val="24"/>
              </w:rPr>
              <w:t xml:space="preserve"> Ximena </w:t>
            </w:r>
            <w:proofErr w:type="spellStart"/>
            <w:r w:rsidR="00F5178A">
              <w:rPr>
                <w:rFonts w:ascii="Century Gothic" w:hAnsi="Century Gothic"/>
                <w:b/>
                <w:sz w:val="24"/>
                <w:szCs w:val="24"/>
              </w:rPr>
              <w:t>Uribasterra</w:t>
            </w:r>
            <w:proofErr w:type="spellEnd"/>
            <w:r w:rsidR="00F5178A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ESE specialist</w:t>
            </w:r>
            <w:bookmarkStart w:id="0" w:name="_GoBack"/>
            <w:bookmarkEnd w:id="0"/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0EE53C21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35349F">
              <w:rPr>
                <w:rFonts w:ascii="Century Gothic" w:hAnsi="Century Gothic"/>
                <w:b/>
                <w:sz w:val="24"/>
              </w:rPr>
              <w:t xml:space="preserve"> Kindness Is Contagious</w:t>
            </w:r>
          </w:p>
          <w:p w14:paraId="3267E130" w14:textId="0B40850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35349F">
              <w:rPr>
                <w:rFonts w:ascii="Century Gothic" w:hAnsi="Century Gothic"/>
                <w:b/>
                <w:sz w:val="24"/>
              </w:rPr>
              <w:t xml:space="preserve"> Harmony</w:t>
            </w:r>
          </w:p>
          <w:p w14:paraId="0EBC7CD2" w14:textId="453BF22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35349F">
              <w:rPr>
                <w:rFonts w:ascii="Century Gothic" w:hAnsi="Century Gothic"/>
                <w:b/>
                <w:sz w:val="24"/>
              </w:rPr>
              <w:t xml:space="preserve"> </w:t>
            </w:r>
            <w:proofErr w:type="spellStart"/>
            <w:r w:rsidR="0035349F">
              <w:rPr>
                <w:rFonts w:ascii="Century Gothic" w:hAnsi="Century Gothic"/>
                <w:b/>
                <w:sz w:val="24"/>
              </w:rPr>
              <w:t>Peacebe</w:t>
            </w:r>
            <w:proofErr w:type="spellEnd"/>
          </w:p>
          <w:p w14:paraId="48B92E00" w14:textId="27C573C6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35349F">
              <w:rPr>
                <w:rFonts w:ascii="Century Gothic" w:hAnsi="Century Gothic"/>
                <w:b/>
                <w:sz w:val="24"/>
              </w:rPr>
              <w:t xml:space="preserve"> Sandy Hook Promise Program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CF72F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Be The One Program.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11F365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Start </w:t>
                  </w:r>
                  <w:proofErr w:type="gramStart"/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>With</w:t>
                  </w:r>
                  <w:proofErr w:type="gramEnd"/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Hello Program.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417C9AC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Kindness Is Contagious. </w:t>
                  </w:r>
                  <w:proofErr w:type="spellStart"/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>Peacebe</w:t>
                  </w:r>
                  <w:proofErr w:type="spellEnd"/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. Bullies are A Pain </w:t>
                  </w:r>
                  <w:proofErr w:type="gramStart"/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>In</w:t>
                  </w:r>
                  <w:proofErr w:type="gramEnd"/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The Brain. 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6449B52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SEL &amp; Character Trait Videos. Individual, Group, mentorship and Guidance Assembly Programs.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AB8821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New Student Orientation Programs. 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6C968A3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Sandy Hook Promis</w:t>
                  </w:r>
                  <w:r w:rsidR="002A5D8E">
                    <w:rPr>
                      <w:rFonts w:ascii="Century Gothic" w:hAnsi="Century Gothic"/>
                      <w:b/>
                      <w:sz w:val="24"/>
                    </w:rPr>
                    <w:t>e</w:t>
                  </w:r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Program. 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5696C9F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 I’m </w:t>
                  </w:r>
                  <w:proofErr w:type="spellStart"/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>Thumbody</w:t>
                  </w:r>
                  <w:proofErr w:type="spellEnd"/>
                  <w:r w:rsidR="0035349F">
                    <w:rPr>
                      <w:rFonts w:ascii="Century Gothic" w:hAnsi="Century Gothic"/>
                      <w:b/>
                      <w:sz w:val="24"/>
                    </w:rPr>
                    <w:t xml:space="preserve">. </w:t>
                  </w:r>
                  <w:r w:rsidR="002A5D8E">
                    <w:rPr>
                      <w:rFonts w:ascii="Century Gothic" w:hAnsi="Century Gothic"/>
                      <w:b/>
                      <w:sz w:val="24"/>
                    </w:rPr>
                    <w:t xml:space="preserve">Conflict Mediation Program. </w:t>
                  </w:r>
                  <w:r w:rsidR="00E2442F">
                    <w:rPr>
                      <w:rFonts w:ascii="Century Gothic" w:hAnsi="Century Gothic"/>
                      <w:b/>
                      <w:sz w:val="24"/>
                    </w:rPr>
                    <w:t xml:space="preserve">Conflict/Decision Making Program. 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4320A64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A5D8E">
                    <w:rPr>
                      <w:rFonts w:ascii="Century Gothic" w:hAnsi="Century Gothic"/>
                      <w:b/>
                      <w:sz w:val="24"/>
                    </w:rPr>
                    <w:t xml:space="preserve"> Welcoming Schools Program. </w:t>
                  </w:r>
                  <w:r w:rsidR="00E2442F">
                    <w:rPr>
                      <w:rFonts w:ascii="Century Gothic" w:hAnsi="Century Gothic"/>
                      <w:b/>
                      <w:sz w:val="24"/>
                    </w:rPr>
                    <w:t xml:space="preserve">Lively Lessons </w:t>
                  </w:r>
                  <w:proofErr w:type="gramStart"/>
                  <w:r w:rsidR="00E2442F">
                    <w:rPr>
                      <w:rFonts w:ascii="Century Gothic" w:hAnsi="Century Gothic"/>
                      <w:b/>
                      <w:sz w:val="24"/>
                    </w:rPr>
                    <w:t>For</w:t>
                  </w:r>
                  <w:proofErr w:type="gramEnd"/>
                  <w:r w:rsidR="00E2442F">
                    <w:rPr>
                      <w:rFonts w:ascii="Century Gothic" w:hAnsi="Century Gothic"/>
                      <w:b/>
                      <w:sz w:val="24"/>
                    </w:rPr>
                    <w:t xml:space="preserve"> Classroom Guidance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094F529A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2442F">
                    <w:rPr>
                      <w:rFonts w:ascii="Century Gothic" w:hAnsi="Century Gothic"/>
                      <w:b/>
                      <w:sz w:val="24"/>
                    </w:rPr>
                    <w:t xml:space="preserve"> Social Skills Group. Student Success Skills Program.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7F99E9BA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2442F">
                    <w:rPr>
                      <w:rFonts w:ascii="Century Gothic" w:hAnsi="Century Gothic"/>
                      <w:b/>
                      <w:sz w:val="24"/>
                    </w:rPr>
                    <w:t xml:space="preserve"> Safe Haven/Peer Counseling Program. Mentoring Matters Program. Latinos </w:t>
                  </w:r>
                  <w:proofErr w:type="gramStart"/>
                  <w:r w:rsidR="00E2442F">
                    <w:rPr>
                      <w:rFonts w:ascii="Century Gothic" w:hAnsi="Century Gothic"/>
                      <w:b/>
                      <w:sz w:val="24"/>
                    </w:rPr>
                    <w:t>In</w:t>
                  </w:r>
                  <w:proofErr w:type="gramEnd"/>
                  <w:r w:rsidR="00E2442F">
                    <w:rPr>
                      <w:rFonts w:ascii="Century Gothic" w:hAnsi="Century Gothic"/>
                      <w:b/>
                      <w:sz w:val="24"/>
                    </w:rPr>
                    <w:t xml:space="preserve"> Action</w:t>
                  </w:r>
                  <w:r w:rsidR="00F55462"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DA2CC8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DA2CC8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4EA870D7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Training</w:t>
            </w:r>
          </w:p>
        </w:tc>
        <w:tc>
          <w:tcPr>
            <w:tcW w:w="2333" w:type="dxa"/>
          </w:tcPr>
          <w:p w14:paraId="034F1B97" w14:textId="2EFDD414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Counselor</w:t>
            </w:r>
          </w:p>
        </w:tc>
        <w:tc>
          <w:tcPr>
            <w:tcW w:w="3332" w:type="dxa"/>
          </w:tcPr>
          <w:p w14:paraId="0CE22728" w14:textId="3F5F976C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Videos from District Preventi0n Program</w:t>
            </w:r>
          </w:p>
        </w:tc>
        <w:tc>
          <w:tcPr>
            <w:tcW w:w="2940" w:type="dxa"/>
            <w:gridSpan w:val="2"/>
          </w:tcPr>
          <w:p w14:paraId="5B04DEF5" w14:textId="5140E665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Staff Emails &amp; Sign In Sheets</w:t>
            </w:r>
          </w:p>
        </w:tc>
        <w:tc>
          <w:tcPr>
            <w:tcW w:w="2357" w:type="dxa"/>
          </w:tcPr>
          <w:p w14:paraId="64EA3B07" w14:textId="41D39A91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Planning Week/September</w:t>
            </w:r>
          </w:p>
        </w:tc>
      </w:tr>
      <w:tr w:rsidR="00DA2CC8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6DDD7966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Sandy Hook Promise</w:t>
            </w:r>
          </w:p>
        </w:tc>
        <w:tc>
          <w:tcPr>
            <w:tcW w:w="2333" w:type="dxa"/>
          </w:tcPr>
          <w:p w14:paraId="67BA60B5" w14:textId="336C3BB9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Counselor</w:t>
            </w:r>
          </w:p>
        </w:tc>
        <w:tc>
          <w:tcPr>
            <w:tcW w:w="3332" w:type="dxa"/>
          </w:tcPr>
          <w:p w14:paraId="741CE49B" w14:textId="395700C9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Sandy Hook Promise/Start With Hello Program</w:t>
            </w:r>
          </w:p>
        </w:tc>
        <w:tc>
          <w:tcPr>
            <w:tcW w:w="2940" w:type="dxa"/>
            <w:gridSpan w:val="2"/>
          </w:tcPr>
          <w:p w14:paraId="137AFAE2" w14:textId="184DFF9A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Start With Hello Action Plan/Emails</w:t>
            </w:r>
          </w:p>
        </w:tc>
        <w:tc>
          <w:tcPr>
            <w:tcW w:w="2357" w:type="dxa"/>
          </w:tcPr>
          <w:p w14:paraId="6FF76B38" w14:textId="035366FA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October</w:t>
            </w:r>
          </w:p>
        </w:tc>
      </w:tr>
      <w:tr w:rsidR="00DA2CC8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5A3C0890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CHAMPS Training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4C216CC8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Assistant Principal/School Counselor</w:t>
            </w:r>
          </w:p>
        </w:tc>
        <w:tc>
          <w:tcPr>
            <w:tcW w:w="3332" w:type="dxa"/>
          </w:tcPr>
          <w:p w14:paraId="514CC7C4" w14:textId="31A248DB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CHAMPS training Program</w:t>
            </w:r>
          </w:p>
        </w:tc>
        <w:tc>
          <w:tcPr>
            <w:tcW w:w="2940" w:type="dxa"/>
            <w:gridSpan w:val="2"/>
          </w:tcPr>
          <w:p w14:paraId="09989D4C" w14:textId="39D1D0B4" w:rsidR="005C76BB" w:rsidRPr="005C76BB" w:rsidRDefault="00F5546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Leader Meeting Agenda</w:t>
            </w:r>
          </w:p>
        </w:tc>
        <w:tc>
          <w:tcPr>
            <w:tcW w:w="2357" w:type="dxa"/>
          </w:tcPr>
          <w:p w14:paraId="3ED72016" w14:textId="30C71BAA" w:rsidR="005C76BB" w:rsidRPr="005C76BB" w:rsidRDefault="00DA2CC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September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How will school leadership measure the impact of SEL. What are the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lastRenderedPageBreak/>
              <w:t>indicators of success?</w:t>
            </w:r>
          </w:p>
        </w:tc>
      </w:tr>
      <w:tr w:rsidR="00DA2CC8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DA2CC8" w:rsidRPr="005C76BB" w14:paraId="39DC539F" w14:textId="77777777" w:rsidTr="00C35246">
        <w:tc>
          <w:tcPr>
            <w:tcW w:w="3366" w:type="dxa"/>
          </w:tcPr>
          <w:p w14:paraId="20B0A611" w14:textId="617D066C" w:rsidR="005C76BB" w:rsidRPr="005C76BB" w:rsidRDefault="00DA2CC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Review of Behavior referrals 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146C49E2" w:rsidR="005C76BB" w:rsidRPr="005C76BB" w:rsidRDefault="00DA2CC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Assistant Principal</w:t>
            </w:r>
          </w:p>
        </w:tc>
        <w:tc>
          <w:tcPr>
            <w:tcW w:w="3332" w:type="dxa"/>
          </w:tcPr>
          <w:p w14:paraId="7AC878B6" w14:textId="4BCCC9DD" w:rsidR="005C76BB" w:rsidRPr="005C76BB" w:rsidRDefault="00DA2CC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Bus referrals/Emails/Discipline </w:t>
            </w:r>
          </w:p>
        </w:tc>
        <w:tc>
          <w:tcPr>
            <w:tcW w:w="2940" w:type="dxa"/>
            <w:gridSpan w:val="2"/>
          </w:tcPr>
          <w:p w14:paraId="77CBDDF1" w14:textId="0A6913D5" w:rsidR="005C76BB" w:rsidRPr="005C76BB" w:rsidRDefault="00DA2CC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Discipline Matrix &amp; The Student Code Of Conduct</w:t>
            </w:r>
          </w:p>
        </w:tc>
        <w:tc>
          <w:tcPr>
            <w:tcW w:w="2357" w:type="dxa"/>
          </w:tcPr>
          <w:p w14:paraId="630E624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DA2CC8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58ABA459" w:rsidR="00AA52FA" w:rsidRPr="005C76BB" w:rsidRDefault="00DA2CC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School-wide Behavioral Program</w:t>
            </w:r>
          </w:p>
        </w:tc>
        <w:tc>
          <w:tcPr>
            <w:tcW w:w="2333" w:type="dxa"/>
          </w:tcPr>
          <w:p w14:paraId="10A7AF55" w14:textId="7C2A7F1C" w:rsidR="00AA52FA" w:rsidRPr="005C76BB" w:rsidRDefault="00DA2CC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Assistant Principal &amp; School </w:t>
            </w:r>
            <w:proofErr w:type="spellStart"/>
            <w:r>
              <w:rPr>
                <w:rFonts w:ascii="Century Gothic" w:hAnsi="Century Gothic"/>
                <w:sz w:val="24"/>
              </w:rPr>
              <w:t>Couselor</w:t>
            </w:r>
            <w:proofErr w:type="spellEnd"/>
          </w:p>
        </w:tc>
        <w:tc>
          <w:tcPr>
            <w:tcW w:w="3332" w:type="dxa"/>
          </w:tcPr>
          <w:p w14:paraId="0BFDFAAB" w14:textId="773AFC47" w:rsidR="00AA52FA" w:rsidRPr="005C76BB" w:rsidRDefault="00DA2CC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DMS/Bullying Management System/Emails/Team Leader Meetings &amp; PLC Meetings.</w:t>
            </w:r>
          </w:p>
        </w:tc>
        <w:tc>
          <w:tcPr>
            <w:tcW w:w="2940" w:type="dxa"/>
            <w:gridSpan w:val="2"/>
          </w:tcPr>
          <w:p w14:paraId="29861ABC" w14:textId="2CED2F2C" w:rsidR="00AA52FA" w:rsidRPr="005C76BB" w:rsidRDefault="00DA2CC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Detail screen for referrals. Team Leader &amp; Faculty Meeting Agenda</w:t>
            </w:r>
          </w:p>
        </w:tc>
        <w:tc>
          <w:tcPr>
            <w:tcW w:w="2357" w:type="dxa"/>
          </w:tcPr>
          <w:p w14:paraId="18BC6302" w14:textId="6A41BEA0" w:rsidR="00AA52FA" w:rsidRPr="005C76BB" w:rsidRDefault="00DA2CC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August/October/January/April </w:t>
            </w:r>
          </w:p>
        </w:tc>
      </w:tr>
      <w:tr w:rsidR="00DA2CC8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E3DB" w14:textId="77777777" w:rsidR="0071516A" w:rsidRDefault="0071516A" w:rsidP="0036007A">
      <w:pPr>
        <w:spacing w:after="0" w:line="240" w:lineRule="auto"/>
      </w:pPr>
      <w:r>
        <w:separator/>
      </w:r>
    </w:p>
  </w:endnote>
  <w:endnote w:type="continuationSeparator" w:id="0">
    <w:p w14:paraId="2E880705" w14:textId="77777777" w:rsidR="0071516A" w:rsidRDefault="0071516A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F5178A">
          <w:rPr>
            <w:rFonts w:ascii="Century Gothic" w:hAnsi="Century Gothic"/>
            <w:b/>
            <w:noProof/>
            <w:sz w:val="20"/>
            <w:szCs w:val="20"/>
          </w:rPr>
          <w:t>5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D0989" w14:textId="77777777" w:rsidR="0071516A" w:rsidRDefault="0071516A" w:rsidP="0036007A">
      <w:pPr>
        <w:spacing w:after="0" w:line="240" w:lineRule="auto"/>
      </w:pPr>
      <w:r>
        <w:separator/>
      </w:r>
    </w:p>
  </w:footnote>
  <w:footnote w:type="continuationSeparator" w:id="0">
    <w:p w14:paraId="26E38EC6" w14:textId="77777777" w:rsidR="0071516A" w:rsidRDefault="0071516A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A5D8E"/>
    <w:rsid w:val="002B27C5"/>
    <w:rsid w:val="00332408"/>
    <w:rsid w:val="0033304F"/>
    <w:rsid w:val="0035349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1516A"/>
    <w:rsid w:val="00745ADA"/>
    <w:rsid w:val="007A6C10"/>
    <w:rsid w:val="007B56BB"/>
    <w:rsid w:val="007C6ECE"/>
    <w:rsid w:val="007F089F"/>
    <w:rsid w:val="00836712"/>
    <w:rsid w:val="008C429A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A2CC8"/>
    <w:rsid w:val="00DB799E"/>
    <w:rsid w:val="00E22619"/>
    <w:rsid w:val="00E2442F"/>
    <w:rsid w:val="00E46D62"/>
    <w:rsid w:val="00EC5CC0"/>
    <w:rsid w:val="00EE2964"/>
    <w:rsid w:val="00F21271"/>
    <w:rsid w:val="00F25107"/>
    <w:rsid w:val="00F5178A"/>
    <w:rsid w:val="00F55462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7752-80C1-854E-8C0B-E130EF08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730</Words>
  <Characters>4167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Microsoft Office User</cp:lastModifiedBy>
  <cp:revision>2</cp:revision>
  <cp:lastPrinted>2018-08-07T18:12:00Z</cp:lastPrinted>
  <dcterms:created xsi:type="dcterms:W3CDTF">2018-10-18T17:54:00Z</dcterms:created>
  <dcterms:modified xsi:type="dcterms:W3CDTF">2018-10-18T17:54:00Z</dcterms:modified>
</cp:coreProperties>
</file>