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CD643" w14:textId="77777777" w:rsidR="00E44D46" w:rsidRPr="009C0752" w:rsidRDefault="00E44D46" w:rsidP="00AE0034">
      <w:pPr>
        <w:jc w:val="center"/>
        <w:rPr>
          <w:szCs w:val="24"/>
        </w:rPr>
      </w:pPr>
      <w:r w:rsidRPr="009C0752">
        <w:rPr>
          <w:szCs w:val="24"/>
        </w:rPr>
        <w:t>Everglades High School</w:t>
      </w:r>
    </w:p>
    <w:p w14:paraId="49A4BEF3" w14:textId="77777777" w:rsidR="00AE0034" w:rsidRDefault="00AE0034" w:rsidP="00AE0034">
      <w:pPr>
        <w:jc w:val="center"/>
        <w:rPr>
          <w:szCs w:val="24"/>
        </w:rPr>
      </w:pPr>
      <w:r w:rsidRPr="009C0752">
        <w:rPr>
          <w:szCs w:val="24"/>
        </w:rPr>
        <w:t>School Advisory Council (SAC)</w:t>
      </w:r>
    </w:p>
    <w:p w14:paraId="503E5EB9" w14:textId="3EA9E1D1" w:rsidR="00AE0034" w:rsidRDefault="003C6BC9" w:rsidP="00AE0034">
      <w:pPr>
        <w:jc w:val="center"/>
        <w:rPr>
          <w:szCs w:val="24"/>
        </w:rPr>
      </w:pPr>
      <w:r>
        <w:rPr>
          <w:szCs w:val="24"/>
        </w:rPr>
        <w:t>October</w:t>
      </w:r>
      <w:r w:rsidR="00E71F5A">
        <w:rPr>
          <w:szCs w:val="24"/>
        </w:rPr>
        <w:t xml:space="preserve"> 2</w:t>
      </w:r>
      <w:r>
        <w:rPr>
          <w:szCs w:val="24"/>
        </w:rPr>
        <w:t>3</w:t>
      </w:r>
      <w:r w:rsidR="00E44D46">
        <w:rPr>
          <w:szCs w:val="24"/>
        </w:rPr>
        <w:t>, 201</w:t>
      </w:r>
      <w:r w:rsidR="00C62C26">
        <w:rPr>
          <w:szCs w:val="24"/>
        </w:rPr>
        <w:t>8</w:t>
      </w:r>
      <w:r w:rsidR="00AE0034" w:rsidRPr="009C0752">
        <w:rPr>
          <w:szCs w:val="24"/>
        </w:rPr>
        <w:t xml:space="preserve"> Minutes</w:t>
      </w:r>
    </w:p>
    <w:p w14:paraId="4A812247" w14:textId="77777777" w:rsidR="00243640" w:rsidRPr="009C0752" w:rsidRDefault="00243640" w:rsidP="00243640">
      <w:pPr>
        <w:jc w:val="center"/>
        <w:rPr>
          <w:sz w:val="28"/>
        </w:rPr>
      </w:pPr>
    </w:p>
    <w:p w14:paraId="570CDC5A" w14:textId="77777777" w:rsidR="00243640" w:rsidRDefault="00243640" w:rsidP="00243640">
      <w:pPr>
        <w:pStyle w:val="Heading1"/>
        <w:numPr>
          <w:ilvl w:val="0"/>
          <w:numId w:val="1"/>
        </w:numPr>
        <w:tabs>
          <w:tab w:val="clear" w:pos="1080"/>
          <w:tab w:val="num" w:pos="720"/>
        </w:tabs>
        <w:ind w:left="720"/>
      </w:pPr>
      <w:r>
        <w:t xml:space="preserve">Welcome: </w:t>
      </w:r>
      <w:r>
        <w:rPr>
          <w:b w:val="0"/>
        </w:rPr>
        <w:t>Ms. Alonso, SAC Co-Chair, began the meeting at 3:22 p.m. A quorum was met with 24 voting members present and 8 guests.</w:t>
      </w:r>
    </w:p>
    <w:p w14:paraId="236E4B61" w14:textId="77777777" w:rsidR="00243640" w:rsidRDefault="00243640" w:rsidP="00243640">
      <w:pPr>
        <w:pStyle w:val="ColorfulList-Accent11"/>
        <w:ind w:left="0"/>
        <w:rPr>
          <w:b/>
        </w:rPr>
      </w:pPr>
    </w:p>
    <w:p w14:paraId="594E842E" w14:textId="77777777" w:rsidR="00243640" w:rsidRDefault="00243640" w:rsidP="00243640">
      <w:pPr>
        <w:numPr>
          <w:ilvl w:val="0"/>
          <w:numId w:val="1"/>
        </w:numPr>
        <w:tabs>
          <w:tab w:val="clear" w:pos="1080"/>
          <w:tab w:val="num" w:pos="720"/>
        </w:tabs>
        <w:ind w:left="720"/>
        <w:rPr>
          <w:b/>
        </w:rPr>
      </w:pPr>
      <w:r>
        <w:rPr>
          <w:b/>
        </w:rPr>
        <w:t>Reading and approval of minutes:</w:t>
      </w:r>
    </w:p>
    <w:p w14:paraId="3431BE8A" w14:textId="77777777" w:rsidR="00243640" w:rsidRDefault="00243640" w:rsidP="00243640">
      <w:pPr>
        <w:numPr>
          <w:ilvl w:val="1"/>
          <w:numId w:val="1"/>
        </w:numPr>
      </w:pPr>
      <w:r>
        <w:t xml:space="preserve">Ms. Alonso reminded the committee that minutes for the 9/25/18 meeting was sent via email and asked for any changes. </w:t>
      </w:r>
    </w:p>
    <w:p w14:paraId="73678833" w14:textId="77777777" w:rsidR="00243640" w:rsidRDefault="00243640" w:rsidP="00243640">
      <w:pPr>
        <w:numPr>
          <w:ilvl w:val="1"/>
          <w:numId w:val="1"/>
        </w:numPr>
      </w:pPr>
      <w:r>
        <w:t>Maureen Eves addresses several changes.</w:t>
      </w:r>
    </w:p>
    <w:p w14:paraId="65E10516" w14:textId="77777777" w:rsidR="00243640" w:rsidRDefault="00243640" w:rsidP="00243640">
      <w:pPr>
        <w:numPr>
          <w:ilvl w:val="1"/>
          <w:numId w:val="1"/>
        </w:numPr>
      </w:pPr>
      <w:r>
        <w:t>Helene Malanga proposed added information regarding PTSA updates.</w:t>
      </w:r>
    </w:p>
    <w:p w14:paraId="048D00E0" w14:textId="77777777" w:rsidR="00243640" w:rsidRDefault="00243640" w:rsidP="00243640">
      <w:pPr>
        <w:numPr>
          <w:ilvl w:val="1"/>
          <w:numId w:val="1"/>
        </w:numPr>
      </w:pPr>
      <w:r>
        <w:t xml:space="preserve">Ms. </w:t>
      </w:r>
      <w:proofErr w:type="spellStart"/>
      <w:r>
        <w:t>Malanaga</w:t>
      </w:r>
      <w:proofErr w:type="spellEnd"/>
      <w:r>
        <w:t xml:space="preserve"> made a motion to accept the minutes with the proposed corrections to the minutes. Dr. Cash seconded the motion. All members were in favor; none were opposed.</w:t>
      </w:r>
    </w:p>
    <w:p w14:paraId="306749B9" w14:textId="77777777" w:rsidR="00243640" w:rsidRDefault="00243640" w:rsidP="00243640">
      <w:pPr>
        <w:rPr>
          <w:b/>
        </w:rPr>
      </w:pPr>
    </w:p>
    <w:p w14:paraId="05840877" w14:textId="77777777" w:rsidR="00243640" w:rsidRPr="0061557A" w:rsidRDefault="00243640" w:rsidP="00243640">
      <w:pPr>
        <w:numPr>
          <w:ilvl w:val="0"/>
          <w:numId w:val="1"/>
        </w:numPr>
        <w:tabs>
          <w:tab w:val="clear" w:pos="1080"/>
          <w:tab w:val="num" w:pos="720"/>
        </w:tabs>
        <w:ind w:left="720"/>
        <w:rPr>
          <w:b/>
        </w:rPr>
      </w:pPr>
      <w:r w:rsidRPr="0061557A">
        <w:rPr>
          <w:b/>
        </w:rPr>
        <w:t>Introduction of SAC Members</w:t>
      </w:r>
    </w:p>
    <w:p w14:paraId="354570EF" w14:textId="77777777" w:rsidR="00243640" w:rsidRDefault="00243640" w:rsidP="00243640">
      <w:pPr>
        <w:pStyle w:val="ListParagraph"/>
        <w:numPr>
          <w:ilvl w:val="1"/>
          <w:numId w:val="1"/>
        </w:numPr>
      </w:pPr>
      <w:r w:rsidRPr="002B14AF">
        <w:t xml:space="preserve"> </w:t>
      </w:r>
      <w:r>
        <w:t>Ms. Alonso asked if there were any new members.  New members identified themselves and completed BIO forms to be added to the committee membership.</w:t>
      </w:r>
    </w:p>
    <w:p w14:paraId="440A410A" w14:textId="77777777" w:rsidR="00243640" w:rsidRPr="00243DE5" w:rsidRDefault="00243640" w:rsidP="00243640">
      <w:pPr>
        <w:ind w:left="1440"/>
      </w:pPr>
    </w:p>
    <w:p w14:paraId="586DE9A8" w14:textId="77777777" w:rsidR="00243640" w:rsidRDefault="00243640" w:rsidP="00243640">
      <w:pPr>
        <w:numPr>
          <w:ilvl w:val="0"/>
          <w:numId w:val="1"/>
        </w:numPr>
        <w:tabs>
          <w:tab w:val="clear" w:pos="1080"/>
          <w:tab w:val="num" w:pos="720"/>
        </w:tabs>
        <w:ind w:left="720"/>
        <w:rPr>
          <w:b/>
        </w:rPr>
      </w:pPr>
      <w:r>
        <w:rPr>
          <w:b/>
        </w:rPr>
        <w:t>Bond Update</w:t>
      </w:r>
    </w:p>
    <w:p w14:paraId="0BA9C7BF" w14:textId="77777777" w:rsidR="00243640" w:rsidRDefault="00243640" w:rsidP="00243640">
      <w:pPr>
        <w:numPr>
          <w:ilvl w:val="1"/>
          <w:numId w:val="1"/>
        </w:numPr>
      </w:pPr>
      <w:r>
        <w:rPr>
          <w:b/>
        </w:rPr>
        <w:t xml:space="preserve"> </w:t>
      </w:r>
      <w:r>
        <w:t xml:space="preserve">Helen Boyer (Community Liaison), Rodney Williams (Project Manager) and </w:t>
      </w:r>
      <w:proofErr w:type="spellStart"/>
      <w:r>
        <w:t>Marleine</w:t>
      </w:r>
      <w:proofErr w:type="spellEnd"/>
      <w:r>
        <w:t xml:space="preserve"> </w:t>
      </w:r>
      <w:proofErr w:type="spellStart"/>
      <w:r>
        <w:t>Ghaby</w:t>
      </w:r>
      <w:proofErr w:type="spellEnd"/>
      <w:r>
        <w:t xml:space="preserve"> (School Choice Enhancement) presented a Bond update to discuss upcoming project information including the Scope of Work such as the Primary renovations to the Building Envelope Improvements (roofing/HVAC system), Single Point of Entry (completed) and School Choice Enhancements (technology-completed).  Additionally, 328 items were purchased to enhance the music department.  The total budget amount was $4,190,000.</w:t>
      </w:r>
    </w:p>
    <w:p w14:paraId="0B60AB94" w14:textId="77777777" w:rsidR="00243640" w:rsidRDefault="00243640" w:rsidP="00243640">
      <w:pPr>
        <w:numPr>
          <w:ilvl w:val="1"/>
          <w:numId w:val="1"/>
        </w:numPr>
      </w:pPr>
      <w:r>
        <w:t>Mr. Williams explained that the roofing project would start in late January/early February, then work would begin on replacing the chillers.</w:t>
      </w:r>
    </w:p>
    <w:p w14:paraId="16A3014B" w14:textId="77777777" w:rsidR="00243640" w:rsidRDefault="00243640" w:rsidP="00243640">
      <w:pPr>
        <w:numPr>
          <w:ilvl w:val="1"/>
          <w:numId w:val="1"/>
        </w:numPr>
      </w:pPr>
      <w:r>
        <w:t>Mrs. Darbar inquired about the mold issue.  Mr. Williams responded by stating that evidence of mild would be evaluated through the test and balance phase of the project.</w:t>
      </w:r>
    </w:p>
    <w:p w14:paraId="06755A63" w14:textId="77777777" w:rsidR="00243640" w:rsidRDefault="00243640" w:rsidP="00243640">
      <w:pPr>
        <w:numPr>
          <w:ilvl w:val="1"/>
          <w:numId w:val="1"/>
        </w:numPr>
      </w:pPr>
      <w:r>
        <w:t>Mrs. Darbar inquired about repairing the stairs that are a safety hazard.  Mr. Williams responded by stating that since the condition of the stairs is a safety risk, he will address it with management.</w:t>
      </w:r>
    </w:p>
    <w:p w14:paraId="5F194E05" w14:textId="77777777" w:rsidR="00243640" w:rsidRDefault="00243640" w:rsidP="00243640">
      <w:pPr>
        <w:numPr>
          <w:ilvl w:val="1"/>
          <w:numId w:val="1"/>
        </w:numPr>
      </w:pPr>
      <w:r>
        <w:t xml:space="preserve">Mrs. Darbar inquired about having the school painted as the paint is wearing and bubbling and Mr. Williams stated that he will meet with senior management to make the request to paint the school with contingency dollars.  </w:t>
      </w:r>
    </w:p>
    <w:p w14:paraId="68D30FA6" w14:textId="77777777" w:rsidR="00243640" w:rsidRDefault="00243640" w:rsidP="00243640">
      <w:pPr>
        <w:ind w:left="1440"/>
      </w:pPr>
    </w:p>
    <w:p w14:paraId="040C3A7C" w14:textId="77777777" w:rsidR="00243640" w:rsidRDefault="00243640" w:rsidP="00243640">
      <w:pPr>
        <w:ind w:left="360"/>
      </w:pPr>
    </w:p>
    <w:p w14:paraId="642C5F17" w14:textId="77777777" w:rsidR="00243640" w:rsidRDefault="00243640" w:rsidP="00243640">
      <w:pPr>
        <w:pStyle w:val="Heading2"/>
        <w:numPr>
          <w:ilvl w:val="0"/>
          <w:numId w:val="0"/>
        </w:numPr>
      </w:pPr>
      <w:r w:rsidRPr="00181BFA">
        <w:t>V.  BPIE</w:t>
      </w:r>
    </w:p>
    <w:p w14:paraId="1548F077" w14:textId="77777777" w:rsidR="00243640" w:rsidRDefault="00243640" w:rsidP="00243640">
      <w:pPr>
        <w:pStyle w:val="ListParagraph"/>
        <w:numPr>
          <w:ilvl w:val="0"/>
          <w:numId w:val="29"/>
        </w:numPr>
      </w:pPr>
      <w:r>
        <w:t>Dr. Laure Cohen discussed the BPIE (Best Practices for Inclusive Education) that was recently completed by the team including ESE administrator, ESE Support, School Psychologist, ESE Teacher, and ESE Specialist.  The assessments are 3-year self-assessments that is designed to take a close look at the ESE program to identify strengths and weaknesses.</w:t>
      </w:r>
    </w:p>
    <w:p w14:paraId="2A3DC96B" w14:textId="77777777" w:rsidR="00243640" w:rsidRDefault="00243640" w:rsidP="00243640">
      <w:pPr>
        <w:numPr>
          <w:ilvl w:val="0"/>
          <w:numId w:val="29"/>
        </w:numPr>
      </w:pPr>
      <w:r>
        <w:lastRenderedPageBreak/>
        <w:t xml:space="preserve">Dr. Cohen briefly described the ESE programs and services available to students with an exceptionality.  </w:t>
      </w:r>
    </w:p>
    <w:p w14:paraId="1F64CC97" w14:textId="77777777" w:rsidR="00243640" w:rsidRDefault="00243640" w:rsidP="00243640">
      <w:pPr>
        <w:numPr>
          <w:ilvl w:val="0"/>
          <w:numId w:val="29"/>
        </w:numPr>
      </w:pPr>
      <w:r>
        <w:t xml:space="preserve">Through the assessment, it was noted that strengths include the MTSS system that is in place, spearheaded by Mr. Hoffman, the equity and inclusiveness of students with exceptionalities in clubs and extra-curricular activities, common planning allowing for collaboration among support staff and classroom teachers and the inclusion of ESE representation in the decision-making processes within the school community.  </w:t>
      </w:r>
    </w:p>
    <w:p w14:paraId="7909719A" w14:textId="77777777" w:rsidR="00243640" w:rsidRDefault="00243640" w:rsidP="00243640">
      <w:pPr>
        <w:ind w:left="720"/>
      </w:pPr>
    </w:p>
    <w:p w14:paraId="7A581C59" w14:textId="77777777" w:rsidR="00243640" w:rsidRDefault="00243640" w:rsidP="00243640">
      <w:pPr>
        <w:pStyle w:val="Heading2"/>
        <w:numPr>
          <w:ilvl w:val="0"/>
          <w:numId w:val="0"/>
        </w:numPr>
      </w:pPr>
      <w:r w:rsidRPr="009B57B1">
        <w:t>VI</w:t>
      </w:r>
      <w:r w:rsidRPr="00181BFA">
        <w:rPr>
          <w:b w:val="0"/>
        </w:rPr>
        <w:t>.</w:t>
      </w:r>
      <w:r>
        <w:t xml:space="preserve">  School Counseling Plan</w:t>
      </w:r>
    </w:p>
    <w:p w14:paraId="214488D5" w14:textId="77777777" w:rsidR="00243640" w:rsidRDefault="00243640" w:rsidP="00243640">
      <w:pPr>
        <w:pStyle w:val="ListParagraph"/>
        <w:numPr>
          <w:ilvl w:val="0"/>
          <w:numId w:val="30"/>
        </w:numPr>
      </w:pPr>
      <w:r>
        <w:t>Dr. Laure Cohen discussed the annual school counseling plan.</w:t>
      </w:r>
    </w:p>
    <w:p w14:paraId="5D4208A7" w14:textId="77777777" w:rsidR="00243640" w:rsidRDefault="00243640" w:rsidP="00243640">
      <w:pPr>
        <w:pStyle w:val="ListParagraph"/>
        <w:numPr>
          <w:ilvl w:val="0"/>
          <w:numId w:val="30"/>
        </w:numPr>
      </w:pPr>
      <w:r>
        <w:t>She noted the plan aligns with the national model for school counseling</w:t>
      </w:r>
    </w:p>
    <w:p w14:paraId="4952CE20" w14:textId="77777777" w:rsidR="00243640" w:rsidRDefault="00243640" w:rsidP="00243640">
      <w:pPr>
        <w:pStyle w:val="ListParagraph"/>
        <w:numPr>
          <w:ilvl w:val="0"/>
          <w:numId w:val="30"/>
        </w:numPr>
      </w:pPr>
      <w:r>
        <w:t>The plan includes components that focus on academics, career and personal/social factors.</w:t>
      </w:r>
    </w:p>
    <w:p w14:paraId="08BA8B34" w14:textId="77777777" w:rsidR="00243640" w:rsidRDefault="00243640" w:rsidP="00243640">
      <w:pPr>
        <w:pStyle w:val="ListParagraph"/>
        <w:ind w:left="1440"/>
      </w:pPr>
    </w:p>
    <w:p w14:paraId="777AFABE" w14:textId="77777777" w:rsidR="00243640" w:rsidRPr="009B57B1" w:rsidRDefault="00243640" w:rsidP="00243640">
      <w:pPr>
        <w:rPr>
          <w:b/>
        </w:rPr>
      </w:pPr>
      <w:r w:rsidRPr="009B57B1">
        <w:rPr>
          <w:b/>
        </w:rPr>
        <w:t>VII.  Exam Exemption Application</w:t>
      </w:r>
    </w:p>
    <w:p w14:paraId="43F23559" w14:textId="77777777" w:rsidR="00243640" w:rsidRDefault="00243640" w:rsidP="00243640">
      <w:pPr>
        <w:numPr>
          <w:ilvl w:val="0"/>
          <w:numId w:val="31"/>
        </w:numPr>
      </w:pPr>
      <w:r>
        <w:t>Lisa Alonso explained to the committee that EHS is up for a 5-year renewal of a waiver for exam exemptions.</w:t>
      </w:r>
    </w:p>
    <w:p w14:paraId="3DF56795" w14:textId="77777777" w:rsidR="00243640" w:rsidRDefault="00243640" w:rsidP="00243640">
      <w:pPr>
        <w:numPr>
          <w:ilvl w:val="0"/>
          <w:numId w:val="31"/>
        </w:numPr>
      </w:pPr>
      <w:r>
        <w:t>The waiver requires all students to take mid-term exams for EOC classes.  Students will not be allowed to exempt those exams.</w:t>
      </w:r>
    </w:p>
    <w:p w14:paraId="0A938737" w14:textId="77777777" w:rsidR="00243640" w:rsidRDefault="00243640" w:rsidP="00243640">
      <w:pPr>
        <w:numPr>
          <w:ilvl w:val="0"/>
          <w:numId w:val="31"/>
        </w:numPr>
      </w:pPr>
      <w:r>
        <w:t xml:space="preserve">Ms. Alonso explained the process of presenting the information about the waiver and the voting process.  </w:t>
      </w:r>
    </w:p>
    <w:p w14:paraId="58B6F26A" w14:textId="77777777" w:rsidR="00243640" w:rsidRDefault="00243640" w:rsidP="00243640">
      <w:pPr>
        <w:numPr>
          <w:ilvl w:val="0"/>
          <w:numId w:val="31"/>
        </w:numPr>
      </w:pPr>
      <w:r>
        <w:t xml:space="preserve">Mr. Henry further explained that the purpose of having students take </w:t>
      </w:r>
      <w:proofErr w:type="spellStart"/>
      <w:r>
        <w:t>mid term</w:t>
      </w:r>
      <w:proofErr w:type="spellEnd"/>
      <w:r>
        <w:t xml:space="preserve"> exams in EOC classes is to benefit students in allowing teachers the oppo</w:t>
      </w:r>
      <w:bookmarkStart w:id="0" w:name="_GoBack"/>
      <w:bookmarkEnd w:id="0"/>
      <w:r>
        <w:t xml:space="preserve">rtunity to disaggregate the data to identify strengths and weaknesses and drive curriculum to meet </w:t>
      </w:r>
      <w:proofErr w:type="spellStart"/>
      <w:r>
        <w:t>students</w:t>
      </w:r>
      <w:proofErr w:type="spellEnd"/>
      <w:r>
        <w:t xml:space="preserve"> needs to promote success on final EOCs.  </w:t>
      </w:r>
    </w:p>
    <w:p w14:paraId="7D7EB781" w14:textId="77777777" w:rsidR="00243640" w:rsidRPr="00545F01" w:rsidRDefault="00243640" w:rsidP="00243640">
      <w:pPr>
        <w:numPr>
          <w:ilvl w:val="0"/>
          <w:numId w:val="31"/>
        </w:numPr>
      </w:pPr>
      <w:r>
        <w:t>Laura Cohen mentioned that students participating and AP and AICE courses must take mid-terms.</w:t>
      </w:r>
    </w:p>
    <w:p w14:paraId="0152B864" w14:textId="77777777" w:rsidR="00243640" w:rsidRDefault="00243640" w:rsidP="00243640">
      <w:pPr>
        <w:rPr>
          <w:b/>
        </w:rPr>
      </w:pPr>
    </w:p>
    <w:p w14:paraId="5D7896CA" w14:textId="77777777" w:rsidR="00243640" w:rsidRPr="00830875" w:rsidRDefault="00243640" w:rsidP="00243640">
      <w:r>
        <w:rPr>
          <w:b/>
        </w:rPr>
        <w:t xml:space="preserve">VIII.  </w:t>
      </w:r>
      <w:r w:rsidRPr="00C70909">
        <w:rPr>
          <w:b/>
        </w:rPr>
        <w:t>Subcommittee Updates</w:t>
      </w:r>
    </w:p>
    <w:p w14:paraId="763DA1A4" w14:textId="77777777" w:rsidR="00243640" w:rsidRPr="00830875" w:rsidRDefault="00243640" w:rsidP="00243640">
      <w:pPr>
        <w:ind w:left="360"/>
      </w:pPr>
    </w:p>
    <w:p w14:paraId="356F0937" w14:textId="77777777" w:rsidR="00243640" w:rsidRPr="003312E1" w:rsidRDefault="00243640" w:rsidP="00243640">
      <w:pPr>
        <w:numPr>
          <w:ilvl w:val="0"/>
          <w:numId w:val="11"/>
        </w:numPr>
      </w:pPr>
      <w:r w:rsidRPr="00014DEF">
        <w:rPr>
          <w:u w:val="single"/>
        </w:rPr>
        <w:t>Parent Involvement</w:t>
      </w:r>
      <w:r>
        <w:t xml:space="preserve"> (Mrs. Malanga</w:t>
      </w:r>
      <w:r w:rsidRPr="003312E1">
        <w:t xml:space="preserve">): </w:t>
      </w:r>
      <w:r>
        <w:t xml:space="preserve">Mentioned that EHS had a successful and fun spirit week.  Many parents were present to help with homecoming and fundraising activities.  </w:t>
      </w:r>
    </w:p>
    <w:p w14:paraId="7FC14789" w14:textId="77777777" w:rsidR="00243640" w:rsidRDefault="00243640" w:rsidP="00243640">
      <w:pPr>
        <w:numPr>
          <w:ilvl w:val="0"/>
          <w:numId w:val="11"/>
        </w:numPr>
      </w:pPr>
      <w:r>
        <w:rPr>
          <w:u w:val="single"/>
        </w:rPr>
        <w:t>Student concerns</w:t>
      </w:r>
      <w:r w:rsidRPr="00014DEF">
        <w:rPr>
          <w:u w:val="single"/>
        </w:rPr>
        <w:t xml:space="preserve"> </w:t>
      </w:r>
      <w:r w:rsidRPr="003312E1">
        <w:t>(</w:t>
      </w:r>
      <w:proofErr w:type="spellStart"/>
      <w:r>
        <w:t>Evonna</w:t>
      </w:r>
      <w:proofErr w:type="spellEnd"/>
      <w:r w:rsidRPr="003312E1">
        <w:t xml:space="preserve">): </w:t>
      </w:r>
      <w:r>
        <w:t>A student from the Debate team expressed concern regarding a coach for the Debate team in the absence of the current Debate teacher that is on leave.  The student noted that the coach that was covering for the teacher on leave quit after the 1</w:t>
      </w:r>
      <w:r w:rsidRPr="00376951">
        <w:rPr>
          <w:vertAlign w:val="superscript"/>
        </w:rPr>
        <w:t>st</w:t>
      </w:r>
      <w:r>
        <w:t xml:space="preserve"> quarter and </w:t>
      </w:r>
      <w:proofErr w:type="spellStart"/>
      <w:r>
        <w:t>Evonna</w:t>
      </w:r>
      <w:proofErr w:type="spellEnd"/>
      <w:r>
        <w:t xml:space="preserve"> inquired about what was being done to find a replacement.  Mrs. Darbar responded by stating that she and Mr. Henry are in the process of interviewing for the position and that they have contacted downtown requesting more applications.</w:t>
      </w:r>
    </w:p>
    <w:p w14:paraId="34E25AB1" w14:textId="77777777" w:rsidR="00243640" w:rsidRDefault="00243640" w:rsidP="00243640">
      <w:pPr>
        <w:numPr>
          <w:ilvl w:val="0"/>
          <w:numId w:val="11"/>
        </w:numPr>
      </w:pPr>
      <w:r>
        <w:t xml:space="preserve"> </w:t>
      </w:r>
      <w:r w:rsidRPr="00EC1997">
        <w:rPr>
          <w:u w:val="single"/>
        </w:rPr>
        <w:t>Discipline:</w:t>
      </w:r>
      <w:r>
        <w:t xml:space="preserve"> (Ms. Alonso)- Students are being more compliant in wearing ID badges.  She further noted that administration will continue to conduct hall sweeps to get all students to class on-time. Ms. Darbar mentioned that for students that ae caught in hall sweeps are receiving detention.  If the detention is served, the infraction is not noted on the official school record.  However, if students do not serve the detention, they will receive internal suspension which will be reflected in the official school record.  She further noted that EHS has a new tardy policy in which staff is scanning </w:t>
      </w:r>
      <w:r>
        <w:lastRenderedPageBreak/>
        <w:t xml:space="preserve">IDs for morning </w:t>
      </w:r>
      <w:proofErr w:type="spellStart"/>
      <w:r>
        <w:t>tardies</w:t>
      </w:r>
      <w:proofErr w:type="spellEnd"/>
      <w:r>
        <w:t xml:space="preserve"> and consequences are being issued.  She asked that the student representatives spread the word to help encourage students to get to school on-time.  </w:t>
      </w:r>
    </w:p>
    <w:p w14:paraId="6ABDFEF5" w14:textId="77777777" w:rsidR="00243640" w:rsidRPr="003312E1" w:rsidRDefault="00243640" w:rsidP="00243640">
      <w:pPr>
        <w:numPr>
          <w:ilvl w:val="0"/>
          <w:numId w:val="11"/>
        </w:numPr>
      </w:pPr>
      <w:r w:rsidRPr="00014DEF">
        <w:rPr>
          <w:u w:val="single"/>
        </w:rPr>
        <w:t>Reading and Writing</w:t>
      </w:r>
      <w:r>
        <w:t xml:space="preserve"> (Dr. Cash</w:t>
      </w:r>
      <w:r w:rsidRPr="003312E1">
        <w:t xml:space="preserve">): </w:t>
      </w:r>
      <w:r>
        <w:t>discussed reading pullouts.  The department is starting a writing lab.  Dr. Cash encourages students to read daily and parents to encourage reading and discuss with their children.</w:t>
      </w:r>
    </w:p>
    <w:p w14:paraId="15EAE1DC" w14:textId="77777777" w:rsidR="00243640" w:rsidRPr="003312E1" w:rsidRDefault="00243640" w:rsidP="00243640">
      <w:pPr>
        <w:numPr>
          <w:ilvl w:val="0"/>
          <w:numId w:val="11"/>
        </w:numPr>
      </w:pPr>
      <w:r w:rsidRPr="00014DEF">
        <w:rPr>
          <w:u w:val="single"/>
        </w:rPr>
        <w:t xml:space="preserve">Math </w:t>
      </w:r>
      <w:r>
        <w:t>(Mr. Hoffman</w:t>
      </w:r>
      <w:r w:rsidRPr="003312E1">
        <w:t xml:space="preserve">): </w:t>
      </w:r>
      <w:r>
        <w:t xml:space="preserve">Students are being prepared for EOCs.  Mr. Dominguez is working hard with AP pre-calc students.  Math tutoring is on Mondays in room 347 for any student needing extra help.  Mr. Hoffman noted that teams meet regularly to share best practices, discuss student progress as determined by common assessments and develop remediation for students in need.    </w:t>
      </w:r>
    </w:p>
    <w:p w14:paraId="6EE77B21" w14:textId="77777777" w:rsidR="00243640" w:rsidRDefault="00243640" w:rsidP="00243640">
      <w:pPr>
        <w:numPr>
          <w:ilvl w:val="0"/>
          <w:numId w:val="11"/>
        </w:numPr>
      </w:pPr>
      <w:r w:rsidRPr="00014DEF">
        <w:rPr>
          <w:u w:val="single"/>
        </w:rPr>
        <w:t>Science</w:t>
      </w:r>
      <w:r>
        <w:t xml:space="preserve"> (Mrs. Franck-Bernard</w:t>
      </w:r>
      <w:r w:rsidRPr="003312E1">
        <w:t xml:space="preserve">): </w:t>
      </w:r>
      <w:r>
        <w:t xml:space="preserve">Science PLCs work together and evaluate student data.  Teachers of Biology meet regularly to share best practices, review data from common assessments and adjust curriculum as needed based on results.   Tutoring for science is on Tuesday in room 451.   </w:t>
      </w:r>
    </w:p>
    <w:p w14:paraId="416B8265" w14:textId="77777777" w:rsidR="00243640" w:rsidRPr="003312E1" w:rsidRDefault="00243640" w:rsidP="00243640">
      <w:pPr>
        <w:numPr>
          <w:ilvl w:val="0"/>
          <w:numId w:val="11"/>
        </w:numPr>
      </w:pPr>
      <w:r w:rsidRPr="00BF7482">
        <w:rPr>
          <w:u w:val="single"/>
        </w:rPr>
        <w:t>Social Studies</w:t>
      </w:r>
      <w:r>
        <w:t xml:space="preserve"> </w:t>
      </w:r>
      <w:r w:rsidRPr="003312E1">
        <w:t xml:space="preserve">(Mr. </w:t>
      </w:r>
      <w:r>
        <w:t>A. Smith</w:t>
      </w:r>
      <w:r w:rsidRPr="003312E1">
        <w:t xml:space="preserve">): </w:t>
      </w:r>
      <w:r>
        <w:t xml:space="preserve">Teachers are focusing on the standards for the US History EOC.  Teachers are planning to take students that are registered to vote to early voting at the Library.  </w:t>
      </w:r>
    </w:p>
    <w:p w14:paraId="54763BA0" w14:textId="77777777" w:rsidR="00243640" w:rsidRPr="00D24627" w:rsidRDefault="00243640" w:rsidP="00243640">
      <w:pPr>
        <w:numPr>
          <w:ilvl w:val="0"/>
          <w:numId w:val="11"/>
        </w:numPr>
        <w:rPr>
          <w:b/>
        </w:rPr>
      </w:pPr>
      <w:r w:rsidRPr="000F72CB">
        <w:rPr>
          <w:u w:val="single"/>
        </w:rPr>
        <w:t xml:space="preserve">Technology </w:t>
      </w:r>
      <w:r w:rsidRPr="00D24627">
        <w:t>(</w:t>
      </w:r>
      <w:r>
        <w:t>Mr. Thompson</w:t>
      </w:r>
      <w:r w:rsidRPr="00D24627">
        <w:t xml:space="preserve">):  </w:t>
      </w:r>
      <w:r>
        <w:t xml:space="preserve">SSO is working.  Teachers must encourage students to be very careful with the new laptops as each time a repair is needed, it is </w:t>
      </w:r>
      <w:proofErr w:type="spellStart"/>
      <w:r>
        <w:t>vert</w:t>
      </w:r>
      <w:proofErr w:type="spellEnd"/>
      <w:r>
        <w:t xml:space="preserve"> costly to the school.</w:t>
      </w:r>
    </w:p>
    <w:p w14:paraId="56DA4848" w14:textId="77777777" w:rsidR="00243640" w:rsidRPr="00D24627" w:rsidRDefault="00243640" w:rsidP="00243640">
      <w:pPr>
        <w:pStyle w:val="Heading2"/>
        <w:numPr>
          <w:ilvl w:val="0"/>
          <w:numId w:val="0"/>
        </w:numPr>
      </w:pPr>
    </w:p>
    <w:p w14:paraId="0F13E639" w14:textId="77777777" w:rsidR="00243640" w:rsidRPr="00D24627" w:rsidRDefault="00243640" w:rsidP="00243640">
      <w:pPr>
        <w:pStyle w:val="Heading2"/>
        <w:numPr>
          <w:ilvl w:val="0"/>
          <w:numId w:val="28"/>
        </w:numPr>
        <w:ind w:left="450"/>
        <w:rPr>
          <w:b w:val="0"/>
        </w:rPr>
      </w:pPr>
      <w:r>
        <w:t xml:space="preserve"> SIP Monitoring</w:t>
      </w:r>
      <w:r w:rsidRPr="00D24627">
        <w:t xml:space="preserve">: </w:t>
      </w:r>
    </w:p>
    <w:p w14:paraId="0973DA0C" w14:textId="77777777" w:rsidR="00243640" w:rsidRPr="00D24627" w:rsidRDefault="00243640" w:rsidP="00243640">
      <w:pPr>
        <w:numPr>
          <w:ilvl w:val="0"/>
          <w:numId w:val="30"/>
        </w:numPr>
      </w:pPr>
      <w:r>
        <w:t>All components of the SIP plan were completed and uploaded on October 16</w:t>
      </w:r>
      <w:r w:rsidRPr="00ED2E68">
        <w:rPr>
          <w:vertAlign w:val="superscript"/>
        </w:rPr>
        <w:t>th</w:t>
      </w:r>
      <w:r>
        <w:t xml:space="preserve">.  </w:t>
      </w:r>
    </w:p>
    <w:p w14:paraId="3C80C0D2" w14:textId="77777777" w:rsidR="00243640" w:rsidRPr="00D24627" w:rsidRDefault="00243640" w:rsidP="00243640">
      <w:pPr>
        <w:ind w:left="1440"/>
      </w:pPr>
    </w:p>
    <w:p w14:paraId="3272168D" w14:textId="77777777" w:rsidR="00243640" w:rsidRPr="00D24627" w:rsidRDefault="00243640" w:rsidP="00243640">
      <w:pPr>
        <w:pStyle w:val="Heading2"/>
        <w:numPr>
          <w:ilvl w:val="0"/>
          <w:numId w:val="28"/>
        </w:numPr>
        <w:ind w:left="360"/>
        <w:rPr>
          <w:b w:val="0"/>
        </w:rPr>
      </w:pPr>
      <w:r>
        <w:t xml:space="preserve"> PTSA Update</w:t>
      </w:r>
      <w:r w:rsidRPr="00D24627">
        <w:t xml:space="preserve">: </w:t>
      </w:r>
    </w:p>
    <w:p w14:paraId="5DD7E607" w14:textId="77777777" w:rsidR="00243640" w:rsidRDefault="00243640" w:rsidP="00243640">
      <w:pPr>
        <w:numPr>
          <w:ilvl w:val="1"/>
          <w:numId w:val="28"/>
        </w:numPr>
      </w:pPr>
      <w:r>
        <w:t xml:space="preserve">Helene Malanga mentioned that PTSA was involved with the ESOL Parent Night to assist parents with graduation and school information.  </w:t>
      </w:r>
    </w:p>
    <w:p w14:paraId="3EA08D55" w14:textId="77777777" w:rsidR="00243640" w:rsidRDefault="00243640" w:rsidP="00243640">
      <w:pPr>
        <w:numPr>
          <w:ilvl w:val="1"/>
          <w:numId w:val="28"/>
        </w:numPr>
      </w:pPr>
      <w:r>
        <w:t>December 8</w:t>
      </w:r>
      <w:r w:rsidRPr="00ED2E68">
        <w:rPr>
          <w:vertAlign w:val="superscript"/>
        </w:rPr>
        <w:t>th</w:t>
      </w:r>
      <w:r>
        <w:t xml:space="preserve"> is the ESOL college day.  PTSA will be helping with the event.</w:t>
      </w:r>
    </w:p>
    <w:p w14:paraId="305ADA36" w14:textId="77777777" w:rsidR="00243640" w:rsidRDefault="00243640" w:rsidP="00243640">
      <w:pPr>
        <w:numPr>
          <w:ilvl w:val="1"/>
          <w:numId w:val="28"/>
        </w:numPr>
      </w:pPr>
      <w:r>
        <w:t>PTSA has their 2</w:t>
      </w:r>
      <w:r w:rsidRPr="00ED2E68">
        <w:rPr>
          <w:vertAlign w:val="superscript"/>
        </w:rPr>
        <w:t>nd</w:t>
      </w:r>
      <w:r>
        <w:t xml:space="preserve"> student community service project this past Saturday at FIU to help clean up their nature preserve.  There were 25 participants representing EHS.  PTSA partnered with the Environmental Club and had PTSA students and parents attend.  Director of the FIO Preserve was very impressed with our students’ knowledge of the different ecosystems.  There was a great turnout.  The next community service project will be November 17</w:t>
      </w:r>
      <w:r w:rsidRPr="002847AA">
        <w:rPr>
          <w:vertAlign w:val="superscript"/>
        </w:rPr>
        <w:t>th</w:t>
      </w:r>
      <w:r>
        <w:t>.  PTSA will be assisting Broward College PTA with their Thanksgiving lunch for needy families in the school district.</w:t>
      </w:r>
    </w:p>
    <w:p w14:paraId="28720569" w14:textId="77777777" w:rsidR="00243640" w:rsidRDefault="00243640" w:rsidP="00243640">
      <w:pPr>
        <w:numPr>
          <w:ilvl w:val="1"/>
          <w:numId w:val="28"/>
        </w:numPr>
      </w:pPr>
      <w:r>
        <w:t>The next parent workshop is this Thursday, October 25</w:t>
      </w:r>
      <w:r w:rsidRPr="002847AA">
        <w:rPr>
          <w:vertAlign w:val="superscript"/>
        </w:rPr>
        <w:t>th</w:t>
      </w:r>
      <w:r>
        <w:t xml:space="preserve">.  PTSA will be assisting parents to complete the FASFA.  Translators will be provided to ESOL families from Latinos in Action Club.  </w:t>
      </w:r>
    </w:p>
    <w:p w14:paraId="39466509" w14:textId="77777777" w:rsidR="00243640" w:rsidRPr="00D24627" w:rsidRDefault="00243640" w:rsidP="00243640">
      <w:pPr>
        <w:numPr>
          <w:ilvl w:val="1"/>
          <w:numId w:val="28"/>
        </w:numPr>
      </w:pPr>
      <w:r>
        <w:t xml:space="preserve">PTSA will have a family night at Texas Roadhouse on November 5 from 4-10pm.  Please come out and support PTSA.  Take out is included.  Just mention that you are with Everglades, show the flyer or picture of the flyer.  </w:t>
      </w:r>
    </w:p>
    <w:p w14:paraId="5C9EE694" w14:textId="77777777" w:rsidR="00243640" w:rsidRPr="001B1BA9" w:rsidRDefault="00243640" w:rsidP="00243640">
      <w:pPr>
        <w:ind w:left="1080"/>
      </w:pPr>
    </w:p>
    <w:p w14:paraId="5700B393" w14:textId="77777777" w:rsidR="00243640" w:rsidRPr="00363C0D" w:rsidRDefault="00243640" w:rsidP="00243640">
      <w:pPr>
        <w:pStyle w:val="Heading2"/>
        <w:numPr>
          <w:ilvl w:val="0"/>
          <w:numId w:val="28"/>
        </w:numPr>
        <w:ind w:left="90" w:firstLine="0"/>
        <w:rPr>
          <w:b w:val="0"/>
        </w:rPr>
      </w:pPr>
      <w:r>
        <w:t xml:space="preserve"> New issues/concerns: </w:t>
      </w:r>
    </w:p>
    <w:p w14:paraId="50F5F940" w14:textId="77777777" w:rsidR="00243640" w:rsidRPr="00C32784" w:rsidRDefault="00243640" w:rsidP="00243640">
      <w:pPr>
        <w:pStyle w:val="ListParagraph"/>
        <w:numPr>
          <w:ilvl w:val="1"/>
          <w:numId w:val="28"/>
        </w:numPr>
      </w:pPr>
      <w:r>
        <w:t>Laura Cohen announced that the Cambridge Diplomas are in.  She states that they are very nice and that she is very proud.  She announced that 39 students out of 74 earned the diploma.</w:t>
      </w:r>
    </w:p>
    <w:p w14:paraId="0767E6D8" w14:textId="77777777" w:rsidR="00243640" w:rsidRPr="00E76B2C" w:rsidRDefault="00243640" w:rsidP="00243640"/>
    <w:p w14:paraId="380F90BC" w14:textId="77777777" w:rsidR="00243640" w:rsidRPr="00C32784" w:rsidRDefault="00243640" w:rsidP="00243640">
      <w:pPr>
        <w:pStyle w:val="Heading2"/>
        <w:numPr>
          <w:ilvl w:val="0"/>
          <w:numId w:val="28"/>
        </w:numPr>
      </w:pPr>
      <w:r>
        <w:lastRenderedPageBreak/>
        <w:t xml:space="preserve">Motion to Adjourn: </w:t>
      </w:r>
      <w:r>
        <w:rPr>
          <w:b w:val="0"/>
        </w:rPr>
        <w:t xml:space="preserve">Dr. Cash </w:t>
      </w:r>
      <w:r w:rsidRPr="002C7ED7">
        <w:rPr>
          <w:b w:val="0"/>
        </w:rPr>
        <w:t xml:space="preserve">made a motion to adjourn the meeting.  </w:t>
      </w:r>
      <w:r>
        <w:rPr>
          <w:b w:val="0"/>
        </w:rPr>
        <w:t>Mrs. Franck-Bernard seconded the motion</w:t>
      </w:r>
      <w:r w:rsidRPr="002C7ED7">
        <w:rPr>
          <w:b w:val="0"/>
        </w:rPr>
        <w:t>.  All is favor.  None opposed.</w:t>
      </w:r>
      <w:r>
        <w:t xml:space="preserve">  </w:t>
      </w:r>
      <w:r>
        <w:rPr>
          <w:b w:val="0"/>
        </w:rPr>
        <w:t xml:space="preserve">Meeting was adjourned at 4:13 p.m. </w:t>
      </w:r>
    </w:p>
    <w:p w14:paraId="1D64FCCA" w14:textId="3C23F52A" w:rsidR="00AE0034" w:rsidRPr="00B066B7" w:rsidRDefault="00AE0034" w:rsidP="00243640">
      <w:pPr>
        <w:jc w:val="center"/>
        <w:rPr>
          <w:sz w:val="32"/>
          <w:szCs w:val="32"/>
        </w:rPr>
      </w:pPr>
    </w:p>
    <w:sectPr w:rsidR="00AE0034" w:rsidRPr="00B066B7" w:rsidSect="00E76B2C">
      <w:pgSz w:w="12240" w:h="15840"/>
      <w:pgMar w:top="1440" w:right="1440" w:bottom="99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538A5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E68C8"/>
    <w:multiLevelType w:val="hybridMultilevel"/>
    <w:tmpl w:val="983E022E"/>
    <w:lvl w:ilvl="0" w:tplc="6BA4F370">
      <w:numFmt w:val="bullet"/>
      <w:lvlText w:val="-"/>
      <w:lvlJc w:val="left"/>
      <w:pPr>
        <w:ind w:left="1800" w:hanging="360"/>
      </w:pPr>
      <w:rPr>
        <w:rFonts w:ascii="Times" w:eastAsia="Times" w:hAnsi="Times" w:cs="Times"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4705F3F"/>
    <w:multiLevelType w:val="hybridMultilevel"/>
    <w:tmpl w:val="A2727610"/>
    <w:lvl w:ilvl="0" w:tplc="6F7EB956">
      <w:numFmt w:val="bullet"/>
      <w:lvlText w:val="-"/>
      <w:lvlJc w:val="left"/>
      <w:pPr>
        <w:ind w:left="2160" w:hanging="360"/>
      </w:pPr>
      <w:rPr>
        <w:rFonts w:ascii="Times" w:eastAsia="Times" w:hAnsi="Times" w:cs="Times"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CD0105"/>
    <w:multiLevelType w:val="hybridMultilevel"/>
    <w:tmpl w:val="ABCE67E8"/>
    <w:lvl w:ilvl="0" w:tplc="06CC3E0E">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330497"/>
    <w:multiLevelType w:val="hybridMultilevel"/>
    <w:tmpl w:val="E1868848"/>
    <w:lvl w:ilvl="0" w:tplc="7E9C9CA4">
      <w:numFmt w:val="bullet"/>
      <w:lvlText w:val="-"/>
      <w:lvlJc w:val="left"/>
      <w:pPr>
        <w:ind w:left="1800" w:hanging="360"/>
      </w:pPr>
      <w:rPr>
        <w:rFonts w:ascii="Times" w:eastAsia="Times" w:hAnsi="Times" w:cs="Times"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B106617"/>
    <w:multiLevelType w:val="hybridMultilevel"/>
    <w:tmpl w:val="4B460CBE"/>
    <w:lvl w:ilvl="0" w:tplc="777A1794">
      <w:start w:val="1"/>
      <w:numFmt w:val="upperRoman"/>
      <w:pStyle w:val="Heading2"/>
      <w:lvlText w:val="%1."/>
      <w:lvlJc w:val="left"/>
      <w:pPr>
        <w:tabs>
          <w:tab w:val="num" w:pos="1080"/>
        </w:tabs>
        <w:ind w:left="1080" w:hanging="720"/>
      </w:pPr>
      <w:rPr>
        <w:rFonts w:hint="default"/>
        <w:b/>
      </w:rPr>
    </w:lvl>
    <w:lvl w:ilvl="1" w:tplc="D892E828">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4A449084">
      <w:start w:val="1"/>
      <w:numFmt w:val="bullet"/>
      <w:lvlText w:val="-"/>
      <w:lvlJc w:val="left"/>
      <w:pPr>
        <w:ind w:left="2880" w:hanging="360"/>
      </w:pPr>
      <w:rPr>
        <w:rFonts w:ascii="Times" w:eastAsia="Times" w:hAnsi="Times" w:cs="Time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65177D"/>
    <w:multiLevelType w:val="hybridMultilevel"/>
    <w:tmpl w:val="0BE21D26"/>
    <w:lvl w:ilvl="0" w:tplc="933CC8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C4D6A46"/>
    <w:multiLevelType w:val="hybridMultilevel"/>
    <w:tmpl w:val="900A50EE"/>
    <w:lvl w:ilvl="0" w:tplc="06CC3E0E">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5C4DCC"/>
    <w:multiLevelType w:val="hybridMultilevel"/>
    <w:tmpl w:val="C0C01B54"/>
    <w:lvl w:ilvl="0" w:tplc="8362A6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1E51D6"/>
    <w:multiLevelType w:val="hybridMultilevel"/>
    <w:tmpl w:val="473E6EAE"/>
    <w:lvl w:ilvl="0" w:tplc="06CC3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A4025B"/>
    <w:multiLevelType w:val="hybridMultilevel"/>
    <w:tmpl w:val="BE7AD262"/>
    <w:lvl w:ilvl="0" w:tplc="002609C8">
      <w:numFmt w:val="bullet"/>
      <w:lvlText w:val="-"/>
      <w:lvlJc w:val="left"/>
      <w:pPr>
        <w:ind w:left="1080" w:hanging="360"/>
      </w:pPr>
      <w:rPr>
        <w:rFonts w:ascii="Times" w:eastAsia="Times" w:hAnsi="Times" w:cs="Times" w:hint="default"/>
        <w:b/>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1F443D"/>
    <w:multiLevelType w:val="hybridMultilevel"/>
    <w:tmpl w:val="096A6172"/>
    <w:lvl w:ilvl="0" w:tplc="34EED7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39275A"/>
    <w:multiLevelType w:val="hybridMultilevel"/>
    <w:tmpl w:val="996C427A"/>
    <w:lvl w:ilvl="0" w:tplc="06CC3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D82D8E"/>
    <w:multiLevelType w:val="hybridMultilevel"/>
    <w:tmpl w:val="F29266B4"/>
    <w:lvl w:ilvl="0" w:tplc="06CC3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0934DC"/>
    <w:multiLevelType w:val="hybridMultilevel"/>
    <w:tmpl w:val="50F423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30276DB"/>
    <w:multiLevelType w:val="hybridMultilevel"/>
    <w:tmpl w:val="634A648C"/>
    <w:lvl w:ilvl="0" w:tplc="D892E828">
      <w:start w:val="1"/>
      <w:numFmt w:val="lowerLetter"/>
      <w:lvlText w:val="%1."/>
      <w:lvlJc w:val="left"/>
      <w:pPr>
        <w:tabs>
          <w:tab w:val="num" w:pos="1440"/>
        </w:tabs>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062829"/>
    <w:multiLevelType w:val="hybridMultilevel"/>
    <w:tmpl w:val="634A648C"/>
    <w:lvl w:ilvl="0" w:tplc="D892E828">
      <w:start w:val="1"/>
      <w:numFmt w:val="lowerLetter"/>
      <w:lvlText w:val="%1."/>
      <w:lvlJc w:val="left"/>
      <w:pPr>
        <w:tabs>
          <w:tab w:val="num" w:pos="1440"/>
        </w:tabs>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2A44CE"/>
    <w:multiLevelType w:val="hybridMultilevel"/>
    <w:tmpl w:val="A4A60E2C"/>
    <w:lvl w:ilvl="0" w:tplc="8CD2C28A">
      <w:start w:val="9"/>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7277A8"/>
    <w:multiLevelType w:val="hybridMultilevel"/>
    <w:tmpl w:val="832CA8B4"/>
    <w:lvl w:ilvl="0" w:tplc="BFB06650">
      <w:numFmt w:val="bullet"/>
      <w:lvlText w:val="-"/>
      <w:lvlJc w:val="left"/>
      <w:pPr>
        <w:ind w:left="1080" w:hanging="360"/>
      </w:pPr>
      <w:rPr>
        <w:rFonts w:ascii="Times" w:eastAsia="Times" w:hAnsi="Times" w:cs="Times" w:hint="default"/>
        <w:b/>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B90EBE"/>
    <w:multiLevelType w:val="hybridMultilevel"/>
    <w:tmpl w:val="E91A1F4E"/>
    <w:lvl w:ilvl="0" w:tplc="15A69AC6">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44449B"/>
    <w:multiLevelType w:val="hybridMultilevel"/>
    <w:tmpl w:val="320C5CAA"/>
    <w:lvl w:ilvl="0" w:tplc="3EB61D30">
      <w:start w:val="9"/>
      <w:numFmt w:val="upperRoman"/>
      <w:lvlText w:val="%1."/>
      <w:lvlJc w:val="left"/>
      <w:pPr>
        <w:ind w:left="810" w:hanging="720"/>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56694593"/>
    <w:multiLevelType w:val="hybridMultilevel"/>
    <w:tmpl w:val="A522B120"/>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B57688E"/>
    <w:multiLevelType w:val="hybridMultilevel"/>
    <w:tmpl w:val="E632B508"/>
    <w:lvl w:ilvl="0" w:tplc="963CEFD4">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CE6BA7"/>
    <w:multiLevelType w:val="hybridMultilevel"/>
    <w:tmpl w:val="634A648C"/>
    <w:lvl w:ilvl="0" w:tplc="D892E828">
      <w:start w:val="1"/>
      <w:numFmt w:val="lowerLetter"/>
      <w:lvlText w:val="%1."/>
      <w:lvlJc w:val="left"/>
      <w:pPr>
        <w:tabs>
          <w:tab w:val="num" w:pos="1440"/>
        </w:tabs>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716DD9"/>
    <w:multiLevelType w:val="hybridMultilevel"/>
    <w:tmpl w:val="C1F8F9E6"/>
    <w:lvl w:ilvl="0" w:tplc="D892E828">
      <w:start w:val="1"/>
      <w:numFmt w:val="lowerLetter"/>
      <w:lvlText w:val="%1."/>
      <w:lvlJc w:val="left"/>
      <w:pPr>
        <w:tabs>
          <w:tab w:val="num" w:pos="1440"/>
        </w:tabs>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E06405"/>
    <w:multiLevelType w:val="hybridMultilevel"/>
    <w:tmpl w:val="BB901F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27454DE"/>
    <w:multiLevelType w:val="hybridMultilevel"/>
    <w:tmpl w:val="D63AFB20"/>
    <w:lvl w:ilvl="0" w:tplc="C4F0CC72">
      <w:numFmt w:val="bullet"/>
      <w:lvlText w:val="-"/>
      <w:lvlJc w:val="left"/>
      <w:pPr>
        <w:ind w:left="1800" w:hanging="360"/>
      </w:pPr>
      <w:rPr>
        <w:rFonts w:ascii="Times" w:eastAsia="Times" w:hAnsi="Times" w:cs="Times"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33E7A64"/>
    <w:multiLevelType w:val="hybridMultilevel"/>
    <w:tmpl w:val="C270ECB2"/>
    <w:lvl w:ilvl="0" w:tplc="06CC3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3FF543B"/>
    <w:multiLevelType w:val="hybridMultilevel"/>
    <w:tmpl w:val="91480AF4"/>
    <w:lvl w:ilvl="0" w:tplc="B8527A6A">
      <w:start w:val="4"/>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7361364"/>
    <w:multiLevelType w:val="hybridMultilevel"/>
    <w:tmpl w:val="3B12A6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B27A07"/>
    <w:multiLevelType w:val="hybridMultilevel"/>
    <w:tmpl w:val="4E5A22DE"/>
    <w:lvl w:ilvl="0" w:tplc="D892E828">
      <w:start w:val="1"/>
      <w:numFmt w:val="lowerLetter"/>
      <w:lvlText w:val="%1."/>
      <w:lvlJc w:val="left"/>
      <w:pPr>
        <w:tabs>
          <w:tab w:val="num" w:pos="1440"/>
        </w:tabs>
        <w:ind w:left="1440" w:hanging="360"/>
      </w:pPr>
      <w:rPr>
        <w:b w:val="0"/>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num w:numId="1">
    <w:abstractNumId w:val="5"/>
  </w:num>
  <w:num w:numId="2">
    <w:abstractNumId w:val="28"/>
  </w:num>
  <w:num w:numId="3">
    <w:abstractNumId w:val="19"/>
  </w:num>
  <w:num w:numId="4">
    <w:abstractNumId w:val="14"/>
  </w:num>
  <w:num w:numId="5">
    <w:abstractNumId w:val="8"/>
  </w:num>
  <w:num w:numId="6">
    <w:abstractNumId w:val="1"/>
  </w:num>
  <w:num w:numId="7">
    <w:abstractNumId w:val="2"/>
  </w:num>
  <w:num w:numId="8">
    <w:abstractNumId w:val="18"/>
  </w:num>
  <w:num w:numId="9">
    <w:abstractNumId w:val="4"/>
  </w:num>
  <w:num w:numId="10">
    <w:abstractNumId w:val="26"/>
  </w:num>
  <w:num w:numId="11">
    <w:abstractNumId w:val="22"/>
  </w:num>
  <w:num w:numId="12">
    <w:abstractNumId w:val="10"/>
  </w:num>
  <w:num w:numId="13">
    <w:abstractNumId w:val="0"/>
  </w:num>
  <w:num w:numId="14">
    <w:abstractNumId w:val="21"/>
  </w:num>
  <w:num w:numId="15">
    <w:abstractNumId w:val="11"/>
  </w:num>
  <w:num w:numId="16">
    <w:abstractNumId w:val="29"/>
  </w:num>
  <w:num w:numId="17">
    <w:abstractNumId w:val="24"/>
  </w:num>
  <w:num w:numId="18">
    <w:abstractNumId w:val="30"/>
  </w:num>
  <w:num w:numId="19">
    <w:abstractNumId w:val="6"/>
  </w:num>
  <w:num w:numId="20">
    <w:abstractNumId w:val="25"/>
  </w:num>
  <w:num w:numId="21">
    <w:abstractNumId w:val="13"/>
  </w:num>
  <w:num w:numId="22">
    <w:abstractNumId w:val="3"/>
  </w:num>
  <w:num w:numId="23">
    <w:abstractNumId w:val="27"/>
  </w:num>
  <w:num w:numId="24">
    <w:abstractNumId w:val="7"/>
  </w:num>
  <w:num w:numId="25">
    <w:abstractNumId w:val="9"/>
  </w:num>
  <w:num w:numId="26">
    <w:abstractNumId w:val="12"/>
  </w:num>
  <w:num w:numId="27">
    <w:abstractNumId w:val="17"/>
  </w:num>
  <w:num w:numId="28">
    <w:abstractNumId w:val="20"/>
  </w:num>
  <w:num w:numId="29">
    <w:abstractNumId w:val="23"/>
  </w:num>
  <w:num w:numId="30">
    <w:abstractNumId w:val="16"/>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0B5"/>
    <w:rsid w:val="00014DEF"/>
    <w:rsid w:val="000233DD"/>
    <w:rsid w:val="00072076"/>
    <w:rsid w:val="000C680C"/>
    <w:rsid w:val="000F597E"/>
    <w:rsid w:val="000F72CB"/>
    <w:rsid w:val="00111855"/>
    <w:rsid w:val="00132902"/>
    <w:rsid w:val="00137426"/>
    <w:rsid w:val="001711E1"/>
    <w:rsid w:val="00181BFA"/>
    <w:rsid w:val="001A5D43"/>
    <w:rsid w:val="001B57F5"/>
    <w:rsid w:val="001C239F"/>
    <w:rsid w:val="00240C33"/>
    <w:rsid w:val="00243640"/>
    <w:rsid w:val="00243DE5"/>
    <w:rsid w:val="002847AA"/>
    <w:rsid w:val="002A1ED4"/>
    <w:rsid w:val="002A2E8B"/>
    <w:rsid w:val="002B14AF"/>
    <w:rsid w:val="002B2186"/>
    <w:rsid w:val="002B7CD1"/>
    <w:rsid w:val="002C7ED7"/>
    <w:rsid w:val="002E1973"/>
    <w:rsid w:val="002E46B9"/>
    <w:rsid w:val="0030085C"/>
    <w:rsid w:val="003033E8"/>
    <w:rsid w:val="00311A5A"/>
    <w:rsid w:val="003312E1"/>
    <w:rsid w:val="00363C0D"/>
    <w:rsid w:val="00365989"/>
    <w:rsid w:val="00376951"/>
    <w:rsid w:val="0037745C"/>
    <w:rsid w:val="0039049E"/>
    <w:rsid w:val="003C1E41"/>
    <w:rsid w:val="003C6BC9"/>
    <w:rsid w:val="003C70D3"/>
    <w:rsid w:val="00444091"/>
    <w:rsid w:val="004C3CD0"/>
    <w:rsid w:val="00500DF8"/>
    <w:rsid w:val="00512217"/>
    <w:rsid w:val="00513B73"/>
    <w:rsid w:val="005412B6"/>
    <w:rsid w:val="0054260E"/>
    <w:rsid w:val="00545F01"/>
    <w:rsid w:val="005A002D"/>
    <w:rsid w:val="005A754E"/>
    <w:rsid w:val="005B4497"/>
    <w:rsid w:val="00603B41"/>
    <w:rsid w:val="0061159F"/>
    <w:rsid w:val="0061557A"/>
    <w:rsid w:val="0062714F"/>
    <w:rsid w:val="006530E3"/>
    <w:rsid w:val="006B1060"/>
    <w:rsid w:val="006D7AC2"/>
    <w:rsid w:val="006E3CEF"/>
    <w:rsid w:val="0077473D"/>
    <w:rsid w:val="00780C67"/>
    <w:rsid w:val="007916D4"/>
    <w:rsid w:val="00793692"/>
    <w:rsid w:val="00795FD4"/>
    <w:rsid w:val="007B159F"/>
    <w:rsid w:val="00805E39"/>
    <w:rsid w:val="00817A8E"/>
    <w:rsid w:val="00830875"/>
    <w:rsid w:val="00845124"/>
    <w:rsid w:val="00880143"/>
    <w:rsid w:val="00883D68"/>
    <w:rsid w:val="00894492"/>
    <w:rsid w:val="008B04FE"/>
    <w:rsid w:val="008D016B"/>
    <w:rsid w:val="008D1309"/>
    <w:rsid w:val="009678A9"/>
    <w:rsid w:val="009B5169"/>
    <w:rsid w:val="009B57B1"/>
    <w:rsid w:val="00A21E16"/>
    <w:rsid w:val="00A57C00"/>
    <w:rsid w:val="00A86B71"/>
    <w:rsid w:val="00AE0034"/>
    <w:rsid w:val="00B005E5"/>
    <w:rsid w:val="00B066B7"/>
    <w:rsid w:val="00B17137"/>
    <w:rsid w:val="00B5005E"/>
    <w:rsid w:val="00BA7B4B"/>
    <w:rsid w:val="00BB0517"/>
    <w:rsid w:val="00BB47F7"/>
    <w:rsid w:val="00BF1FB2"/>
    <w:rsid w:val="00BF7482"/>
    <w:rsid w:val="00C13DD0"/>
    <w:rsid w:val="00C31D6E"/>
    <w:rsid w:val="00C32784"/>
    <w:rsid w:val="00C62C26"/>
    <w:rsid w:val="00C70909"/>
    <w:rsid w:val="00C71B71"/>
    <w:rsid w:val="00C73F1C"/>
    <w:rsid w:val="00CD20FB"/>
    <w:rsid w:val="00D020B5"/>
    <w:rsid w:val="00D24627"/>
    <w:rsid w:val="00D707FB"/>
    <w:rsid w:val="00D809CB"/>
    <w:rsid w:val="00D84997"/>
    <w:rsid w:val="00D867A4"/>
    <w:rsid w:val="00DB3083"/>
    <w:rsid w:val="00DC54FD"/>
    <w:rsid w:val="00DC6652"/>
    <w:rsid w:val="00DD1842"/>
    <w:rsid w:val="00DD37D1"/>
    <w:rsid w:val="00DF36E8"/>
    <w:rsid w:val="00E44D46"/>
    <w:rsid w:val="00E5112A"/>
    <w:rsid w:val="00E536C1"/>
    <w:rsid w:val="00E71F5A"/>
    <w:rsid w:val="00E76B2C"/>
    <w:rsid w:val="00E84A98"/>
    <w:rsid w:val="00E871C1"/>
    <w:rsid w:val="00EA3842"/>
    <w:rsid w:val="00EC1997"/>
    <w:rsid w:val="00ED2E68"/>
    <w:rsid w:val="00F346BF"/>
    <w:rsid w:val="00F44659"/>
    <w:rsid w:val="00F903F7"/>
    <w:rsid w:val="00FD589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5540A"/>
  <w15:docId w15:val="{DCB2A5D2-26C7-4A02-A335-FBE8E79A2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4091"/>
    <w:rPr>
      <w:sz w:val="24"/>
    </w:rPr>
  </w:style>
  <w:style w:type="paragraph" w:styleId="Heading1">
    <w:name w:val="heading 1"/>
    <w:basedOn w:val="Normal"/>
    <w:next w:val="Normal"/>
    <w:qFormat/>
    <w:rsid w:val="00444091"/>
    <w:pPr>
      <w:keepNext/>
      <w:outlineLvl w:val="0"/>
    </w:pPr>
    <w:rPr>
      <w:b/>
    </w:rPr>
  </w:style>
  <w:style w:type="paragraph" w:styleId="Heading2">
    <w:name w:val="heading 2"/>
    <w:basedOn w:val="Normal"/>
    <w:next w:val="Normal"/>
    <w:qFormat/>
    <w:rsid w:val="00444091"/>
    <w:pPr>
      <w:keepNext/>
      <w:numPr>
        <w:numId w:val="1"/>
      </w:numPr>
      <w:outlineLvl w:val="1"/>
    </w:pPr>
    <w:rPr>
      <w:b/>
    </w:rPr>
  </w:style>
  <w:style w:type="paragraph" w:styleId="Heading3">
    <w:name w:val="heading 3"/>
    <w:basedOn w:val="Normal"/>
    <w:next w:val="Normal"/>
    <w:qFormat/>
    <w:rsid w:val="00444091"/>
    <w:pPr>
      <w:keepNext/>
      <w:ind w:left="108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9C0752"/>
    <w:pPr>
      <w:ind w:left="720"/>
    </w:pPr>
  </w:style>
  <w:style w:type="paragraph" w:customStyle="1" w:styleId="ColorfulList-Accent11">
    <w:name w:val="Colorful List - Accent 11"/>
    <w:basedOn w:val="Normal"/>
    <w:qFormat/>
    <w:rsid w:val="00703AE5"/>
    <w:pPr>
      <w:ind w:left="720"/>
    </w:pPr>
  </w:style>
  <w:style w:type="paragraph" w:styleId="ListParagraph">
    <w:name w:val="List Paragraph"/>
    <w:basedOn w:val="Normal"/>
    <w:rsid w:val="00C32784"/>
    <w:pPr>
      <w:ind w:left="720"/>
      <w:contextualSpacing/>
    </w:pPr>
  </w:style>
  <w:style w:type="paragraph" w:styleId="BalloonText">
    <w:name w:val="Balloon Text"/>
    <w:basedOn w:val="Normal"/>
    <w:link w:val="BalloonTextChar"/>
    <w:semiHidden/>
    <w:unhideWhenUsed/>
    <w:rsid w:val="00311A5A"/>
    <w:rPr>
      <w:rFonts w:ascii="Lucida Grande" w:hAnsi="Lucida Grande"/>
      <w:sz w:val="18"/>
      <w:szCs w:val="18"/>
    </w:rPr>
  </w:style>
  <w:style w:type="character" w:customStyle="1" w:styleId="BalloonTextChar">
    <w:name w:val="Balloon Text Char"/>
    <w:basedOn w:val="DefaultParagraphFont"/>
    <w:link w:val="BalloonText"/>
    <w:semiHidden/>
    <w:rsid w:val="00311A5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SBBC</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dc:creator>
  <cp:lastModifiedBy>Maureen N. Eves</cp:lastModifiedBy>
  <cp:revision>5</cp:revision>
  <cp:lastPrinted>2012-09-04T14:54:00Z</cp:lastPrinted>
  <dcterms:created xsi:type="dcterms:W3CDTF">2019-01-18T16:11:00Z</dcterms:created>
  <dcterms:modified xsi:type="dcterms:W3CDTF">2019-01-24T15:37:00Z</dcterms:modified>
</cp:coreProperties>
</file>