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F07D6" w14:textId="5B8EC086" w:rsidR="00017491" w:rsidRPr="00BE06DB" w:rsidRDefault="008065B4">
      <w:pPr>
        <w:spacing w:before="2" w:after="0" w:line="280" w:lineRule="exact"/>
        <w:rPr>
          <w:rFonts w:ascii="Times New Roman" w:hAnsi="Times New Roman"/>
          <w:sz w:val="32"/>
          <w:szCs w:val="28"/>
        </w:rPr>
      </w:pPr>
      <w:r w:rsidRPr="00BE06DB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4AD88D17" wp14:editId="59443686">
            <wp:simplePos x="0" y="0"/>
            <wp:positionH relativeFrom="column">
              <wp:posOffset>1970886</wp:posOffset>
            </wp:positionH>
            <wp:positionV relativeFrom="page">
              <wp:posOffset>1120140</wp:posOffset>
            </wp:positionV>
            <wp:extent cx="1828800" cy="1475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C6906" w14:textId="450B3F78" w:rsidR="00017491" w:rsidRPr="00BE06DB" w:rsidRDefault="00017491" w:rsidP="008065B4">
      <w:pPr>
        <w:spacing w:after="0" w:line="240" w:lineRule="auto"/>
        <w:ind w:left="1600" w:right="-20"/>
        <w:rPr>
          <w:rFonts w:ascii="Times New Roman" w:eastAsia="Times New Roman" w:hAnsi="Times New Roman" w:cs="Times New Roman"/>
          <w:sz w:val="32"/>
          <w:szCs w:val="20"/>
        </w:rPr>
      </w:pPr>
    </w:p>
    <w:p w14:paraId="6B65BB35" w14:textId="77777777" w:rsidR="00017491" w:rsidRPr="00BE06DB" w:rsidRDefault="00017491">
      <w:pPr>
        <w:spacing w:before="9" w:after="0" w:line="140" w:lineRule="exact"/>
        <w:rPr>
          <w:rFonts w:ascii="Times New Roman" w:hAnsi="Times New Roman"/>
          <w:sz w:val="32"/>
          <w:szCs w:val="14"/>
        </w:rPr>
      </w:pPr>
    </w:p>
    <w:p w14:paraId="38CBCAA7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16F025EA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7A7B52B5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526B85C9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2FB751C1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6988811D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7D2A4B58" w14:textId="46EBC794" w:rsidR="00017491" w:rsidRPr="00BE06DB" w:rsidRDefault="00D6377D" w:rsidP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sz w:val="32"/>
          <w:szCs w:val="31"/>
        </w:rPr>
      </w:pP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SA</w:t>
      </w:r>
      <w:r w:rsidRPr="00BE06DB">
        <w:rPr>
          <w:rFonts w:ascii="Times New Roman" w:eastAsia="Times New Roman" w:hAnsi="Times New Roman" w:cs="Times New Roman"/>
          <w:b/>
          <w:bCs/>
          <w:sz w:val="32"/>
          <w:szCs w:val="31"/>
        </w:rPr>
        <w:t>C</w:t>
      </w:r>
      <w:r w:rsidRPr="00BE06DB">
        <w:rPr>
          <w:rFonts w:ascii="Times New Roman" w:eastAsia="Times New Roman" w:hAnsi="Times New Roman" w:cs="Times New Roman"/>
          <w:b/>
          <w:bCs/>
          <w:spacing w:val="17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Ag</w:t>
      </w:r>
      <w:r w:rsidRPr="00BE06DB">
        <w:rPr>
          <w:rFonts w:ascii="Times New Roman" w:eastAsia="Times New Roman" w:hAnsi="Times New Roman" w:cs="Times New Roman"/>
          <w:b/>
          <w:bCs/>
          <w:spacing w:val="1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nd</w:t>
      </w:r>
      <w:r w:rsidRPr="00BE06DB">
        <w:rPr>
          <w:rFonts w:ascii="Times New Roman" w:eastAsia="Times New Roman" w:hAnsi="Times New Roman" w:cs="Times New Roman"/>
          <w:b/>
          <w:bCs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b/>
          <w:bCs/>
          <w:spacing w:val="24"/>
          <w:sz w:val="32"/>
          <w:szCs w:val="31"/>
        </w:rPr>
        <w:t xml:space="preserve"> </w:t>
      </w:r>
      <w:r w:rsidR="002A2123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Wednesday September 12</w:t>
      </w:r>
      <w:r w:rsidR="008065B4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, 2018</w:t>
      </w:r>
    </w:p>
    <w:p w14:paraId="5A9977A3" w14:textId="77777777" w:rsidR="00017491" w:rsidRPr="00BE06DB" w:rsidRDefault="00017491">
      <w:pPr>
        <w:spacing w:before="2" w:after="0" w:line="170" w:lineRule="exact"/>
        <w:rPr>
          <w:rFonts w:ascii="Times New Roman" w:hAnsi="Times New Roman"/>
          <w:sz w:val="32"/>
          <w:szCs w:val="17"/>
        </w:rPr>
      </w:pPr>
    </w:p>
    <w:p w14:paraId="4C8F8E0B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3A491011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6C087FCA" w14:textId="4764EA73" w:rsidR="002A2123" w:rsidRPr="00656FC9" w:rsidRDefault="002A2123" w:rsidP="00D6377D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Election of SAC Officers</w:t>
      </w:r>
    </w:p>
    <w:p w14:paraId="058311A0" w14:textId="7C5D6A26" w:rsidR="00656FC9" w:rsidRPr="00A119DB" w:rsidRDefault="00656FC9" w:rsidP="00656FC9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Students elect Students, Parents elect Parents, Teachers </w:t>
      </w:r>
      <w:r w:rsidRPr="00A119DB">
        <w:rPr>
          <w:rFonts w:ascii="Times New Roman" w:eastAsia="Times New Roman" w:hAnsi="Times New Roman" w:cs="Times New Roman"/>
          <w:sz w:val="32"/>
          <w:szCs w:val="32"/>
        </w:rPr>
        <w:t>elect teachers</w:t>
      </w:r>
    </w:p>
    <w:p w14:paraId="03BC24CF" w14:textId="24882DBB" w:rsidR="002A2123" w:rsidRPr="00A119DB" w:rsidRDefault="002A2123" w:rsidP="00D6377D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A119DB">
        <w:rPr>
          <w:rFonts w:ascii="Times New Roman" w:eastAsia="Times New Roman" w:hAnsi="Times New Roman" w:cs="Times New Roman"/>
          <w:sz w:val="32"/>
          <w:szCs w:val="32"/>
        </w:rPr>
        <w:t>Website, Remind</w:t>
      </w:r>
      <w:bookmarkStart w:id="0" w:name="_GoBack"/>
      <w:bookmarkEnd w:id="0"/>
    </w:p>
    <w:p w14:paraId="1FFA2E60" w14:textId="3845E254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Quo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r</w:t>
      </w: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um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/</w:t>
      </w: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C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al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l</w:t>
      </w:r>
      <w:r w:rsidRPr="00BE06DB">
        <w:rPr>
          <w:rFonts w:ascii="Times New Roman" w:eastAsia="Times New Roman" w:hAnsi="Times New Roman" w:cs="Times New Roman"/>
          <w:spacing w:val="36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t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o</w:t>
      </w:r>
      <w:r w:rsidRPr="00BE06DB">
        <w:rPr>
          <w:rFonts w:ascii="Times New Roman" w:eastAsia="Times New Roman" w:hAnsi="Times New Roman" w:cs="Times New Roman"/>
          <w:spacing w:val="9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O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d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r</w:t>
      </w:r>
    </w:p>
    <w:p w14:paraId="5BD1D651" w14:textId="72DF62E3" w:rsidR="00017491" w:rsidRPr="00BE06DB" w:rsidRDefault="00BE06DB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Review </w:t>
      </w:r>
      <w:r w:rsidR="00850843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and Approve Minutes from </w:t>
      </w:r>
      <w:r w:rsidR="002A2123">
        <w:rPr>
          <w:rFonts w:ascii="Times New Roman" w:eastAsia="Times New Roman" w:hAnsi="Times New Roman" w:cs="Times New Roman"/>
          <w:spacing w:val="2"/>
          <w:sz w:val="32"/>
          <w:szCs w:val="32"/>
        </w:rPr>
        <w:t>May 22nd</w:t>
      </w:r>
      <w:r w:rsidR="005D42D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mee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ting</w:t>
      </w:r>
    </w:p>
    <w:p w14:paraId="1C17B92B" w14:textId="77777777" w:rsidR="00017491" w:rsidRPr="000A11B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A11BB">
        <w:rPr>
          <w:rFonts w:ascii="Times New Roman" w:eastAsia="Times New Roman" w:hAnsi="Times New Roman" w:cs="Times New Roman"/>
          <w:spacing w:val="2"/>
          <w:sz w:val="32"/>
          <w:szCs w:val="32"/>
        </w:rPr>
        <w:t>B</w:t>
      </w:r>
      <w:r w:rsidRPr="000A11BB">
        <w:rPr>
          <w:rFonts w:ascii="Times New Roman" w:eastAsia="Times New Roman" w:hAnsi="Times New Roman" w:cs="Times New Roman"/>
          <w:spacing w:val="1"/>
          <w:sz w:val="32"/>
          <w:szCs w:val="32"/>
        </w:rPr>
        <w:t>udg</w:t>
      </w:r>
      <w:r w:rsidRPr="000A11BB">
        <w:rPr>
          <w:rFonts w:ascii="Times New Roman" w:eastAsia="Times New Roman" w:hAnsi="Times New Roman" w:cs="Times New Roman"/>
          <w:spacing w:val="2"/>
          <w:sz w:val="32"/>
          <w:szCs w:val="32"/>
        </w:rPr>
        <w:t>e</w:t>
      </w:r>
      <w:r w:rsidRPr="000A11BB">
        <w:rPr>
          <w:rFonts w:ascii="Times New Roman" w:eastAsia="Times New Roman" w:hAnsi="Times New Roman" w:cs="Times New Roman"/>
          <w:sz w:val="32"/>
          <w:szCs w:val="32"/>
        </w:rPr>
        <w:t>t</w:t>
      </w:r>
      <w:r w:rsidRPr="000A11BB">
        <w:rPr>
          <w:rFonts w:ascii="Times New Roman" w:eastAsia="Times New Roman" w:hAnsi="Times New Roman" w:cs="Times New Roman"/>
          <w:spacing w:val="21"/>
          <w:sz w:val="32"/>
          <w:szCs w:val="32"/>
        </w:rPr>
        <w:t xml:space="preserve"> </w:t>
      </w:r>
      <w:r w:rsidRPr="000A11B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U</w:t>
      </w:r>
      <w:r w:rsidRPr="000A11B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pd</w:t>
      </w:r>
      <w:r w:rsidRPr="000A11B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a</w:t>
      </w:r>
      <w:r w:rsidRPr="000A11B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t</w:t>
      </w:r>
      <w:r w:rsidRPr="000A11BB">
        <w:rPr>
          <w:rFonts w:ascii="Times New Roman" w:eastAsia="Times New Roman" w:hAnsi="Times New Roman" w:cs="Times New Roman"/>
          <w:w w:val="102"/>
          <w:sz w:val="32"/>
          <w:szCs w:val="32"/>
        </w:rPr>
        <w:t>e</w:t>
      </w:r>
    </w:p>
    <w:p w14:paraId="1D58C2CB" w14:textId="3EFB48F2" w:rsidR="00222C32" w:rsidRPr="000A11BB" w:rsidRDefault="008F52E3" w:rsidP="000A11BB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A11BB">
        <w:rPr>
          <w:rFonts w:ascii="Times New Roman" w:hAnsi="Times New Roman" w:cs="Cambria"/>
          <w:color w:val="000000"/>
          <w:sz w:val="32"/>
          <w:szCs w:val="32"/>
        </w:rPr>
        <w:t>Budget Requests</w:t>
      </w:r>
    </w:p>
    <w:p w14:paraId="478796DC" w14:textId="5ABA6118" w:rsidR="00222C32" w:rsidRDefault="005D42D2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Testing Updates</w:t>
      </w:r>
    </w:p>
    <w:p w14:paraId="365A8D90" w14:textId="0B75BCD8" w:rsidR="002E33B8" w:rsidRPr="00B5125C" w:rsidRDefault="00D6377D" w:rsidP="002E33B8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spacing w:val="17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Bu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si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es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  <w:r w:rsidR="002E33B8">
        <w:rPr>
          <w:rFonts w:ascii="Times New Roman" w:eastAsia="Times New Roman" w:hAnsi="Times New Roman" w:cs="Times New Roman"/>
          <w:w w:val="102"/>
          <w:sz w:val="32"/>
          <w:szCs w:val="32"/>
        </w:rPr>
        <w:t xml:space="preserve"> </w:t>
      </w:r>
    </w:p>
    <w:p w14:paraId="3EDA5481" w14:textId="2B14E9F8" w:rsidR="00B5125C" w:rsidRPr="002E33B8" w:rsidRDefault="00B5125C" w:rsidP="002E33B8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SAC </w:t>
      </w:r>
      <w:r w:rsidR="002A2123">
        <w:rPr>
          <w:rFonts w:ascii="Times New Roman" w:eastAsia="Times New Roman" w:hAnsi="Times New Roman" w:cs="Times New Roman"/>
          <w:sz w:val="32"/>
          <w:szCs w:val="32"/>
        </w:rPr>
        <w:t xml:space="preserve">District </w:t>
      </w:r>
      <w:r>
        <w:rPr>
          <w:rFonts w:ascii="Times New Roman" w:eastAsia="Times New Roman" w:hAnsi="Times New Roman" w:cs="Times New Roman"/>
          <w:sz w:val="32"/>
          <w:szCs w:val="32"/>
        </w:rPr>
        <w:t>Workshop</w:t>
      </w:r>
      <w:r w:rsidR="002A2123">
        <w:rPr>
          <w:rFonts w:ascii="Times New Roman" w:eastAsia="Times New Roman" w:hAnsi="Times New Roman" w:cs="Times New Roman"/>
          <w:sz w:val="32"/>
          <w:szCs w:val="32"/>
        </w:rPr>
        <w:t xml:space="preserve"> 1</w:t>
      </w:r>
      <w:r w:rsidR="002A2123" w:rsidRPr="002A212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st</w:t>
      </w:r>
      <w:r w:rsidR="002A2123">
        <w:rPr>
          <w:rFonts w:ascii="Times New Roman" w:eastAsia="Times New Roman" w:hAnsi="Times New Roman" w:cs="Times New Roman"/>
          <w:sz w:val="32"/>
          <w:szCs w:val="32"/>
        </w:rPr>
        <w:t xml:space="preserve"> on 09/14</w:t>
      </w:r>
    </w:p>
    <w:p w14:paraId="4AF59C36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Adm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i</w:t>
      </w: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istrati</w:t>
      </w: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v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41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R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po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t</w:t>
      </w:r>
    </w:p>
    <w:p w14:paraId="4B76A7B9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BT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U</w:t>
      </w:r>
      <w:r w:rsidRPr="00BE06DB">
        <w:rPr>
          <w:rFonts w:ascii="Times New Roman" w:eastAsia="Times New Roman" w:hAnsi="Times New Roman" w:cs="Times New Roman"/>
          <w:spacing w:val="17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New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220D3176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PTS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BE06DB">
        <w:rPr>
          <w:rFonts w:ascii="Times New Roman" w:eastAsia="Times New Roman" w:hAnsi="Times New Roman" w:cs="Times New Roman"/>
          <w:spacing w:val="20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6F2F39C1" w14:textId="3B2BC43D" w:rsidR="00017491" w:rsidRPr="005D42D2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SA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F</w:t>
      </w:r>
      <w:r w:rsidRPr="00BE06DB">
        <w:rPr>
          <w:rFonts w:ascii="Times New Roman" w:eastAsia="Times New Roman" w:hAnsi="Times New Roman" w:cs="Times New Roman"/>
          <w:spacing w:val="15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01C7A2AB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Ad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j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ou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rn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me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t</w:t>
      </w:r>
    </w:p>
    <w:p w14:paraId="62B82FD8" w14:textId="77777777" w:rsidR="00017491" w:rsidRPr="00BE06DB" w:rsidRDefault="00017491">
      <w:pPr>
        <w:spacing w:before="7" w:after="0" w:line="110" w:lineRule="exact"/>
        <w:rPr>
          <w:rFonts w:ascii="Times New Roman" w:hAnsi="Times New Roman"/>
          <w:sz w:val="32"/>
          <w:szCs w:val="11"/>
        </w:rPr>
      </w:pPr>
    </w:p>
    <w:p w14:paraId="4F105460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4081CEBA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4EE485F8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562FFFF3" w14:textId="77777777" w:rsidR="008065B4" w:rsidRDefault="00D6377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</w:pP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**Th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i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g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nd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i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ub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jec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t</w:t>
      </w:r>
      <w:r w:rsidRPr="00BE06DB">
        <w:rPr>
          <w:rFonts w:ascii="Times New Roman" w:eastAsia="Times New Roman" w:hAnsi="Times New Roman" w:cs="Times New Roman"/>
          <w:spacing w:val="3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t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o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c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h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ng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*</w:t>
      </w:r>
      <w:r w:rsidRPr="00BE06DB"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  <w:t>*</w:t>
      </w:r>
    </w:p>
    <w:p w14:paraId="3BD53281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BE0B8B7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58B16727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E113675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1956734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0417849B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58E9895E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3D4A122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1F37A26E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3D391C84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B46CF3F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0C78CFBF" w14:textId="77777777" w:rsidR="0041168A" w:rsidRDefault="0041168A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4416AEB8" w14:textId="77777777" w:rsidR="0041168A" w:rsidRDefault="0041168A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FF4511D" w14:textId="41BE7EE3" w:rsidR="00017491" w:rsidRDefault="008065B4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Ground Rules for Discussion</w:t>
      </w:r>
    </w:p>
    <w:p w14:paraId="51648900" w14:textId="18E89DF1" w:rsidR="008065B4" w:rsidRDefault="008065B4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EFFF155" w14:textId="6F4D2EA2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Focus on what matters.</w:t>
      </w:r>
    </w:p>
    <w:p w14:paraId="7F02F6C2" w14:textId="0A6484FA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Respect other opinions.</w:t>
      </w:r>
    </w:p>
    <w:p w14:paraId="4D4E22CB" w14:textId="00B116B0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Include everyone.</w:t>
      </w:r>
    </w:p>
    <w:p w14:paraId="24C0147D" w14:textId="2129F2F8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Give everyone a chance to speak.</w:t>
      </w:r>
    </w:p>
    <w:p w14:paraId="615AE1B8" w14:textId="356A1BB1" w:rsidR="008065B4" w:rsidRP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Limit side conversations, texting, and other cell phone use.</w:t>
      </w:r>
    </w:p>
    <w:p w14:paraId="43EBBB36" w14:textId="4579D0CC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6D4BF534" w14:textId="160AB69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340B8B82" w14:textId="39F3CD19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59100DE0" w14:textId="57F12364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58E78513" w14:textId="44E90A43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3B3B7672" w14:textId="77777777" w:rsidR="008065B4" w:rsidRPr="00BE06DB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sectPr w:rsidR="008065B4" w:rsidRPr="00BE06DB" w:rsidSect="00A3602B">
      <w:type w:val="continuous"/>
      <w:pgSz w:w="12240" w:h="15840"/>
      <w:pgMar w:top="14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DFD"/>
    <w:multiLevelType w:val="hybridMultilevel"/>
    <w:tmpl w:val="C898E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6670"/>
    <w:multiLevelType w:val="hybridMultilevel"/>
    <w:tmpl w:val="59F8D36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91"/>
    <w:rsid w:val="00017491"/>
    <w:rsid w:val="000A11BB"/>
    <w:rsid w:val="000A172B"/>
    <w:rsid w:val="000D5B30"/>
    <w:rsid w:val="000E061C"/>
    <w:rsid w:val="001E5A64"/>
    <w:rsid w:val="001F781E"/>
    <w:rsid w:val="00222C32"/>
    <w:rsid w:val="002A2123"/>
    <w:rsid w:val="002D4BB8"/>
    <w:rsid w:val="002E33B8"/>
    <w:rsid w:val="00330B0D"/>
    <w:rsid w:val="0041168A"/>
    <w:rsid w:val="00445FB5"/>
    <w:rsid w:val="005145B9"/>
    <w:rsid w:val="005D42D2"/>
    <w:rsid w:val="00656FC9"/>
    <w:rsid w:val="007B2580"/>
    <w:rsid w:val="007B6DF4"/>
    <w:rsid w:val="00804ECA"/>
    <w:rsid w:val="008065B4"/>
    <w:rsid w:val="00850843"/>
    <w:rsid w:val="00883289"/>
    <w:rsid w:val="008F52E3"/>
    <w:rsid w:val="00A119DB"/>
    <w:rsid w:val="00A3602B"/>
    <w:rsid w:val="00AD7998"/>
    <w:rsid w:val="00B5125C"/>
    <w:rsid w:val="00BE06DB"/>
    <w:rsid w:val="00CC0AA4"/>
    <w:rsid w:val="00D6377D"/>
    <w:rsid w:val="00E5404E"/>
    <w:rsid w:val="00E5671F"/>
    <w:rsid w:val="00EC0740"/>
    <w:rsid w:val="00F1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E713"/>
  <w15:docId w15:val="{C5352BCC-FC1A-4E08-85B8-60B025C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74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4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6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A. Hager</dc:creator>
  <cp:lastModifiedBy>Ruth A. Hager</cp:lastModifiedBy>
  <cp:revision>13</cp:revision>
  <dcterms:created xsi:type="dcterms:W3CDTF">2018-01-21T23:13:00Z</dcterms:created>
  <dcterms:modified xsi:type="dcterms:W3CDTF">2018-09-27T17:09:00Z</dcterms:modified>
</cp:coreProperties>
</file>