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98" w:rsidRDefault="00C47174" w:rsidP="00D33198">
      <w:pPr>
        <w:jc w:val="center"/>
        <w:rPr>
          <w:rFonts w:ascii="Joanna MT" w:hAnsi="Joanna MT"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Tequesta Trace SAC</w:t>
      </w:r>
    </w:p>
    <w:p w:rsidR="00D33198" w:rsidRDefault="002038DB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November 9</w:t>
      </w:r>
      <w:r w:rsidR="00333B55">
        <w:rPr>
          <w:rFonts w:ascii="Joanna MT" w:hAnsi="Joanna MT"/>
          <w:sz w:val="40"/>
          <w:szCs w:val="40"/>
        </w:rPr>
        <w:t>, 2016</w:t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Agenda</w:t>
      </w:r>
    </w:p>
    <w:p w:rsidR="00D33198" w:rsidRDefault="00D33198" w:rsidP="00D33198">
      <w:pPr>
        <w:rPr>
          <w:rFonts w:ascii="Rockwell" w:hAnsi="Rockwell"/>
          <w:sz w:val="36"/>
          <w:szCs w:val="36"/>
        </w:rPr>
      </w:pPr>
    </w:p>
    <w:p w:rsidR="00D33198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1) </w:t>
      </w:r>
      <w:r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>Welcome</w:t>
      </w:r>
    </w:p>
    <w:p w:rsidR="00125D06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</w:t>
      </w:r>
      <w:r w:rsidR="00BA0E63">
        <w:rPr>
          <w:rFonts w:ascii="Rockwell" w:hAnsi="Rockwell"/>
          <w:sz w:val="36"/>
          <w:szCs w:val="36"/>
        </w:rPr>
        <w:t xml:space="preserve">) </w:t>
      </w:r>
      <w:r w:rsidR="00BA0E63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BA0E63">
        <w:rPr>
          <w:rFonts w:ascii="Rockwell" w:hAnsi="Rockwell"/>
          <w:sz w:val="36"/>
          <w:szCs w:val="36"/>
        </w:rPr>
        <w:t xml:space="preserve">Approval of Minutes: </w:t>
      </w:r>
      <w:r w:rsidR="002038DB">
        <w:rPr>
          <w:rFonts w:ascii="Rockwell" w:hAnsi="Rockwell"/>
          <w:sz w:val="36"/>
          <w:szCs w:val="36"/>
        </w:rPr>
        <w:t>Octo</w:t>
      </w:r>
      <w:r w:rsidR="00533310">
        <w:rPr>
          <w:rFonts w:ascii="Rockwell" w:hAnsi="Rockwell"/>
          <w:sz w:val="36"/>
          <w:szCs w:val="36"/>
        </w:rPr>
        <w:t>ber 2016</w:t>
      </w:r>
    </w:p>
    <w:p w:rsidR="00545851" w:rsidRDefault="00125D06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</w:t>
      </w:r>
      <w:r w:rsidR="00DA0609">
        <w:rPr>
          <w:rFonts w:ascii="Rockwell" w:hAnsi="Rockwell"/>
          <w:sz w:val="36"/>
          <w:szCs w:val="36"/>
        </w:rPr>
        <w:t xml:space="preserve">)  </w:t>
      </w:r>
      <w:r w:rsidR="00DA0609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ab/>
      </w:r>
      <w:r w:rsidR="00533310">
        <w:rPr>
          <w:rFonts w:ascii="Rockwell" w:hAnsi="Rockwell"/>
          <w:sz w:val="36"/>
          <w:szCs w:val="36"/>
        </w:rPr>
        <w:t>SIP Plan</w:t>
      </w:r>
      <w:r w:rsidR="005C1971">
        <w:rPr>
          <w:rFonts w:ascii="Rockwell" w:hAnsi="Rockwell"/>
          <w:sz w:val="36"/>
          <w:szCs w:val="36"/>
        </w:rPr>
        <w:t xml:space="preserve"> / Accreditation </w:t>
      </w:r>
      <w:r w:rsidR="002038DB">
        <w:rPr>
          <w:rFonts w:ascii="Rockwell" w:hAnsi="Rockwell"/>
          <w:sz w:val="36"/>
          <w:szCs w:val="36"/>
        </w:rPr>
        <w:t>Update/Review</w:t>
      </w:r>
    </w:p>
    <w:p w:rsidR="00D33198" w:rsidRPr="00545851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4) </w:t>
      </w:r>
      <w:r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 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 w:cs="Geneva"/>
          <w:color w:val="000000"/>
          <w:sz w:val="36"/>
          <w:szCs w:val="36"/>
        </w:rPr>
        <w:t>Department Heads</w:t>
      </w:r>
    </w:p>
    <w:p w:rsidR="00D33198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5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Business Partners Update</w:t>
      </w:r>
    </w:p>
    <w:p w:rsidR="00D33198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6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SAF </w:t>
      </w:r>
    </w:p>
    <w:p w:rsidR="00D33198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7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PTA</w:t>
      </w:r>
    </w:p>
    <w:p w:rsidR="00BA0E63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8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BTU</w:t>
      </w:r>
    </w:p>
    <w:p w:rsidR="00D33198" w:rsidRDefault="00533310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9</w:t>
      </w:r>
      <w:r w:rsidR="008D6EBB">
        <w:rPr>
          <w:rFonts w:ascii="Rockwell" w:hAnsi="Rockwell"/>
          <w:sz w:val="36"/>
          <w:szCs w:val="36"/>
        </w:rPr>
        <w:t>)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ab/>
        <w:t>Future Business</w:t>
      </w:r>
    </w:p>
    <w:p w:rsidR="00D33198" w:rsidRDefault="00D33198" w:rsidP="00D33198"/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037F20" w:rsidRPr="00037F20" w:rsidRDefault="00037F20" w:rsidP="00073FB3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037F20" w:rsidRPr="00037F20" w:rsidSect="00B12F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Palatino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neva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680763"/>
    <w:rsid w:val="00006125"/>
    <w:rsid w:val="00037F20"/>
    <w:rsid w:val="00062262"/>
    <w:rsid w:val="00073FB3"/>
    <w:rsid w:val="000A77BD"/>
    <w:rsid w:val="000D2F1F"/>
    <w:rsid w:val="00125D06"/>
    <w:rsid w:val="0015555E"/>
    <w:rsid w:val="001A7C2F"/>
    <w:rsid w:val="002038DB"/>
    <w:rsid w:val="00230E73"/>
    <w:rsid w:val="00254D52"/>
    <w:rsid w:val="00333B55"/>
    <w:rsid w:val="00340A0B"/>
    <w:rsid w:val="003470B2"/>
    <w:rsid w:val="003B75A4"/>
    <w:rsid w:val="003D0204"/>
    <w:rsid w:val="004B25D8"/>
    <w:rsid w:val="00533310"/>
    <w:rsid w:val="00545851"/>
    <w:rsid w:val="00554BD9"/>
    <w:rsid w:val="005A2394"/>
    <w:rsid w:val="005C1971"/>
    <w:rsid w:val="005E4D0B"/>
    <w:rsid w:val="006218B0"/>
    <w:rsid w:val="00637032"/>
    <w:rsid w:val="00680763"/>
    <w:rsid w:val="006C0005"/>
    <w:rsid w:val="006D656E"/>
    <w:rsid w:val="006F51CA"/>
    <w:rsid w:val="00771BF7"/>
    <w:rsid w:val="0079057D"/>
    <w:rsid w:val="007D3068"/>
    <w:rsid w:val="00801A20"/>
    <w:rsid w:val="00812858"/>
    <w:rsid w:val="00820FA4"/>
    <w:rsid w:val="00823B9B"/>
    <w:rsid w:val="00872115"/>
    <w:rsid w:val="00884367"/>
    <w:rsid w:val="008C7ADB"/>
    <w:rsid w:val="008D6EBB"/>
    <w:rsid w:val="00946E94"/>
    <w:rsid w:val="00961539"/>
    <w:rsid w:val="009740F1"/>
    <w:rsid w:val="00A13463"/>
    <w:rsid w:val="00AB1CCF"/>
    <w:rsid w:val="00B12F9A"/>
    <w:rsid w:val="00BA0E63"/>
    <w:rsid w:val="00C2152C"/>
    <w:rsid w:val="00C47174"/>
    <w:rsid w:val="00D33198"/>
    <w:rsid w:val="00D505CB"/>
    <w:rsid w:val="00DA0609"/>
    <w:rsid w:val="00DE73FA"/>
    <w:rsid w:val="00E04E59"/>
    <w:rsid w:val="00EB65FF"/>
    <w:rsid w:val="00EC0D6D"/>
    <w:rsid w:val="00F14797"/>
    <w:rsid w:val="00F607CD"/>
    <w:rsid w:val="00FD4530"/>
  </w:rsids>
  <m:mathPr>
    <m:mathFont m:val="Rockwel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Sayre</dc:creator>
  <cp:lastModifiedBy>Teacher LME</cp:lastModifiedBy>
  <cp:revision>2</cp:revision>
  <cp:lastPrinted>2016-09-28T15:22:00Z</cp:lastPrinted>
  <dcterms:created xsi:type="dcterms:W3CDTF">2016-11-01T11:41:00Z</dcterms:created>
  <dcterms:modified xsi:type="dcterms:W3CDTF">2016-11-01T11:41:00Z</dcterms:modified>
</cp:coreProperties>
</file>