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00BDA" w14:textId="77777777" w:rsidR="00933FF9" w:rsidRDefault="00933FF9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 wp14:anchorId="6C21189A" wp14:editId="4CB9CF98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353A2" w14:textId="77777777" w:rsidR="00093929" w:rsidRDefault="007C3E53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7C3E53">
        <w:rPr>
          <w:rFonts w:ascii="Arial Unicode MS" w:eastAsia="Arial Unicode MS" w:hAnsi="Arial Unicode MS" w:cs="Arial Unicode MS"/>
          <w:b/>
          <w:sz w:val="40"/>
          <w:szCs w:val="40"/>
        </w:rPr>
        <w:t>Tequesta Trace SAC</w:t>
      </w:r>
    </w:p>
    <w:p w14:paraId="74EC327C" w14:textId="479BC3EE" w:rsidR="00933FF9" w:rsidRDefault="00C573F2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May 9,</w:t>
      </w:r>
      <w:r w:rsidR="00933FF9">
        <w:rPr>
          <w:rFonts w:ascii="Arial Unicode MS" w:eastAsia="Arial Unicode MS" w:hAnsi="Arial Unicode MS" w:cs="Arial Unicode MS"/>
          <w:b/>
          <w:sz w:val="40"/>
          <w:szCs w:val="40"/>
        </w:rPr>
        <w:t>201</w:t>
      </w:r>
      <w:r w:rsidR="009A4AD9">
        <w:rPr>
          <w:rFonts w:ascii="Arial Unicode MS" w:eastAsia="Arial Unicode MS" w:hAnsi="Arial Unicode MS" w:cs="Arial Unicode MS"/>
          <w:b/>
          <w:sz w:val="40"/>
          <w:szCs w:val="40"/>
        </w:rPr>
        <w:t>8</w:t>
      </w:r>
    </w:p>
    <w:p w14:paraId="2459A793" w14:textId="77777777" w:rsidR="007C3E53" w:rsidRDefault="007C3E53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Agenda</w:t>
      </w:r>
    </w:p>
    <w:p w14:paraId="1E7E74DE" w14:textId="77777777" w:rsidR="007C3E53" w:rsidRDefault="007C3E53" w:rsidP="007C3E5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7456208B" w14:textId="77777777" w:rsidR="007C3E53" w:rsidRDefault="00933FF9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Wel</w:t>
      </w:r>
      <w:r w:rsidR="00F72003">
        <w:rPr>
          <w:rFonts w:ascii="Arial Unicode MS" w:eastAsia="Arial Unicode MS" w:hAnsi="Arial Unicode MS" w:cs="Arial Unicode MS"/>
          <w:b/>
          <w:sz w:val="40"/>
          <w:szCs w:val="40"/>
        </w:rPr>
        <w:t>come</w:t>
      </w:r>
    </w:p>
    <w:p w14:paraId="272B61AB" w14:textId="55123285" w:rsidR="007C3E53" w:rsidRDefault="00090B9B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Approval of Minutes: </w:t>
      </w:r>
      <w:r w:rsidR="00C573F2">
        <w:rPr>
          <w:rFonts w:ascii="Arial Unicode MS" w:eastAsia="Arial Unicode MS" w:hAnsi="Arial Unicode MS" w:cs="Arial Unicode MS"/>
          <w:b/>
          <w:sz w:val="40"/>
          <w:szCs w:val="40"/>
        </w:rPr>
        <w:t>April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</w:t>
      </w:r>
      <w:r w:rsidR="00933FF9">
        <w:rPr>
          <w:rFonts w:ascii="Arial Unicode MS" w:eastAsia="Arial Unicode MS" w:hAnsi="Arial Unicode MS" w:cs="Arial Unicode MS"/>
          <w:b/>
          <w:sz w:val="40"/>
          <w:szCs w:val="40"/>
        </w:rPr>
        <w:t>201</w:t>
      </w:r>
      <w:r w:rsidR="000C4018">
        <w:rPr>
          <w:rFonts w:ascii="Arial Unicode MS" w:eastAsia="Arial Unicode MS" w:hAnsi="Arial Unicode MS" w:cs="Arial Unicode MS"/>
          <w:b/>
          <w:sz w:val="40"/>
          <w:szCs w:val="40"/>
        </w:rPr>
        <w:t>8</w:t>
      </w:r>
    </w:p>
    <w:p w14:paraId="464EA99F" w14:textId="2BAE5520" w:rsidR="007F0F26" w:rsidRDefault="00933FF9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SIP </w:t>
      </w:r>
    </w:p>
    <w:p w14:paraId="52CE240F" w14:textId="3628EF9C" w:rsidR="007C3E53" w:rsidRDefault="007C3E53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Department Head: Update</w:t>
      </w:r>
      <w:r w:rsidR="00C573F2">
        <w:rPr>
          <w:rFonts w:ascii="Arial Unicode MS" w:eastAsia="Arial Unicode MS" w:hAnsi="Arial Unicode MS" w:cs="Arial Unicode MS"/>
          <w:b/>
          <w:sz w:val="40"/>
          <w:szCs w:val="40"/>
        </w:rPr>
        <w:t>s</w:t>
      </w:r>
    </w:p>
    <w:p w14:paraId="494A317C" w14:textId="77777777" w:rsidR="007C3E53" w:rsidRDefault="007C3E53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PTA</w:t>
      </w:r>
    </w:p>
    <w:p w14:paraId="3E593A50" w14:textId="77777777" w:rsidR="007C3E53" w:rsidRPr="00933FF9" w:rsidRDefault="007C3E53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BTU</w:t>
      </w:r>
    </w:p>
    <w:p w14:paraId="001EE7DB" w14:textId="77777777" w:rsidR="007C3E53" w:rsidRDefault="007C3E53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Future Business</w:t>
      </w:r>
    </w:p>
    <w:p w14:paraId="3CB17967" w14:textId="77777777" w:rsidR="009A4AD9" w:rsidRDefault="009A4AD9" w:rsidP="009A4AD9">
      <w:p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7F8B2AC6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18F4EBA9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07018472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6042B8EB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7ABCEF5A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3D3743AF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0C2C714F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bookmarkStart w:id="0" w:name="_Hlk513442623"/>
      <w:bookmarkStart w:id="1" w:name="_GoBack"/>
    </w:p>
    <w:p w14:paraId="2003AA49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47A86A0B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22F8F254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 wp14:anchorId="0F5DD99B" wp14:editId="1E71CB8E">
            <wp:extent cx="1876425" cy="1055489"/>
            <wp:effectExtent l="19050" t="0" r="9525" b="0"/>
            <wp:docPr id="2" name="Picture 2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753B2F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Tequesta Trace SAF</w:t>
      </w:r>
    </w:p>
    <w:p w14:paraId="036C5C89" w14:textId="41800F65" w:rsidR="009A4AD9" w:rsidRDefault="00C573F2" w:rsidP="000C401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May 9</w:t>
      </w:r>
      <w:r w:rsidR="009A4AD9">
        <w:rPr>
          <w:rFonts w:ascii="Arial Unicode MS" w:eastAsia="Arial Unicode MS" w:hAnsi="Arial Unicode MS" w:cs="Arial Unicode MS"/>
          <w:b/>
          <w:sz w:val="40"/>
          <w:szCs w:val="40"/>
        </w:rPr>
        <w:t>, 2018</w:t>
      </w:r>
    </w:p>
    <w:p w14:paraId="6F269ACE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Agenda</w:t>
      </w:r>
    </w:p>
    <w:p w14:paraId="370DC307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25FFB67E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5E08B62B" w14:textId="77777777" w:rsidR="009A4AD9" w:rsidRDefault="009A4AD9" w:rsidP="009A4A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Call Meeting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Order</w:t>
      </w:r>
    </w:p>
    <w:p w14:paraId="6079ABDC" w14:textId="57B5871C" w:rsidR="009A4AD9" w:rsidRDefault="009A4AD9" w:rsidP="009A4A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New Business</w:t>
      </w:r>
    </w:p>
    <w:p w14:paraId="36C2F3C2" w14:textId="77777777" w:rsidR="009A4AD9" w:rsidRPr="009A4AD9" w:rsidRDefault="009A4AD9" w:rsidP="009A4A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Call Meeting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Close</w:t>
      </w:r>
    </w:p>
    <w:bookmarkEnd w:id="0"/>
    <w:bookmarkEnd w:id="1"/>
    <w:p w14:paraId="700E3556" w14:textId="77777777" w:rsidR="009A4AD9" w:rsidRP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sectPr w:rsidR="009A4AD9" w:rsidRPr="009A4AD9" w:rsidSect="0009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Joanna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25E"/>
    <w:multiLevelType w:val="hybridMultilevel"/>
    <w:tmpl w:val="0C240E3E"/>
    <w:lvl w:ilvl="0" w:tplc="266C48B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AB9"/>
    <w:multiLevelType w:val="hybridMultilevel"/>
    <w:tmpl w:val="09AA4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0F593B"/>
    <w:multiLevelType w:val="hybridMultilevel"/>
    <w:tmpl w:val="7E8A0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6962A87"/>
    <w:multiLevelType w:val="hybridMultilevel"/>
    <w:tmpl w:val="3B06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94268"/>
    <w:multiLevelType w:val="hybridMultilevel"/>
    <w:tmpl w:val="89A4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D5A5B"/>
    <w:multiLevelType w:val="hybridMultilevel"/>
    <w:tmpl w:val="EE526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C64B2"/>
    <w:multiLevelType w:val="hybridMultilevel"/>
    <w:tmpl w:val="A9467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7DA"/>
    <w:multiLevelType w:val="hybridMultilevel"/>
    <w:tmpl w:val="504CC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03"/>
    <w:rsid w:val="00031025"/>
    <w:rsid w:val="00090B9B"/>
    <w:rsid w:val="00093929"/>
    <w:rsid w:val="00093AAD"/>
    <w:rsid w:val="000C4018"/>
    <w:rsid w:val="001A22AA"/>
    <w:rsid w:val="00246AF1"/>
    <w:rsid w:val="0039073B"/>
    <w:rsid w:val="004056FD"/>
    <w:rsid w:val="005823AE"/>
    <w:rsid w:val="006428C0"/>
    <w:rsid w:val="00683E58"/>
    <w:rsid w:val="007C3E53"/>
    <w:rsid w:val="007E0E5D"/>
    <w:rsid w:val="007F0F26"/>
    <w:rsid w:val="007F36AC"/>
    <w:rsid w:val="00933FF9"/>
    <w:rsid w:val="009A4AD9"/>
    <w:rsid w:val="00A35CC0"/>
    <w:rsid w:val="00A909DC"/>
    <w:rsid w:val="00B06389"/>
    <w:rsid w:val="00BB2FCD"/>
    <w:rsid w:val="00BC4FAC"/>
    <w:rsid w:val="00C06903"/>
    <w:rsid w:val="00C573F2"/>
    <w:rsid w:val="00C914BD"/>
    <w:rsid w:val="00D04805"/>
    <w:rsid w:val="00D20C20"/>
    <w:rsid w:val="00EB2444"/>
    <w:rsid w:val="00EB7A2A"/>
    <w:rsid w:val="00F333EB"/>
    <w:rsid w:val="00F72003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B940"/>
  <w15:docId w15:val="{BFD9BDA5-F47A-4729-992A-282D18F3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Beitz</dc:creator>
  <cp:lastModifiedBy>Kimberly S. Beitz</cp:lastModifiedBy>
  <cp:revision>2</cp:revision>
  <cp:lastPrinted>2018-05-01T11:38:00Z</cp:lastPrinted>
  <dcterms:created xsi:type="dcterms:W3CDTF">2018-05-07T11:50:00Z</dcterms:created>
  <dcterms:modified xsi:type="dcterms:W3CDTF">2018-05-07T11:50:00Z</dcterms:modified>
</cp:coreProperties>
</file>