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5A" w:rsidRDefault="002C338C">
      <w:pPr>
        <w:rPr>
          <w:color w:val="000000"/>
          <w:sz w:val="27"/>
          <w:szCs w:val="27"/>
        </w:rPr>
      </w:pPr>
      <w:r>
        <w:rPr>
          <w:color w:val="000000"/>
          <w:sz w:val="27"/>
          <w:szCs w:val="27"/>
        </w:rPr>
        <w:t>SAF MINUTES 12/15/2016</w:t>
      </w:r>
    </w:p>
    <w:p w:rsidR="000D065A" w:rsidRDefault="000D065A">
      <w:pPr>
        <w:rPr>
          <w:color w:val="000000"/>
          <w:sz w:val="27"/>
          <w:szCs w:val="27"/>
        </w:rPr>
      </w:pPr>
    </w:p>
    <w:p w:rsidR="000D065A" w:rsidRDefault="002C338C">
      <w:pPr>
        <w:rPr>
          <w:color w:val="000000"/>
          <w:sz w:val="27"/>
          <w:szCs w:val="27"/>
        </w:rPr>
      </w:pPr>
      <w:r>
        <w:rPr>
          <w:color w:val="000000"/>
          <w:sz w:val="27"/>
          <w:szCs w:val="27"/>
        </w:rPr>
        <w:t>December</w:t>
      </w:r>
      <w:r w:rsidR="000D065A">
        <w:rPr>
          <w:color w:val="000000"/>
          <w:sz w:val="27"/>
          <w:szCs w:val="27"/>
        </w:rPr>
        <w:t xml:space="preserve"> minutes approved unanimously.</w:t>
      </w:r>
    </w:p>
    <w:p w:rsidR="000D065A" w:rsidRDefault="000D065A">
      <w:pPr>
        <w:rPr>
          <w:color w:val="000000"/>
          <w:sz w:val="27"/>
          <w:szCs w:val="27"/>
        </w:rPr>
      </w:pPr>
    </w:p>
    <w:p w:rsidR="008E4402" w:rsidRDefault="002C338C">
      <w:r>
        <w:rPr>
          <w:color w:val="000000"/>
          <w:sz w:val="27"/>
          <w:szCs w:val="27"/>
        </w:rPr>
        <w:t xml:space="preserve">SIP &amp; SAF </w:t>
      </w:r>
      <w:proofErr w:type="gramStart"/>
      <w:r>
        <w:rPr>
          <w:color w:val="000000"/>
          <w:sz w:val="27"/>
          <w:szCs w:val="27"/>
        </w:rPr>
        <w:t>information</w:t>
      </w:r>
      <w:proofErr w:type="gramEnd"/>
      <w:r>
        <w:rPr>
          <w:color w:val="000000"/>
          <w:sz w:val="27"/>
          <w:szCs w:val="27"/>
        </w:rPr>
        <w:t xml:space="preserve">-Mrs. Beitz- Mrs. </w:t>
      </w:r>
      <w:proofErr w:type="spellStart"/>
      <w:r>
        <w:rPr>
          <w:color w:val="000000"/>
          <w:sz w:val="27"/>
          <w:szCs w:val="27"/>
        </w:rPr>
        <w:t>Nissen</w:t>
      </w:r>
      <w:proofErr w:type="spellEnd"/>
      <w:r>
        <w:rPr>
          <w:color w:val="000000"/>
          <w:sz w:val="27"/>
          <w:szCs w:val="27"/>
        </w:rPr>
        <w:t xml:space="preserve"> and I went to a SAC/SAF meeting earlier this month. We worked on the SIP. There is a new section added called FACE. Which stands for Family and Community Engagement to show best practices. We have been working to get the required items uploaded. It made us proud to know we are already fulfilling the requirements. We are now required to have 3 meetings with sign in sheets of SAF which can be done together with or SAC meetings. Which is why you had two separate sign in sheets today and we will also vote on our SAF by-laws (the template coming from the county) today also. Finally, we discussed the A+ plus funds vote and how the vote has to be completed by February 1, 2017. We will be voting on a proposal today and the teachers will vote next week.</w:t>
      </w:r>
      <w:bookmarkStart w:id="0" w:name="_GoBack"/>
      <w:bookmarkEnd w:id="0"/>
    </w:p>
    <w:sectPr w:rsidR="008E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5A"/>
    <w:rsid w:val="000D065A"/>
    <w:rsid w:val="002C338C"/>
    <w:rsid w:val="008E4402"/>
    <w:rsid w:val="00B5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ECC2"/>
  <w15:chartTrackingRefBased/>
  <w15:docId w15:val="{4A46F53C-3CAC-48EF-89DF-715298B6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0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Beitz</dc:creator>
  <cp:keywords/>
  <dc:description/>
  <cp:lastModifiedBy>Kimberly Beitz</cp:lastModifiedBy>
  <cp:revision>2</cp:revision>
  <dcterms:created xsi:type="dcterms:W3CDTF">2017-04-17T21:10:00Z</dcterms:created>
  <dcterms:modified xsi:type="dcterms:W3CDTF">2017-04-17T21:10:00Z</dcterms:modified>
</cp:coreProperties>
</file>