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bookmarkStart w:id="0" w:name="_GoBack"/>
      <w:bookmarkEnd w:id="0"/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5F46CA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B57B6C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February 8,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B57B6C">
        <w:rPr>
          <w:rFonts w:ascii="Rockwell" w:hAnsi="Rockwell"/>
          <w:sz w:val="36"/>
          <w:szCs w:val="36"/>
        </w:rPr>
        <w:t>January 2017</w:t>
      </w:r>
    </w:p>
    <w:p w:rsidR="00BA0E63" w:rsidRDefault="00125D06" w:rsidP="005F46CA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F46CA">
        <w:rPr>
          <w:rFonts w:ascii="Rockwell" w:hAnsi="Rockwell"/>
          <w:sz w:val="36"/>
          <w:szCs w:val="36"/>
        </w:rPr>
        <w:t>Updates/New Business</w:t>
      </w:r>
    </w:p>
    <w:p w:rsidR="00D33198" w:rsidRDefault="005F46CA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4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</w:p>
    <w:sectPr w:rsidR="00037F20" w:rsidRPr="00037F20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17EFE"/>
    <w:rsid w:val="004B25D8"/>
    <w:rsid w:val="00533310"/>
    <w:rsid w:val="00545851"/>
    <w:rsid w:val="00554BD9"/>
    <w:rsid w:val="005A2394"/>
    <w:rsid w:val="005C1971"/>
    <w:rsid w:val="005E4D0B"/>
    <w:rsid w:val="005F46CA"/>
    <w:rsid w:val="006218B0"/>
    <w:rsid w:val="00637032"/>
    <w:rsid w:val="00680763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57B6C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F16DA-3AB9-4D25-A9AF-FE6CEC6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S. Beitz</cp:lastModifiedBy>
  <cp:revision>2</cp:revision>
  <cp:lastPrinted>2016-09-28T15:22:00Z</cp:lastPrinted>
  <dcterms:created xsi:type="dcterms:W3CDTF">2017-02-01T18:41:00Z</dcterms:created>
  <dcterms:modified xsi:type="dcterms:W3CDTF">2017-02-01T18:41:00Z</dcterms:modified>
</cp:coreProperties>
</file>