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0785B" w14:textId="77777777" w:rsidR="00BD7FC3" w:rsidRPr="001331CE" w:rsidRDefault="00BD7FC3" w:rsidP="00BD7FC3">
      <w:pPr>
        <w:jc w:val="center"/>
        <w:rPr>
          <w:rFonts w:ascii="Arial" w:hAnsi="Arial" w:cs="Arial"/>
          <w:sz w:val="24"/>
          <w:szCs w:val="24"/>
        </w:rPr>
      </w:pPr>
      <w:bookmarkStart w:id="0" w:name="_GoBack"/>
      <w:bookmarkEnd w:id="0"/>
      <w:r w:rsidRPr="001331CE">
        <w:rPr>
          <w:rFonts w:ascii="Arial" w:hAnsi="Arial" w:cs="Arial"/>
          <w:sz w:val="24"/>
          <w:szCs w:val="24"/>
        </w:rPr>
        <w:t>Walter C. Young Middle School SAF Meeting Minutes</w:t>
      </w:r>
    </w:p>
    <w:p w14:paraId="1AF5F07C" w14:textId="6D67FF58" w:rsidR="00BD7FC3" w:rsidRPr="001331CE" w:rsidRDefault="00BD7FC3" w:rsidP="00BD7FC3">
      <w:pPr>
        <w:jc w:val="center"/>
        <w:rPr>
          <w:rFonts w:ascii="Arial" w:hAnsi="Arial" w:cs="Arial"/>
          <w:sz w:val="24"/>
          <w:szCs w:val="24"/>
        </w:rPr>
      </w:pPr>
      <w:r w:rsidRPr="001331CE">
        <w:rPr>
          <w:rFonts w:ascii="Arial" w:hAnsi="Arial" w:cs="Arial"/>
          <w:sz w:val="24"/>
          <w:szCs w:val="24"/>
        </w:rPr>
        <w:t xml:space="preserve">5/14/19 </w:t>
      </w:r>
    </w:p>
    <w:p w14:paraId="68178C14" w14:textId="77777777" w:rsidR="00BD7FC3" w:rsidRPr="001331CE" w:rsidRDefault="00BD7FC3" w:rsidP="00BD7FC3">
      <w:pPr>
        <w:jc w:val="center"/>
        <w:rPr>
          <w:rFonts w:ascii="Arial" w:hAnsi="Arial" w:cs="Arial"/>
          <w:sz w:val="24"/>
          <w:szCs w:val="24"/>
        </w:rPr>
      </w:pPr>
    </w:p>
    <w:p w14:paraId="6A65BC98" w14:textId="7A775412" w:rsidR="00BD7FC3" w:rsidRPr="001331CE" w:rsidRDefault="00BD7FC3" w:rsidP="00BD7FC3">
      <w:pPr>
        <w:rPr>
          <w:rFonts w:ascii="Arial" w:hAnsi="Arial" w:cs="Arial"/>
          <w:sz w:val="24"/>
          <w:szCs w:val="24"/>
        </w:rPr>
      </w:pPr>
      <w:r w:rsidRPr="001331CE">
        <w:rPr>
          <w:rFonts w:ascii="Arial" w:hAnsi="Arial" w:cs="Arial"/>
          <w:sz w:val="24"/>
          <w:szCs w:val="24"/>
        </w:rPr>
        <w:t xml:space="preserve">Meeting was called to order at 4:30   PM </w:t>
      </w:r>
    </w:p>
    <w:p w14:paraId="7FC644C4" w14:textId="77777777" w:rsidR="00087262" w:rsidRPr="001331CE" w:rsidRDefault="00087262" w:rsidP="00087262">
      <w:pPr>
        <w:pStyle w:val="ListParagraph"/>
        <w:spacing w:after="200" w:line="276" w:lineRule="auto"/>
        <w:ind w:left="0"/>
        <w:rPr>
          <w:rFonts w:ascii="Arial" w:hAnsi="Arial" w:cs="Arial"/>
          <w:b/>
        </w:rPr>
      </w:pPr>
    </w:p>
    <w:p w14:paraId="744913C7" w14:textId="27AE14E2" w:rsidR="00087262" w:rsidRPr="001331CE" w:rsidRDefault="0083760D" w:rsidP="00087262">
      <w:pPr>
        <w:pStyle w:val="ListParagraph"/>
        <w:spacing w:after="200" w:line="276" w:lineRule="auto"/>
        <w:ind w:left="0"/>
        <w:rPr>
          <w:rFonts w:ascii="Arial" w:hAnsi="Arial" w:cs="Arial"/>
        </w:rPr>
      </w:pPr>
      <w:r>
        <w:rPr>
          <w:rFonts w:ascii="Arial" w:hAnsi="Arial" w:cs="Arial"/>
        </w:rPr>
        <w:t xml:space="preserve">1. </w:t>
      </w:r>
      <w:r w:rsidR="00087262" w:rsidRPr="001331CE">
        <w:rPr>
          <w:rFonts w:ascii="Arial" w:hAnsi="Arial" w:cs="Arial"/>
        </w:rPr>
        <w:t xml:space="preserve">Mr. Osborn shared a notice that explained Governor DeSantis issued an Executive Order to eliminate the current Florida standards.  This mandate directs Education Commissioner Richard Corcoran to review the academic standards for Florida’s kindergarten through grade twelve students and provide recommended revisions to the Governor by January 1, 2020. </w:t>
      </w:r>
    </w:p>
    <w:p w14:paraId="67369D56" w14:textId="3CDE1EBE" w:rsidR="00087262" w:rsidRPr="007B54A5" w:rsidRDefault="00087262" w:rsidP="007B54A5">
      <w:pPr>
        <w:rPr>
          <w:rStyle w:val="Strong"/>
          <w:rFonts w:ascii="Arial" w:hAnsi="Arial" w:cs="Arial"/>
          <w:b w:val="0"/>
          <w:bCs w:val="0"/>
          <w:sz w:val="24"/>
          <w:szCs w:val="24"/>
        </w:rPr>
      </w:pPr>
      <w:r w:rsidRPr="001331CE">
        <w:rPr>
          <w:rFonts w:ascii="Arial" w:hAnsi="Arial" w:cs="Arial"/>
          <w:sz w:val="24"/>
          <w:szCs w:val="24"/>
        </w:rPr>
        <w:t xml:space="preserve">The Florida Department of Education announced an opportunity for education stakeholders to submit input for the standards review process. This new survey enables respondents to provide feedback on each existing standard individually at </w:t>
      </w:r>
      <w:hyperlink r:id="rId4" w:history="1">
        <w:r w:rsidRPr="001331CE">
          <w:rPr>
            <w:rStyle w:val="Hyperlink"/>
            <w:rFonts w:ascii="Arial" w:hAnsi="Arial" w:cs="Arial"/>
            <w:color w:val="auto"/>
            <w:sz w:val="24"/>
            <w:szCs w:val="24"/>
          </w:rPr>
          <w:t>www.floridastandardsreview.org</w:t>
        </w:r>
      </w:hyperlink>
      <w:r w:rsidRPr="001331CE">
        <w:rPr>
          <w:rFonts w:ascii="Arial" w:hAnsi="Arial" w:cs="Arial"/>
          <w:sz w:val="24"/>
          <w:szCs w:val="24"/>
        </w:rPr>
        <w:t xml:space="preserve">. Floridians will still have the opportunity to submit general comments through the original survey link at </w:t>
      </w:r>
      <w:hyperlink r:id="rId5" w:history="1">
        <w:r w:rsidRPr="001331CE">
          <w:rPr>
            <w:rStyle w:val="Hyperlink"/>
            <w:rFonts w:ascii="Arial" w:hAnsi="Arial" w:cs="Arial"/>
            <w:color w:val="auto"/>
            <w:sz w:val="24"/>
            <w:szCs w:val="24"/>
          </w:rPr>
          <w:t>www.fldoe.org/standardsreview</w:t>
        </w:r>
      </w:hyperlink>
      <w:r w:rsidRPr="001331CE">
        <w:rPr>
          <w:rFonts w:ascii="Arial" w:hAnsi="Arial" w:cs="Arial"/>
          <w:sz w:val="24"/>
          <w:szCs w:val="24"/>
        </w:rPr>
        <w:t xml:space="preserve">. </w:t>
      </w:r>
    </w:p>
    <w:p w14:paraId="5E012D71" w14:textId="77777777" w:rsidR="0083760D" w:rsidRDefault="0083760D" w:rsidP="00087262">
      <w:pPr>
        <w:pStyle w:val="ListParagraph"/>
        <w:spacing w:after="200" w:line="276" w:lineRule="auto"/>
        <w:ind w:left="0"/>
        <w:rPr>
          <w:rFonts w:ascii="Arial" w:hAnsi="Arial" w:cs="Arial"/>
        </w:rPr>
      </w:pPr>
    </w:p>
    <w:p w14:paraId="0CA08076" w14:textId="1A25662D" w:rsidR="00087262" w:rsidRPr="001331CE" w:rsidRDefault="0083760D" w:rsidP="00087262">
      <w:pPr>
        <w:pStyle w:val="ListParagraph"/>
        <w:spacing w:after="200" w:line="276" w:lineRule="auto"/>
        <w:ind w:left="0"/>
        <w:rPr>
          <w:rFonts w:ascii="Arial" w:hAnsi="Arial" w:cs="Arial"/>
        </w:rPr>
      </w:pPr>
      <w:r>
        <w:rPr>
          <w:rFonts w:ascii="Arial" w:hAnsi="Arial" w:cs="Arial"/>
        </w:rPr>
        <w:t xml:space="preserve">2. </w:t>
      </w:r>
      <w:r w:rsidR="00087262" w:rsidRPr="001331CE">
        <w:rPr>
          <w:rFonts w:ascii="Arial" w:hAnsi="Arial" w:cs="Arial"/>
        </w:rPr>
        <w:t xml:space="preserve">Walter C. Young has been designated as a Project Based Leaning school for the 2019-20 school year. </w:t>
      </w:r>
      <w:r w:rsidR="00594C04">
        <w:rPr>
          <w:rFonts w:ascii="Arial" w:hAnsi="Arial" w:cs="Arial"/>
        </w:rPr>
        <w:t>WCY was</w:t>
      </w:r>
      <w:r w:rsidR="00087262" w:rsidRPr="001331CE">
        <w:rPr>
          <w:rFonts w:ascii="Arial" w:hAnsi="Arial" w:cs="Arial"/>
        </w:rPr>
        <w:t xml:space="preserve"> an ambassador school this year which means </w:t>
      </w:r>
      <w:r w:rsidR="00594C04">
        <w:rPr>
          <w:rFonts w:ascii="Arial" w:hAnsi="Arial" w:cs="Arial"/>
        </w:rPr>
        <w:t>the teachers</w:t>
      </w:r>
      <w:r w:rsidR="00087262" w:rsidRPr="001331CE">
        <w:rPr>
          <w:rFonts w:ascii="Arial" w:hAnsi="Arial" w:cs="Arial"/>
        </w:rPr>
        <w:t xml:space="preserve"> had a chance to look at both Project Based Learning and Social Emotional Learning. </w:t>
      </w:r>
    </w:p>
    <w:p w14:paraId="26259B53" w14:textId="77777777" w:rsidR="00087262" w:rsidRPr="001331CE" w:rsidRDefault="00087262" w:rsidP="00087262">
      <w:pPr>
        <w:pStyle w:val="ListParagraph"/>
        <w:spacing w:after="200" w:line="276" w:lineRule="auto"/>
        <w:ind w:left="0"/>
        <w:rPr>
          <w:rFonts w:ascii="Arial" w:hAnsi="Arial" w:cs="Arial"/>
        </w:rPr>
      </w:pPr>
    </w:p>
    <w:p w14:paraId="0BC47C72" w14:textId="508431CD" w:rsidR="00087262" w:rsidRPr="001331CE" w:rsidRDefault="00087262" w:rsidP="00087262">
      <w:pPr>
        <w:pStyle w:val="ListParagraph"/>
        <w:spacing w:after="200" w:line="276" w:lineRule="auto"/>
        <w:ind w:left="0"/>
        <w:rPr>
          <w:rFonts w:ascii="Arial" w:hAnsi="Arial" w:cs="Arial"/>
        </w:rPr>
      </w:pPr>
      <w:r w:rsidRPr="001331CE">
        <w:rPr>
          <w:rFonts w:ascii="Arial" w:hAnsi="Arial" w:cs="Arial"/>
        </w:rPr>
        <w:t xml:space="preserve">Ms. Evans, Ms. Doval and </w:t>
      </w:r>
      <w:r w:rsidR="0083760D">
        <w:rPr>
          <w:rFonts w:ascii="Arial" w:hAnsi="Arial" w:cs="Arial"/>
        </w:rPr>
        <w:t>Mr. Osborn a</w:t>
      </w:r>
      <w:r w:rsidRPr="001331CE">
        <w:rPr>
          <w:rFonts w:ascii="Arial" w:hAnsi="Arial" w:cs="Arial"/>
        </w:rPr>
        <w:t xml:space="preserve">ttended a 2-day training on the roll out of this initiative. </w:t>
      </w:r>
      <w:r w:rsidR="0083760D">
        <w:rPr>
          <w:rFonts w:ascii="Arial" w:hAnsi="Arial" w:cs="Arial"/>
        </w:rPr>
        <w:t xml:space="preserve">It has </w:t>
      </w:r>
      <w:r w:rsidRPr="001331CE">
        <w:rPr>
          <w:rFonts w:ascii="Arial" w:hAnsi="Arial" w:cs="Arial"/>
        </w:rPr>
        <w:t>already</w:t>
      </w:r>
      <w:r w:rsidR="0083760D">
        <w:rPr>
          <w:rFonts w:ascii="Arial" w:hAnsi="Arial" w:cs="Arial"/>
        </w:rPr>
        <w:t xml:space="preserve"> been</w:t>
      </w:r>
      <w:r w:rsidRPr="001331CE">
        <w:rPr>
          <w:rFonts w:ascii="Arial" w:hAnsi="Arial" w:cs="Arial"/>
        </w:rPr>
        <w:t xml:space="preserve"> presented it to </w:t>
      </w:r>
      <w:r w:rsidR="0083760D">
        <w:rPr>
          <w:rFonts w:ascii="Arial" w:hAnsi="Arial" w:cs="Arial"/>
        </w:rPr>
        <w:t>the WCY</w:t>
      </w:r>
      <w:r w:rsidRPr="001331CE">
        <w:rPr>
          <w:rFonts w:ascii="Arial" w:hAnsi="Arial" w:cs="Arial"/>
        </w:rPr>
        <w:t xml:space="preserve"> Leadership Team and the faculty.  Next, </w:t>
      </w:r>
      <w:r w:rsidR="0083760D">
        <w:rPr>
          <w:rFonts w:ascii="Arial" w:hAnsi="Arial" w:cs="Arial"/>
        </w:rPr>
        <w:t>the school</w:t>
      </w:r>
      <w:r w:rsidRPr="001331CE">
        <w:rPr>
          <w:rFonts w:ascii="Arial" w:hAnsi="Arial" w:cs="Arial"/>
        </w:rPr>
        <w:t xml:space="preserve"> will send 10 teachers to a week-long project-based learning institute this summer.  </w:t>
      </w:r>
    </w:p>
    <w:p w14:paraId="0BE6EB39" w14:textId="77777777" w:rsidR="00087262" w:rsidRPr="001331CE" w:rsidRDefault="00087262" w:rsidP="00087262">
      <w:pPr>
        <w:pStyle w:val="NormalWeb"/>
        <w:shd w:val="clear" w:color="auto" w:fill="FFFFFF"/>
        <w:rPr>
          <w:rFonts w:ascii="Arial" w:hAnsi="Arial" w:cs="Arial"/>
        </w:rPr>
      </w:pPr>
      <w:r w:rsidRPr="001331CE">
        <w:rPr>
          <w:rFonts w:ascii="Arial" w:hAnsi="Arial" w:cs="Arial"/>
        </w:rPr>
        <w:t>In project-based learning, students work on a project over an extended period of time – from a week up to a semester – that engages them in solving a real-world problem or answering a complex question. They demonstrate their knowledge and skills by developing a public product or presentation for a real audience.</w:t>
      </w:r>
    </w:p>
    <w:p w14:paraId="34DA99F6" w14:textId="77777777" w:rsidR="00087262" w:rsidRPr="001331CE" w:rsidRDefault="00087262" w:rsidP="00087262">
      <w:pPr>
        <w:pStyle w:val="NormalWeb"/>
        <w:shd w:val="clear" w:color="auto" w:fill="FFFFFF"/>
        <w:rPr>
          <w:rFonts w:ascii="Arial" w:hAnsi="Arial" w:cs="Arial"/>
        </w:rPr>
      </w:pPr>
      <w:r w:rsidRPr="001331CE">
        <w:rPr>
          <w:rFonts w:ascii="Arial" w:hAnsi="Arial" w:cs="Arial"/>
        </w:rPr>
        <w:t xml:space="preserve">As a result, students develop deep content knowledge as well as critical thinking, creativity, and communication skills in the context of doing an authentic, meaningful project. </w:t>
      </w:r>
    </w:p>
    <w:p w14:paraId="5D3199BF" w14:textId="77777777" w:rsidR="0083760D" w:rsidRDefault="0083760D" w:rsidP="0083760D">
      <w:pPr>
        <w:pStyle w:val="ListParagraph"/>
        <w:spacing w:after="200" w:line="276" w:lineRule="auto"/>
        <w:ind w:left="0"/>
        <w:rPr>
          <w:rFonts w:ascii="Arial" w:hAnsi="Arial" w:cs="Arial"/>
        </w:rPr>
      </w:pPr>
      <w:r w:rsidRPr="0083760D">
        <w:rPr>
          <w:rStyle w:val="Strong"/>
          <w:rFonts w:ascii="Arial" w:hAnsi="Arial" w:cs="Arial"/>
          <w:b w:val="0"/>
          <w:shd w:val="clear" w:color="auto" w:fill="FFFFFF"/>
        </w:rPr>
        <w:t>Mr. Osborn indicated that the staff</w:t>
      </w:r>
      <w:r>
        <w:rPr>
          <w:rStyle w:val="Strong"/>
          <w:rFonts w:ascii="Arial" w:hAnsi="Arial" w:cs="Arial"/>
          <w:shd w:val="clear" w:color="auto" w:fill="FFFFFF"/>
        </w:rPr>
        <w:t xml:space="preserve"> </w:t>
      </w:r>
      <w:r>
        <w:rPr>
          <w:rFonts w:ascii="Arial" w:hAnsi="Arial" w:cs="Arial"/>
        </w:rPr>
        <w:t xml:space="preserve">is </w:t>
      </w:r>
      <w:r w:rsidR="00087262" w:rsidRPr="001331CE">
        <w:rPr>
          <w:rFonts w:ascii="Arial" w:hAnsi="Arial" w:cs="Arial"/>
        </w:rPr>
        <w:t>excited about this new initiative that will ultimately improve student</w:t>
      </w:r>
      <w:r>
        <w:rPr>
          <w:rFonts w:ascii="Arial" w:hAnsi="Arial" w:cs="Arial"/>
        </w:rPr>
        <w:t xml:space="preserve"> </w:t>
      </w:r>
      <w:r w:rsidR="00087262" w:rsidRPr="001331CE">
        <w:rPr>
          <w:rFonts w:ascii="Arial" w:hAnsi="Arial" w:cs="Arial"/>
        </w:rPr>
        <w:t xml:space="preserve">learning. </w:t>
      </w:r>
    </w:p>
    <w:p w14:paraId="1F5C0C44" w14:textId="337B560F" w:rsidR="00087262" w:rsidRPr="001331CE" w:rsidRDefault="0083760D" w:rsidP="007B54A5">
      <w:pPr>
        <w:pStyle w:val="ListParagraph"/>
        <w:spacing w:after="200" w:line="276" w:lineRule="auto"/>
        <w:ind w:left="0"/>
        <w:rPr>
          <w:rFonts w:ascii="Arial" w:hAnsi="Arial" w:cs="Arial"/>
        </w:rPr>
      </w:pPr>
      <w:r>
        <w:rPr>
          <w:rFonts w:ascii="Arial" w:hAnsi="Arial" w:cs="Arial"/>
        </w:rPr>
        <w:lastRenderedPageBreak/>
        <w:t xml:space="preserve">3. </w:t>
      </w:r>
      <w:r w:rsidR="00087262" w:rsidRPr="001331CE">
        <w:rPr>
          <w:rFonts w:ascii="Arial" w:hAnsi="Arial" w:cs="Arial"/>
        </w:rPr>
        <w:t xml:space="preserve">In response to Florida’s legislature passing a bill allowing teachers to carry guns in the classroom, the District distributed this statement from Superintendent Runcie to </w:t>
      </w:r>
      <w:r w:rsidR="00594C04">
        <w:rPr>
          <w:rFonts w:ascii="Arial" w:hAnsi="Arial" w:cs="Arial"/>
        </w:rPr>
        <w:t xml:space="preserve">the </w:t>
      </w:r>
      <w:r w:rsidR="00087262" w:rsidRPr="001331CE">
        <w:rPr>
          <w:rFonts w:ascii="Arial" w:hAnsi="Arial" w:cs="Arial"/>
        </w:rPr>
        <w:t xml:space="preserve">media.  </w:t>
      </w:r>
    </w:p>
    <w:p w14:paraId="294F40EE" w14:textId="77777777" w:rsidR="00087262" w:rsidRPr="001331CE" w:rsidRDefault="00087262" w:rsidP="00087262">
      <w:pPr>
        <w:pStyle w:val="NormalWeb"/>
        <w:shd w:val="clear" w:color="auto" w:fill="FFFFFF"/>
        <w:spacing w:before="0" w:beforeAutospacing="0" w:after="0" w:afterAutospacing="0"/>
        <w:rPr>
          <w:rFonts w:ascii="Arial" w:hAnsi="Arial" w:cs="Arial"/>
        </w:rPr>
      </w:pPr>
      <w:r w:rsidRPr="001331CE">
        <w:rPr>
          <w:rFonts w:ascii="Arial" w:hAnsi="Arial" w:cs="Arial"/>
          <w:bCs/>
        </w:rPr>
        <w:t>“The Broward County School Board voted on a resolution against arming teachers in March 2018. We do not believe arming teachers is the best way to make our schools safe.”</w:t>
      </w:r>
    </w:p>
    <w:p w14:paraId="607AB516" w14:textId="77777777" w:rsidR="00087262" w:rsidRPr="001331CE" w:rsidRDefault="00087262" w:rsidP="00087262">
      <w:pPr>
        <w:rPr>
          <w:rFonts w:ascii="Arial" w:hAnsi="Arial" w:cs="Arial"/>
          <w:b/>
          <w:sz w:val="24"/>
          <w:szCs w:val="24"/>
        </w:rPr>
      </w:pPr>
    </w:p>
    <w:p w14:paraId="6BE29FF1" w14:textId="598D15F4" w:rsidR="00087262" w:rsidRPr="001331CE" w:rsidRDefault="007B54A5" w:rsidP="00087262">
      <w:pPr>
        <w:pStyle w:val="ListParagraph"/>
        <w:spacing w:after="200" w:line="276" w:lineRule="auto"/>
        <w:ind w:left="0"/>
        <w:rPr>
          <w:rFonts w:ascii="Arial" w:hAnsi="Arial" w:cs="Arial"/>
        </w:rPr>
      </w:pPr>
      <w:r>
        <w:rPr>
          <w:rFonts w:ascii="Arial" w:hAnsi="Arial" w:cs="Arial"/>
        </w:rPr>
        <w:t>4. WCY was</w:t>
      </w:r>
      <w:r w:rsidR="00087262" w:rsidRPr="001331CE">
        <w:rPr>
          <w:rFonts w:ascii="Arial" w:hAnsi="Arial" w:cs="Arial"/>
        </w:rPr>
        <w:t xml:space="preserve"> identified by OSPA as being significantly under our target for VAL -ED parent surveys and they have opened </w:t>
      </w:r>
      <w:r>
        <w:rPr>
          <w:rFonts w:ascii="Arial" w:hAnsi="Arial" w:cs="Arial"/>
        </w:rPr>
        <w:t>the school’s</w:t>
      </w:r>
      <w:r w:rsidR="00087262" w:rsidRPr="001331CE">
        <w:rPr>
          <w:rFonts w:ascii="Arial" w:hAnsi="Arial" w:cs="Arial"/>
        </w:rPr>
        <w:t xml:space="preserve"> survey back up in attempt to get more participation.  Ms. Doval has developed a plan for doing this through the social studies classes. </w:t>
      </w:r>
    </w:p>
    <w:p w14:paraId="701EC4A7" w14:textId="77777777" w:rsidR="00087262" w:rsidRPr="001331CE" w:rsidRDefault="00087262" w:rsidP="00087262">
      <w:pPr>
        <w:pStyle w:val="ListParagraph"/>
        <w:spacing w:after="200" w:line="276" w:lineRule="auto"/>
        <w:ind w:left="0"/>
        <w:rPr>
          <w:rStyle w:val="Strong"/>
          <w:rFonts w:ascii="Arial" w:hAnsi="Arial" w:cs="Arial"/>
          <w:shd w:val="clear" w:color="auto" w:fill="FFFFFF"/>
        </w:rPr>
      </w:pPr>
    </w:p>
    <w:p w14:paraId="676B2E48" w14:textId="389C4AB9" w:rsidR="00087262" w:rsidRPr="001331CE" w:rsidRDefault="00087262" w:rsidP="00087262">
      <w:pPr>
        <w:pStyle w:val="ListParagraph"/>
        <w:spacing w:after="200" w:line="276" w:lineRule="auto"/>
        <w:ind w:left="0"/>
        <w:rPr>
          <w:rStyle w:val="Strong"/>
          <w:rFonts w:ascii="Arial" w:hAnsi="Arial" w:cs="Arial"/>
          <w:shd w:val="clear" w:color="auto" w:fill="FFFFFF"/>
        </w:rPr>
      </w:pPr>
      <w:r w:rsidRPr="001331CE">
        <w:rPr>
          <w:rStyle w:val="Strong"/>
          <w:rFonts w:ascii="Arial" w:hAnsi="Arial" w:cs="Arial"/>
          <w:b w:val="0"/>
          <w:shd w:val="clear" w:color="auto" w:fill="FFFFFF"/>
        </w:rPr>
        <w:t>The survey gathers 2019</w:t>
      </w:r>
      <w:r w:rsidR="007B54A5">
        <w:rPr>
          <w:rStyle w:val="Strong"/>
          <w:rFonts w:ascii="Arial" w:hAnsi="Arial" w:cs="Arial"/>
          <w:b w:val="0"/>
          <w:shd w:val="clear" w:color="auto" w:fill="FFFFFF"/>
        </w:rPr>
        <w:t xml:space="preserve"> Stakeholder </w:t>
      </w:r>
      <w:r w:rsidRPr="001331CE">
        <w:rPr>
          <w:rStyle w:val="Strong"/>
          <w:rFonts w:ascii="Arial" w:hAnsi="Arial" w:cs="Arial"/>
          <w:b w:val="0"/>
          <w:shd w:val="clear" w:color="auto" w:fill="FFFFFF"/>
        </w:rPr>
        <w:t xml:space="preserve">input via </w:t>
      </w:r>
      <w:r w:rsidR="007B54A5">
        <w:rPr>
          <w:rStyle w:val="Strong"/>
          <w:rFonts w:ascii="Arial" w:hAnsi="Arial" w:cs="Arial"/>
          <w:b w:val="0"/>
          <w:shd w:val="clear" w:color="auto" w:fill="FFFFFF"/>
        </w:rPr>
        <w:t xml:space="preserve">the </w:t>
      </w:r>
      <w:proofErr w:type="spellStart"/>
      <w:r w:rsidRPr="001331CE">
        <w:rPr>
          <w:rStyle w:val="Strong"/>
          <w:rFonts w:ascii="Arial" w:hAnsi="Arial" w:cs="Arial"/>
          <w:b w:val="0"/>
          <w:shd w:val="clear" w:color="auto" w:fill="FFFFFF"/>
        </w:rPr>
        <w:t>AdvancED</w:t>
      </w:r>
      <w:proofErr w:type="spellEnd"/>
      <w:r w:rsidRPr="001331CE">
        <w:rPr>
          <w:rStyle w:val="Strong"/>
          <w:rFonts w:ascii="Arial" w:hAnsi="Arial" w:cs="Arial"/>
          <w:b w:val="0"/>
          <w:shd w:val="clear" w:color="auto" w:fill="FFFFFF"/>
        </w:rPr>
        <w:t xml:space="preserve"> Survey System.  The instrument </w:t>
      </w:r>
      <w:proofErr w:type="gramStart"/>
      <w:r w:rsidRPr="001331CE">
        <w:rPr>
          <w:rStyle w:val="Strong"/>
          <w:rFonts w:ascii="Arial" w:hAnsi="Arial" w:cs="Arial"/>
          <w:b w:val="0"/>
          <w:shd w:val="clear" w:color="auto" w:fill="FFFFFF"/>
        </w:rPr>
        <w:t>provides</w:t>
      </w:r>
      <w:r w:rsidR="007B54A5">
        <w:rPr>
          <w:rStyle w:val="highlight"/>
          <w:rFonts w:ascii="Arial" w:hAnsi="Arial" w:cs="Arial"/>
          <w:bCs/>
          <w:shd w:val="clear" w:color="auto" w:fill="FFEE94"/>
        </w:rPr>
        <w:t xml:space="preserve">  </w:t>
      </w:r>
      <w:r w:rsidR="007B54A5">
        <w:rPr>
          <w:rStyle w:val="Strong"/>
          <w:rFonts w:ascii="Arial" w:hAnsi="Arial" w:cs="Arial"/>
          <w:b w:val="0"/>
          <w:shd w:val="clear" w:color="auto" w:fill="FFFFFF"/>
        </w:rPr>
        <w:t>stakeholders</w:t>
      </w:r>
      <w:proofErr w:type="gramEnd"/>
      <w:r w:rsidR="007B54A5">
        <w:rPr>
          <w:rStyle w:val="Strong"/>
          <w:rFonts w:ascii="Arial" w:hAnsi="Arial" w:cs="Arial"/>
          <w:b w:val="0"/>
          <w:shd w:val="clear" w:color="auto" w:fill="FFFFFF"/>
        </w:rPr>
        <w:t xml:space="preserve"> </w:t>
      </w:r>
      <w:r w:rsidRPr="001331CE">
        <w:rPr>
          <w:rStyle w:val="Strong"/>
          <w:rFonts w:ascii="Arial" w:hAnsi="Arial" w:cs="Arial"/>
          <w:b w:val="0"/>
          <w:shd w:val="clear" w:color="auto" w:fill="FFFFFF"/>
        </w:rPr>
        <w:t>an opportunity to share opinions about their school, including its teachers, administrators, and other aspects of their experience. </w:t>
      </w:r>
    </w:p>
    <w:p w14:paraId="5F4261C8" w14:textId="77777777" w:rsidR="00087262" w:rsidRPr="001331CE" w:rsidRDefault="00087262" w:rsidP="00087262">
      <w:pPr>
        <w:pStyle w:val="ListParagraph"/>
        <w:spacing w:after="200" w:line="276" w:lineRule="auto"/>
        <w:ind w:left="0"/>
        <w:rPr>
          <w:rFonts w:ascii="Arial" w:hAnsi="Arial" w:cs="Arial"/>
          <w:shd w:val="clear" w:color="auto" w:fill="FFFFFF"/>
        </w:rPr>
      </w:pPr>
    </w:p>
    <w:p w14:paraId="31C420FB" w14:textId="4EF5CBE2" w:rsidR="00087262" w:rsidRPr="001331CE" w:rsidRDefault="007B54A5" w:rsidP="00087262">
      <w:pPr>
        <w:shd w:val="clear" w:color="auto" w:fill="FFFFFF"/>
        <w:spacing w:after="375" w:line="240" w:lineRule="auto"/>
        <w:rPr>
          <w:rFonts w:ascii="Arial" w:eastAsia="Times New Roman" w:hAnsi="Arial" w:cs="Arial"/>
          <w:sz w:val="24"/>
          <w:szCs w:val="24"/>
        </w:rPr>
      </w:pPr>
      <w:r>
        <w:rPr>
          <w:rFonts w:ascii="Arial" w:eastAsia="Times New Roman" w:hAnsi="Arial" w:cs="Arial"/>
          <w:sz w:val="24"/>
          <w:szCs w:val="24"/>
        </w:rPr>
        <w:t>5. Mr. Osborn provided h</w:t>
      </w:r>
      <w:r w:rsidR="00087262" w:rsidRPr="001331CE">
        <w:rPr>
          <w:rFonts w:ascii="Arial" w:eastAsia="Times New Roman" w:hAnsi="Arial" w:cs="Arial"/>
          <w:sz w:val="24"/>
          <w:szCs w:val="24"/>
        </w:rPr>
        <w:t xml:space="preserve">ighlights of the pre K-12 </w:t>
      </w:r>
      <w:r>
        <w:rPr>
          <w:rFonts w:ascii="Arial" w:eastAsia="Times New Roman" w:hAnsi="Arial" w:cs="Arial"/>
          <w:sz w:val="24"/>
          <w:szCs w:val="24"/>
        </w:rPr>
        <w:t xml:space="preserve">Florida Legislature </w:t>
      </w:r>
      <w:r w:rsidR="00087262" w:rsidRPr="001331CE">
        <w:rPr>
          <w:rFonts w:ascii="Arial" w:eastAsia="Times New Roman" w:hAnsi="Arial" w:cs="Arial"/>
          <w:sz w:val="24"/>
          <w:szCs w:val="24"/>
        </w:rPr>
        <w:t xml:space="preserve">education budget </w:t>
      </w:r>
      <w:proofErr w:type="gramStart"/>
      <w:r w:rsidR="00087262" w:rsidRPr="001331CE">
        <w:rPr>
          <w:rFonts w:ascii="Arial" w:eastAsia="Times New Roman" w:hAnsi="Arial" w:cs="Arial"/>
          <w:sz w:val="24"/>
          <w:szCs w:val="24"/>
        </w:rPr>
        <w:t>includ</w:t>
      </w:r>
      <w:r>
        <w:rPr>
          <w:rFonts w:ascii="Arial" w:eastAsia="Times New Roman" w:hAnsi="Arial" w:cs="Arial"/>
          <w:sz w:val="24"/>
          <w:szCs w:val="24"/>
        </w:rPr>
        <w:t xml:space="preserve">ing </w:t>
      </w:r>
      <w:r w:rsidR="00087262" w:rsidRPr="001331CE">
        <w:rPr>
          <w:rFonts w:ascii="Arial" w:eastAsia="Times New Roman" w:hAnsi="Arial" w:cs="Arial"/>
          <w:sz w:val="24"/>
          <w:szCs w:val="24"/>
        </w:rPr>
        <w:t xml:space="preserve"> a</w:t>
      </w:r>
      <w:proofErr w:type="gramEnd"/>
      <w:r w:rsidR="00087262" w:rsidRPr="001331CE">
        <w:rPr>
          <w:rFonts w:ascii="Arial" w:eastAsia="Times New Roman" w:hAnsi="Arial" w:cs="Arial"/>
          <w:sz w:val="24"/>
          <w:szCs w:val="24"/>
        </w:rPr>
        <w:t xml:space="preserve"> $248 per-student increase in state funding that’s distributed based on enrollment</w:t>
      </w:r>
      <w:r>
        <w:rPr>
          <w:rFonts w:ascii="Arial" w:eastAsia="Times New Roman" w:hAnsi="Arial" w:cs="Arial"/>
          <w:sz w:val="24"/>
          <w:szCs w:val="24"/>
        </w:rPr>
        <w:t xml:space="preserve">.  </w:t>
      </w:r>
      <w:r w:rsidR="00087262" w:rsidRPr="001331CE">
        <w:rPr>
          <w:rFonts w:ascii="Arial" w:eastAsia="Times New Roman" w:hAnsi="Arial" w:cs="Arial"/>
          <w:sz w:val="24"/>
          <w:szCs w:val="24"/>
        </w:rPr>
        <w:t>The best measure</w:t>
      </w:r>
      <w:r>
        <w:rPr>
          <w:rFonts w:ascii="Arial" w:eastAsia="Times New Roman" w:hAnsi="Arial" w:cs="Arial"/>
          <w:sz w:val="24"/>
          <w:szCs w:val="24"/>
        </w:rPr>
        <w:t xml:space="preserve"> </w:t>
      </w:r>
      <w:r w:rsidR="00087262" w:rsidRPr="001331CE">
        <w:rPr>
          <w:rFonts w:ascii="Arial" w:eastAsia="Times New Roman" w:hAnsi="Arial" w:cs="Arial"/>
          <w:sz w:val="24"/>
          <w:szCs w:val="24"/>
        </w:rPr>
        <w:t>is the portion of that increase dedicated to flexible district spending, in a category called the “base student allocation.” This year, lawmakers have agreed to a $75 per-student boost to that portion.</w:t>
      </w:r>
    </w:p>
    <w:p w14:paraId="77758FB8" w14:textId="62038A51" w:rsidR="00087262" w:rsidRPr="001331CE" w:rsidRDefault="00087262" w:rsidP="00087262">
      <w:pPr>
        <w:shd w:val="clear" w:color="auto" w:fill="FFFFFF"/>
        <w:spacing w:after="375" w:line="240" w:lineRule="auto"/>
        <w:rPr>
          <w:rFonts w:ascii="Arial" w:eastAsia="Times New Roman" w:hAnsi="Arial" w:cs="Arial"/>
          <w:sz w:val="24"/>
          <w:szCs w:val="24"/>
        </w:rPr>
      </w:pPr>
      <w:r w:rsidRPr="001331CE">
        <w:rPr>
          <w:rFonts w:ascii="Arial" w:eastAsia="Times New Roman" w:hAnsi="Arial" w:cs="Arial"/>
          <w:sz w:val="24"/>
          <w:szCs w:val="24"/>
        </w:rPr>
        <w:t>Last year’s increase to the base student allocation was only 47 cents, which sparked outrage among districts and superintendents demanded that the Legislature reconvene to redo their education funding after the session had ended</w:t>
      </w:r>
      <w:r w:rsidR="007B54A5">
        <w:rPr>
          <w:rFonts w:ascii="Arial" w:eastAsia="Times New Roman" w:hAnsi="Arial" w:cs="Arial"/>
          <w:sz w:val="24"/>
          <w:szCs w:val="24"/>
        </w:rPr>
        <w:t xml:space="preserve">.  </w:t>
      </w:r>
      <w:r w:rsidRPr="001331CE">
        <w:rPr>
          <w:rFonts w:ascii="Arial" w:eastAsia="Times New Roman" w:hAnsi="Arial" w:cs="Arial"/>
          <w:sz w:val="24"/>
          <w:szCs w:val="24"/>
        </w:rPr>
        <w:t>This year’s amount elicited a much warmer response from school leaders.</w:t>
      </w:r>
    </w:p>
    <w:p w14:paraId="5C01118C" w14:textId="77777777" w:rsidR="00BD7FC3" w:rsidRPr="001331CE" w:rsidRDefault="00BD7FC3" w:rsidP="00BD7FC3">
      <w:pPr>
        <w:rPr>
          <w:rFonts w:ascii="Arial" w:hAnsi="Arial" w:cs="Arial"/>
          <w:sz w:val="24"/>
          <w:szCs w:val="24"/>
        </w:rPr>
      </w:pPr>
    </w:p>
    <w:p w14:paraId="300B0B24" w14:textId="4A179882" w:rsidR="00BD7FC3" w:rsidRPr="001331CE" w:rsidRDefault="00BD7FC3" w:rsidP="00BD7FC3">
      <w:pPr>
        <w:rPr>
          <w:rFonts w:ascii="Arial" w:hAnsi="Arial" w:cs="Arial"/>
          <w:sz w:val="24"/>
          <w:szCs w:val="24"/>
        </w:rPr>
      </w:pPr>
      <w:r w:rsidRPr="001331CE">
        <w:rPr>
          <w:rFonts w:ascii="Arial" w:eastAsia="Cambria" w:hAnsi="Arial" w:cs="Arial"/>
          <w:sz w:val="24"/>
          <w:szCs w:val="24"/>
        </w:rPr>
        <w:t xml:space="preserve">Meeting was adjourned at </w:t>
      </w:r>
      <w:proofErr w:type="gramStart"/>
      <w:r w:rsidRPr="001331CE">
        <w:rPr>
          <w:rFonts w:ascii="Arial" w:eastAsia="Cambria" w:hAnsi="Arial" w:cs="Arial"/>
          <w:sz w:val="24"/>
          <w:szCs w:val="24"/>
        </w:rPr>
        <w:t>5:15  PM</w:t>
      </w:r>
      <w:proofErr w:type="gramEnd"/>
      <w:r w:rsidRPr="001331CE">
        <w:rPr>
          <w:rFonts w:ascii="Arial" w:eastAsia="Cambria" w:hAnsi="Arial" w:cs="Arial"/>
          <w:sz w:val="24"/>
          <w:szCs w:val="24"/>
        </w:rPr>
        <w:t xml:space="preserve">  </w:t>
      </w:r>
    </w:p>
    <w:p w14:paraId="32B73168" w14:textId="77777777" w:rsidR="00BA4138" w:rsidRPr="00BD7FC3" w:rsidRDefault="00BA4138" w:rsidP="00BD7FC3"/>
    <w:sectPr w:rsidR="00BA4138" w:rsidRPr="00BD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C3"/>
    <w:rsid w:val="00087262"/>
    <w:rsid w:val="000D566D"/>
    <w:rsid w:val="001331CE"/>
    <w:rsid w:val="00594C04"/>
    <w:rsid w:val="007B54A5"/>
    <w:rsid w:val="0083760D"/>
    <w:rsid w:val="00BA4138"/>
    <w:rsid w:val="00BD7FC3"/>
    <w:rsid w:val="00E5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B133"/>
  <w15:chartTrackingRefBased/>
  <w15:docId w15:val="{CEB2152E-8F0E-4644-9F13-9F08577E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FC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7262"/>
    <w:pPr>
      <w:spacing w:after="0" w:line="240" w:lineRule="auto"/>
      <w:ind w:left="720"/>
      <w:contextualSpacing/>
    </w:pPr>
    <w:rPr>
      <w:rFonts w:ascii="Times New Roman" w:eastAsia="Times New Roman" w:hAnsi="Times New Roman" w:cs="Times New Roman"/>
      <w:sz w:val="24"/>
      <w:szCs w:val="24"/>
    </w:rPr>
  </w:style>
  <w:style w:type="character" w:customStyle="1" w:styleId="highlight">
    <w:name w:val="highlight"/>
    <w:rsid w:val="00087262"/>
  </w:style>
  <w:style w:type="character" w:styleId="Strong">
    <w:name w:val="Strong"/>
    <w:basedOn w:val="DefaultParagraphFont"/>
    <w:uiPriority w:val="22"/>
    <w:qFormat/>
    <w:rsid w:val="00087262"/>
    <w:rPr>
      <w:b/>
      <w:bCs/>
    </w:rPr>
  </w:style>
  <w:style w:type="character" w:styleId="Hyperlink">
    <w:name w:val="Hyperlink"/>
    <w:uiPriority w:val="99"/>
    <w:rsid w:val="00087262"/>
    <w:rPr>
      <w:color w:val="0000FF"/>
      <w:u w:val="single"/>
    </w:rPr>
  </w:style>
  <w:style w:type="paragraph" w:styleId="NormalWeb">
    <w:name w:val="Normal (Web)"/>
    <w:basedOn w:val="Normal"/>
    <w:uiPriority w:val="99"/>
    <w:unhideWhenUsed/>
    <w:rsid w:val="00087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3A%2F%2Fwww.fldoe.org%2Fstandardsreview&amp;data=01%7C01%7Cdonna.boruch%40browardschools.com%7Ca53db8f008bf4aacd91208d6bc4b04ee%7Ceeacb5cb53704358a96aa3783c95d422%7C1&amp;sdata=1aFdZL1CYXDNR7rizpb8gGeAeGjm8ObfF83LnNm%2B6No%3D&amp;reserved=0" TargetMode="External"/><Relationship Id="rId4" Type="http://schemas.openxmlformats.org/officeDocument/2006/relationships/hyperlink" Target="https://nam04.safelinks.protection.outlook.com/?url=http%3A%2F%2Fwww.floridastandardsreview.org&amp;data=01%7C01%7Cdonna.boruch%40browardschools.com%7Ca53db8f008bf4aacd91208d6bc4b04ee%7Ceeacb5cb53704358a96aa3783c95d422%7C1&amp;sdata=CAProRf2YP%2FgUGkkh%2F0mPXbT7mbweu74a61sLumvK4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2019-06-13T16:38:00Z</dcterms:created>
  <dcterms:modified xsi:type="dcterms:W3CDTF">2019-06-13T16:38:00Z</dcterms:modified>
</cp:coreProperties>
</file>