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1E44" w14:textId="77777777" w:rsidR="00913C6F" w:rsidRDefault="00913C6F" w:rsidP="00913C6F">
      <w:pPr>
        <w:spacing w:after="0" w:line="240" w:lineRule="auto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D2A1D" wp14:editId="717571F9">
                <wp:simplePos x="0" y="0"/>
                <wp:positionH relativeFrom="margin">
                  <wp:align>center</wp:align>
                </wp:positionH>
                <wp:positionV relativeFrom="paragraph">
                  <wp:posOffset>-327025</wp:posOffset>
                </wp:positionV>
                <wp:extent cx="6972300" cy="10477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9CCFF"/>
                                  </a:gs>
                                  <a:gs pos="100000">
                                    <a:srgbClr val="3366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3E4CF03" w14:textId="77777777" w:rsidR="009A0831" w:rsidRPr="00EC021C" w:rsidRDefault="009A0831" w:rsidP="00913C6F">
                            <w:pPr>
                              <w:pStyle w:val="msoorganizationname2"/>
                              <w:widowControl w:val="0"/>
                              <w:tabs>
                                <w:tab w:val="left" w:pos="8640"/>
                              </w:tabs>
                              <w:jc w:val="center"/>
                              <w:rPr>
                                <w:rFonts w:ascii="Georgia" w:hAnsi="Georgia"/>
                                <w:color w:val="00000C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EC021C">
                              <w:rPr>
                                <w:rFonts w:ascii="Georgia" w:hAnsi="Georgia"/>
                                <w:color w:val="00000C"/>
                                <w:sz w:val="32"/>
                                <w:szCs w:val="32"/>
                                <w:lang w:val="en"/>
                              </w:rPr>
                              <w:t>THE SCHOOL BOARD OF BROWARD COUNTY, FLORIDA</w:t>
                            </w:r>
                          </w:p>
                          <w:p w14:paraId="5BE68C11" w14:textId="77777777" w:rsidR="009A0831" w:rsidRPr="00EC021C" w:rsidRDefault="009A0831" w:rsidP="00913C6F">
                            <w:pPr>
                              <w:pStyle w:val="msoorganizationname2"/>
                              <w:widowControl w:val="0"/>
                              <w:tabs>
                                <w:tab w:val="left" w:pos="8640"/>
                              </w:tabs>
                              <w:jc w:val="center"/>
                              <w:rPr>
                                <w:rFonts w:ascii="Georgia" w:hAnsi="Georgia"/>
                                <w:color w:val="00000C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EC021C">
                              <w:rPr>
                                <w:rFonts w:ascii="Georgia" w:hAnsi="Georgia"/>
                                <w:color w:val="00000C"/>
                                <w:sz w:val="32"/>
                                <w:szCs w:val="32"/>
                                <w:lang w:val="en"/>
                              </w:rPr>
                              <w:t>Lauderhill 6-12 STEM-MED Program</w:t>
                            </w:r>
                          </w:p>
                          <w:p w14:paraId="36984A2F" w14:textId="77777777" w:rsidR="009A0831" w:rsidRPr="00EC021C" w:rsidRDefault="009A0831" w:rsidP="00913C6F">
                            <w:pPr>
                              <w:pStyle w:val="msoorganizationname2"/>
                              <w:widowControl w:val="0"/>
                              <w:tabs>
                                <w:tab w:val="left" w:pos="8640"/>
                              </w:tabs>
                              <w:jc w:val="center"/>
                              <w:rPr>
                                <w:rFonts w:ascii="Georgia" w:hAnsi="Georgia"/>
                                <w:color w:val="00000C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B62B708" w14:textId="77777777" w:rsidR="009A0831" w:rsidRPr="00EC021C" w:rsidRDefault="009A0831" w:rsidP="00913C6F">
                            <w:pPr>
                              <w:pStyle w:val="msoorganizationname2"/>
                              <w:widowControl w:val="0"/>
                              <w:tabs>
                                <w:tab w:val="left" w:pos="8640"/>
                              </w:tabs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00000C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EC021C">
                              <w:rPr>
                                <w:rFonts w:ascii="Georgia" w:hAnsi="Georgia"/>
                                <w:i/>
                                <w:iCs/>
                                <w:color w:val="00000C"/>
                                <w:sz w:val="32"/>
                                <w:szCs w:val="32"/>
                                <w:lang w:val="en"/>
                              </w:rPr>
                              <w:t>Ryan T. Reardon, Ph.D., Principal</w:t>
                            </w:r>
                          </w:p>
                          <w:p w14:paraId="65146C18" w14:textId="77777777" w:rsidR="009A0831" w:rsidRDefault="009A0831" w:rsidP="00913C6F">
                            <w:pPr>
                              <w:pStyle w:val="msoorganizationname2"/>
                              <w:widowControl w:val="0"/>
                              <w:tabs>
                                <w:tab w:val="left" w:pos="8640"/>
                              </w:tabs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00000C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5B83CBC7" w14:textId="77777777" w:rsidR="009A0831" w:rsidRDefault="009A0831" w:rsidP="00913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DA77C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-25.75pt;width:549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2DxgIAAJsFAAAOAAAAZHJzL2Uyb0RvYy54bWysVE2PmzAQvVfqf7B8zwIJ+QCFrLaQVJW2&#10;H9Ju1bMDBqwam9pOYFv1v3dsSJZtL1XVHIjtmXmeN/M829u+4ehMlWZSJDi48TGiIpcFE1WCPz8e&#10;ZhuMtCGiIFwKmuAnqvHt7vWrbdfGdC5ryQuqEIAIHXdtgmtj2tjzdF7Thugb2VIBxlKqhhjYqsor&#10;FOkAveHe3PdXXidV0SqZU63hNBuMeOfwy5Lm5mNZamoQTzDkZtxXue/Rfr3dlsSVIm3N8jEN8g9Z&#10;NIQJuPQKlRFD0EmxP6AaliupZWluctl4sixZTh0HYBP4v7F5qElLHRcojm6vZdL/Dzb/cP6kECug&#10;dxgJ0kCLHmlv0BvZo42tTtfqGJweWnAzPRxbT8tUt/cy/6qRkGlNREXvlJJdTUkB2QU20puEDjja&#10;ghy797KAa8jJSAfUl6qxgFAMBOjQpadrZ2wqORyuovV84YMpB1vgh+v10vXOI/ElvFXavKWyQXaR&#10;YAWtd/DkfK+NTYfEFxd7m5AHxrlrPxeoS3C0nC8HYpKzwhodS1UdU67QmVgBuZ/jBvynbg0zIGPO&#10;mgRvrk4ktuXYi8LdYgjjwxoy4cKCAzvIbVwNcvkR+dF+s9+Es3C+2s9CP8tmd4c0nK0OwXqZLbI0&#10;zYKfNs8gjGtWFFTYVC/SDcK/k8b4iAbRTcXriCMlzRdmaqe/S78rPeZaadRKaLI/VGtaoChK08Nh&#10;LFClLbOLdzCUxR7pachisVq9CIHqXK/iTCDQVoKX4RCOdE44dWodWgpPd+yV97IiruFQ4Mu/S95J&#10;0qpw0KPpjz3AWJ0eZfEE4gTilpidaLCopfqOUQfTIcH624koihF/J4B7FIShHSduEy7Xc9ioqeU4&#10;tRCRA1SCDQY2dpmaYQSdWsWqGm4anpSQd/AoSubk+pzV+JRgAjgy47SyI2a6d17PM3X3CwAA//8D&#10;AFBLAwQUAAYACAAAACEAjJn6WdsAAAAJAQAADwAAAGRycy9kb3ducmV2LnhtbEyPQU/DMAyF70j8&#10;h8hI3LY0m4q20nRCSIgzG5fessZLKhqnarKt+/d4J7jZfk/P36t3cxjEBafUR9KglgUIpC7anpyG&#10;78PHYgMiZUPWDJFQww0T7JrHh9pUNl7pCy/77ASHUKqMBp/zWEmZOo/BpGUckVg7xSmYzOvkpJ3M&#10;lcPDIFdF8SKD6Yk/eDPiu8fuZ38OGtbKSiepPblDSmrGz/a28q3Wz0/z2yuIjHP+M8Mdn9GhYaZj&#10;PJNNYtDARbKGRalKEHe52G74dORJrUuQTS3/N2h+AQAA//8DAFBLAQItABQABgAIAAAAIQC2gziS&#10;/gAAAOEBAAATAAAAAAAAAAAAAAAAAAAAAABbQ29udGVudF9UeXBlc10ueG1sUEsBAi0AFAAGAAgA&#10;AAAhADj9If/WAAAAlAEAAAsAAAAAAAAAAAAAAAAALwEAAF9yZWxzLy5yZWxzUEsBAi0AFAAGAAgA&#10;AAAhAAa/nYPGAgAAmwUAAA4AAAAAAAAAAAAAAAAALgIAAGRycy9lMm9Eb2MueG1sUEsBAi0AFAAG&#10;AAgAAAAhAIyZ+lnbAAAACQEAAA8AAAAAAAAAAAAAAAAAIAUAAGRycy9kb3ducmV2LnhtbFBLBQYA&#10;AAAABAAEAPMAAAAoBgAAAAA=&#10;" filled="f" fillcolor="#9cf">
                <v:fill color2="#36f" rotate="t" focus="100%" type="gradient"/>
                <v:textbox>
                  <w:txbxContent>
                    <w:p w:rsidR="009A0831" w:rsidRPr="00EC021C" w:rsidRDefault="009A0831" w:rsidP="00913C6F">
                      <w:pPr>
                        <w:pStyle w:val="msoorganizationname2"/>
                        <w:widowControl w:val="0"/>
                        <w:tabs>
                          <w:tab w:val="left" w:pos="8640"/>
                        </w:tabs>
                        <w:jc w:val="center"/>
                        <w:rPr>
                          <w:rFonts w:ascii="Georgia" w:hAnsi="Georgia"/>
                          <w:color w:val="00000C"/>
                          <w:sz w:val="32"/>
                          <w:szCs w:val="32"/>
                          <w:lang w:val="en"/>
                        </w:rPr>
                      </w:pPr>
                      <w:r w:rsidRPr="00EC021C">
                        <w:rPr>
                          <w:rFonts w:ascii="Georgia" w:hAnsi="Georgia"/>
                          <w:color w:val="00000C"/>
                          <w:sz w:val="32"/>
                          <w:szCs w:val="32"/>
                          <w:lang w:val="en"/>
                        </w:rPr>
                        <w:t>THE SCHOOL BOARD OF BROWARD COUNTY, FLORIDA</w:t>
                      </w:r>
                    </w:p>
                    <w:p w:rsidR="009A0831" w:rsidRPr="00EC021C" w:rsidRDefault="009A0831" w:rsidP="00913C6F">
                      <w:pPr>
                        <w:pStyle w:val="msoorganizationname2"/>
                        <w:widowControl w:val="0"/>
                        <w:tabs>
                          <w:tab w:val="left" w:pos="8640"/>
                        </w:tabs>
                        <w:jc w:val="center"/>
                        <w:rPr>
                          <w:rFonts w:ascii="Georgia" w:hAnsi="Georgia"/>
                          <w:color w:val="00000C"/>
                          <w:sz w:val="32"/>
                          <w:szCs w:val="32"/>
                          <w:lang w:val="en"/>
                        </w:rPr>
                      </w:pPr>
                      <w:r w:rsidRPr="00EC021C">
                        <w:rPr>
                          <w:rFonts w:ascii="Georgia" w:hAnsi="Georgia"/>
                          <w:color w:val="00000C"/>
                          <w:sz w:val="32"/>
                          <w:szCs w:val="32"/>
                          <w:lang w:val="en"/>
                        </w:rPr>
                        <w:t>Lauderhill 6-12 STEM-MED Program</w:t>
                      </w:r>
                    </w:p>
                    <w:p w:rsidR="009A0831" w:rsidRPr="00EC021C" w:rsidRDefault="009A0831" w:rsidP="00913C6F">
                      <w:pPr>
                        <w:pStyle w:val="msoorganizationname2"/>
                        <w:widowControl w:val="0"/>
                        <w:tabs>
                          <w:tab w:val="left" w:pos="8640"/>
                        </w:tabs>
                        <w:jc w:val="center"/>
                        <w:rPr>
                          <w:rFonts w:ascii="Georgia" w:hAnsi="Georgia"/>
                          <w:color w:val="00000C"/>
                          <w:sz w:val="32"/>
                          <w:szCs w:val="32"/>
                          <w:lang w:val="en"/>
                        </w:rPr>
                      </w:pPr>
                    </w:p>
                    <w:p w:rsidR="009A0831" w:rsidRPr="00EC021C" w:rsidRDefault="009A0831" w:rsidP="00913C6F">
                      <w:pPr>
                        <w:pStyle w:val="msoorganizationname2"/>
                        <w:widowControl w:val="0"/>
                        <w:tabs>
                          <w:tab w:val="left" w:pos="8640"/>
                        </w:tabs>
                        <w:jc w:val="center"/>
                        <w:rPr>
                          <w:rFonts w:ascii="Georgia" w:hAnsi="Georgia"/>
                          <w:i/>
                          <w:iCs/>
                          <w:color w:val="00000C"/>
                          <w:sz w:val="32"/>
                          <w:szCs w:val="32"/>
                          <w:lang w:val="en"/>
                        </w:rPr>
                      </w:pPr>
                      <w:r w:rsidRPr="00EC021C">
                        <w:rPr>
                          <w:rFonts w:ascii="Georgia" w:hAnsi="Georgia"/>
                          <w:i/>
                          <w:iCs/>
                          <w:color w:val="00000C"/>
                          <w:sz w:val="32"/>
                          <w:szCs w:val="32"/>
                          <w:lang w:val="en"/>
                        </w:rPr>
                        <w:t>Ryan T. Reardon, Ph.D., Principal</w:t>
                      </w:r>
                    </w:p>
                    <w:p w:rsidR="009A0831" w:rsidRDefault="009A0831" w:rsidP="00913C6F">
                      <w:pPr>
                        <w:pStyle w:val="msoorganizationname2"/>
                        <w:widowControl w:val="0"/>
                        <w:tabs>
                          <w:tab w:val="left" w:pos="8640"/>
                        </w:tabs>
                        <w:jc w:val="center"/>
                        <w:rPr>
                          <w:rFonts w:ascii="Georgia" w:hAnsi="Georgia"/>
                          <w:i/>
                          <w:iCs/>
                          <w:color w:val="00000C"/>
                          <w:sz w:val="24"/>
                          <w:szCs w:val="24"/>
                          <w:lang w:val="en"/>
                        </w:rPr>
                      </w:pPr>
                    </w:p>
                    <w:p w:rsidR="009A0831" w:rsidRDefault="009A0831" w:rsidP="00913C6F"/>
                  </w:txbxContent>
                </v:textbox>
                <w10:wrap anchorx="margin"/>
              </v:shape>
            </w:pict>
          </mc:Fallback>
        </mc:AlternateContent>
      </w:r>
    </w:p>
    <w:p w14:paraId="3263F749" w14:textId="77777777" w:rsidR="00913C6F" w:rsidRDefault="00913C6F" w:rsidP="00913C6F">
      <w:pPr>
        <w:spacing w:after="0" w:line="240" w:lineRule="auto"/>
      </w:pPr>
    </w:p>
    <w:p w14:paraId="40128A87" w14:textId="77777777" w:rsidR="00913C6F" w:rsidRDefault="00913C6F" w:rsidP="00913C6F">
      <w:pPr>
        <w:spacing w:after="0" w:line="240" w:lineRule="auto"/>
      </w:pPr>
    </w:p>
    <w:p w14:paraId="2259432C" w14:textId="77777777" w:rsidR="00913C6F" w:rsidRDefault="00913C6F" w:rsidP="00913C6F">
      <w:pPr>
        <w:spacing w:after="0" w:line="240" w:lineRule="auto"/>
        <w:rPr>
          <w:sz w:val="32"/>
          <w:szCs w:val="32"/>
        </w:rPr>
      </w:pPr>
    </w:p>
    <w:p w14:paraId="5572B890" w14:textId="77777777" w:rsidR="007E091D" w:rsidRDefault="007E091D" w:rsidP="007E0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SAC Meeting</w:t>
      </w:r>
    </w:p>
    <w:p w14:paraId="2D1F5464" w14:textId="7180AF14" w:rsidR="007E091D" w:rsidRDefault="004641F6" w:rsidP="007E0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February 28</w:t>
      </w:r>
      <w:r w:rsidR="00AF1F3B">
        <w:rPr>
          <w:rFonts w:ascii="Calibri" w:hAnsi="Calibri" w:cs="Calibri"/>
          <w:b/>
          <w:bCs/>
          <w:color w:val="000000"/>
          <w:sz w:val="24"/>
          <w:szCs w:val="24"/>
        </w:rPr>
        <w:t>, 2019</w:t>
      </w:r>
    </w:p>
    <w:p w14:paraId="25F53F45" w14:textId="77777777" w:rsidR="007E091D" w:rsidRDefault="009A71C7" w:rsidP="007E0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5:45</w:t>
      </w:r>
      <w:r w:rsidR="00D0738E">
        <w:rPr>
          <w:rFonts w:ascii="Calibri" w:hAnsi="Calibri" w:cs="Calibri"/>
          <w:b/>
          <w:bCs/>
          <w:color w:val="000000"/>
          <w:sz w:val="24"/>
          <w:szCs w:val="24"/>
        </w:rPr>
        <w:t xml:space="preserve">p.m. </w:t>
      </w:r>
    </w:p>
    <w:p w14:paraId="4C8903B8" w14:textId="3B3218DE" w:rsidR="00DD0E30" w:rsidRDefault="005233DB" w:rsidP="002818B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Learning Commons</w:t>
      </w:r>
    </w:p>
    <w:p w14:paraId="3F6098E3" w14:textId="77777777" w:rsidR="009928F8" w:rsidRDefault="00394DE5" w:rsidP="009928F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Welcome &amp; </w:t>
      </w:r>
      <w:r w:rsidR="009A71C7">
        <w:rPr>
          <w:rFonts w:ascii="Calibri" w:hAnsi="Calibri" w:cs="Calibri"/>
          <w:b/>
          <w:bCs/>
          <w:color w:val="000000"/>
          <w:sz w:val="24"/>
        </w:rPr>
        <w:t>Call to Order</w:t>
      </w:r>
    </w:p>
    <w:p w14:paraId="77D61DA5" w14:textId="77777777" w:rsidR="009A71C7" w:rsidRDefault="009A71C7" w:rsidP="009928F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Approval of Minutes </w:t>
      </w:r>
    </w:p>
    <w:p w14:paraId="12B56DFB" w14:textId="77777777" w:rsidR="00E4691C" w:rsidRDefault="000A0F5C" w:rsidP="009928F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Principal Update</w:t>
      </w:r>
    </w:p>
    <w:p w14:paraId="3C494F12" w14:textId="77777777" w:rsidR="00D0738E" w:rsidRDefault="00E41954" w:rsidP="00F9395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New Business:</w:t>
      </w:r>
    </w:p>
    <w:p w14:paraId="6DF9BE40" w14:textId="1E3CD14C" w:rsidR="00E4691C" w:rsidRDefault="00E4691C" w:rsidP="00E469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School Improvement Plan </w:t>
      </w:r>
      <w:r w:rsidR="0060599B">
        <w:rPr>
          <w:rFonts w:ascii="Calibri" w:hAnsi="Calibri" w:cs="Calibri"/>
          <w:b/>
          <w:bCs/>
          <w:color w:val="000000"/>
          <w:sz w:val="24"/>
        </w:rPr>
        <w:t>Update</w:t>
      </w:r>
    </w:p>
    <w:p w14:paraId="72A2A508" w14:textId="066F9F4B" w:rsidR="004641F6" w:rsidRDefault="004641F6" w:rsidP="004641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2019-202</w:t>
      </w:r>
      <w:r w:rsidR="00331664">
        <w:rPr>
          <w:rFonts w:ascii="Calibri" w:hAnsi="Calibri" w:cs="Calibri"/>
          <w:b/>
          <w:bCs/>
          <w:color w:val="000000"/>
          <w:sz w:val="24"/>
        </w:rPr>
        <w:t>0</w:t>
      </w:r>
      <w:r>
        <w:rPr>
          <w:rFonts w:ascii="Calibri" w:hAnsi="Calibri" w:cs="Calibri"/>
          <w:b/>
          <w:bCs/>
          <w:color w:val="000000"/>
          <w:sz w:val="24"/>
        </w:rPr>
        <w:t xml:space="preserve"> Parent and Family Engagement Plan </w:t>
      </w:r>
    </w:p>
    <w:p w14:paraId="1CA88FFC" w14:textId="033EB23A" w:rsidR="004641F6" w:rsidRDefault="004641F6" w:rsidP="004641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2019-202</w:t>
      </w:r>
      <w:r w:rsidR="00331664">
        <w:rPr>
          <w:rFonts w:ascii="Calibri" w:hAnsi="Calibri" w:cs="Calibri"/>
          <w:b/>
          <w:bCs/>
          <w:color w:val="000000"/>
          <w:sz w:val="24"/>
        </w:rPr>
        <w:t>0</w:t>
      </w:r>
      <w:r>
        <w:rPr>
          <w:rFonts w:ascii="Calibri" w:hAnsi="Calibri" w:cs="Calibri"/>
          <w:b/>
          <w:bCs/>
          <w:color w:val="000000"/>
          <w:sz w:val="24"/>
        </w:rPr>
        <w:t xml:space="preserve"> Parent Compact Form</w:t>
      </w:r>
    </w:p>
    <w:p w14:paraId="09A8885F" w14:textId="17481478" w:rsidR="004641F6" w:rsidRDefault="00331664" w:rsidP="004641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2019 </w:t>
      </w:r>
      <w:bookmarkStart w:id="0" w:name="_GoBack"/>
      <w:bookmarkEnd w:id="0"/>
      <w:r w:rsidR="004641F6">
        <w:rPr>
          <w:rFonts w:ascii="Calibri" w:hAnsi="Calibri" w:cs="Calibri"/>
          <w:b/>
          <w:bCs/>
          <w:color w:val="000000"/>
          <w:sz w:val="24"/>
        </w:rPr>
        <w:t>Mid-Year Reflection</w:t>
      </w:r>
    </w:p>
    <w:p w14:paraId="6F35BF4D" w14:textId="15B0001E" w:rsidR="004641F6" w:rsidRDefault="004641F6" w:rsidP="004641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SIP Training Updates </w:t>
      </w:r>
    </w:p>
    <w:p w14:paraId="1C013D9E" w14:textId="76A58B25" w:rsidR="004641F6" w:rsidRDefault="004641F6" w:rsidP="004641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BCPS </w:t>
      </w:r>
      <w:proofErr w:type="spellStart"/>
      <w:r>
        <w:rPr>
          <w:rFonts w:ascii="Calibri" w:hAnsi="Calibri" w:cs="Calibri"/>
          <w:b/>
          <w:bCs/>
          <w:color w:val="000000"/>
          <w:sz w:val="24"/>
        </w:rPr>
        <w:t>AdvanceED</w:t>
      </w:r>
      <w:proofErr w:type="spellEnd"/>
      <w:r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</w:rPr>
        <w:t>eProve</w:t>
      </w:r>
      <w:proofErr w:type="spellEnd"/>
      <w:r>
        <w:rPr>
          <w:rFonts w:ascii="Calibri" w:hAnsi="Calibri" w:cs="Calibri"/>
          <w:b/>
          <w:bCs/>
          <w:color w:val="000000"/>
          <w:sz w:val="24"/>
        </w:rPr>
        <w:t xml:space="preserve"> Survey</w:t>
      </w:r>
    </w:p>
    <w:p w14:paraId="319E7534" w14:textId="77777777" w:rsidR="00D50279" w:rsidRPr="00D50279" w:rsidRDefault="00D50279" w:rsidP="00D5027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Discussion/Comments/Concerns</w:t>
      </w:r>
    </w:p>
    <w:p w14:paraId="27031DA4" w14:textId="17465ACE" w:rsidR="00E41954" w:rsidRDefault="00E41954" w:rsidP="00E419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Next meeting </w:t>
      </w:r>
      <w:r w:rsidR="004641F6">
        <w:rPr>
          <w:rFonts w:ascii="Calibri" w:hAnsi="Calibri" w:cs="Calibri"/>
          <w:b/>
          <w:bCs/>
          <w:color w:val="000000"/>
          <w:sz w:val="24"/>
        </w:rPr>
        <w:t>March 14</w:t>
      </w:r>
      <w:r w:rsidR="00555ECA">
        <w:rPr>
          <w:rFonts w:ascii="Calibri" w:hAnsi="Calibri" w:cs="Calibri"/>
          <w:b/>
          <w:bCs/>
          <w:color w:val="000000"/>
          <w:sz w:val="24"/>
        </w:rPr>
        <w:t>, 2019</w:t>
      </w:r>
    </w:p>
    <w:p w14:paraId="3D94D693" w14:textId="77777777" w:rsidR="00E41954" w:rsidRDefault="00E41954" w:rsidP="00E419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Adjournment</w:t>
      </w:r>
    </w:p>
    <w:p w14:paraId="0F197D84" w14:textId="77777777" w:rsidR="00EC6827" w:rsidRDefault="00EC6827" w:rsidP="00555EC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5F93780" w14:textId="77777777" w:rsidR="00555ECA" w:rsidRPr="00555ECA" w:rsidRDefault="00555ECA" w:rsidP="00555EC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</w:rPr>
      </w:pPr>
    </w:p>
    <w:p w14:paraId="639C757B" w14:textId="6AF537A6" w:rsidR="00560362" w:rsidRDefault="00555ECA" w:rsidP="00555EC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School Improvement Plan Website: </w:t>
      </w:r>
    </w:p>
    <w:p w14:paraId="44D2EDAF" w14:textId="50D8DF2A" w:rsidR="00555ECA" w:rsidRDefault="00555ECA" w:rsidP="00555EC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http://www.broward.k12.fl.us/ospa/select_school.asp </w:t>
      </w:r>
    </w:p>
    <w:p w14:paraId="0453EA32" w14:textId="77777777" w:rsidR="00560362" w:rsidRDefault="00560362" w:rsidP="000A58BE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BBA070D" w14:textId="77777777" w:rsidR="007E091D" w:rsidRDefault="001202A2" w:rsidP="000A58BE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Updates:</w:t>
      </w:r>
    </w:p>
    <w:p w14:paraId="069D85A5" w14:textId="47D805D9" w:rsidR="00526FDE" w:rsidRDefault="00D0738E" w:rsidP="004641F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CB8DF" w14:textId="77777777" w:rsidR="00913C6F" w:rsidRDefault="00913C6F"/>
    <w:sectPr w:rsidR="0091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AF17516"/>
    <w:multiLevelType w:val="hybridMultilevel"/>
    <w:tmpl w:val="D82807A4"/>
    <w:lvl w:ilvl="0" w:tplc="71043BA6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6771348"/>
    <w:multiLevelType w:val="hybridMultilevel"/>
    <w:tmpl w:val="E326EBB6"/>
    <w:lvl w:ilvl="0" w:tplc="F2B0FCD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21C95A5B"/>
    <w:multiLevelType w:val="hybridMultilevel"/>
    <w:tmpl w:val="427621DE"/>
    <w:lvl w:ilvl="0" w:tplc="9692DD6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6B0A"/>
    <w:multiLevelType w:val="hybridMultilevel"/>
    <w:tmpl w:val="0C6ABB80"/>
    <w:lvl w:ilvl="0" w:tplc="E16EFC2E">
      <w:start w:val="20"/>
      <w:numFmt w:val="bullet"/>
      <w:lvlText w:val="-"/>
      <w:lvlJc w:val="left"/>
      <w:pPr>
        <w:ind w:left="21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34AD187D"/>
    <w:multiLevelType w:val="hybridMultilevel"/>
    <w:tmpl w:val="9D287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5FDB"/>
    <w:multiLevelType w:val="hybridMultilevel"/>
    <w:tmpl w:val="474ED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83D8F"/>
    <w:multiLevelType w:val="hybridMultilevel"/>
    <w:tmpl w:val="A50A0468"/>
    <w:lvl w:ilvl="0" w:tplc="D42ACA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762A75"/>
    <w:multiLevelType w:val="hybridMultilevel"/>
    <w:tmpl w:val="FF04F7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C28F7"/>
    <w:multiLevelType w:val="hybridMultilevel"/>
    <w:tmpl w:val="B8504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30248"/>
    <w:multiLevelType w:val="hybridMultilevel"/>
    <w:tmpl w:val="583A2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01198"/>
    <w:multiLevelType w:val="hybridMultilevel"/>
    <w:tmpl w:val="A2CAAE3E"/>
    <w:lvl w:ilvl="0" w:tplc="6B761704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776417B6"/>
    <w:multiLevelType w:val="hybridMultilevel"/>
    <w:tmpl w:val="35D8E912"/>
    <w:lvl w:ilvl="0" w:tplc="20B89602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F846A6"/>
    <w:multiLevelType w:val="hybridMultilevel"/>
    <w:tmpl w:val="01184034"/>
    <w:lvl w:ilvl="0" w:tplc="2A2A14A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C1391"/>
    <w:multiLevelType w:val="hybridMultilevel"/>
    <w:tmpl w:val="B89243E6"/>
    <w:lvl w:ilvl="0" w:tplc="4816E4C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E0853A8"/>
    <w:multiLevelType w:val="hybridMultilevel"/>
    <w:tmpl w:val="693C9918"/>
    <w:lvl w:ilvl="0" w:tplc="6DDCE890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13"/>
  </w:num>
  <w:num w:numId="7">
    <w:abstractNumId w:val="5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6"/>
  </w:num>
  <w:num w:numId="14">
    <w:abstractNumId w:val="12"/>
  </w:num>
  <w:num w:numId="15">
    <w:abstractNumId w:val="16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6F"/>
    <w:rsid w:val="000A0F5C"/>
    <w:rsid w:val="000A58BE"/>
    <w:rsid w:val="001202A2"/>
    <w:rsid w:val="0012367C"/>
    <w:rsid w:val="00195C71"/>
    <w:rsid w:val="002818B8"/>
    <w:rsid w:val="002A5DFB"/>
    <w:rsid w:val="002D1907"/>
    <w:rsid w:val="002F0BB4"/>
    <w:rsid w:val="00331664"/>
    <w:rsid w:val="00342441"/>
    <w:rsid w:val="003503B4"/>
    <w:rsid w:val="003639D2"/>
    <w:rsid w:val="00380EDA"/>
    <w:rsid w:val="0038402A"/>
    <w:rsid w:val="00394DE5"/>
    <w:rsid w:val="0044397B"/>
    <w:rsid w:val="004567D7"/>
    <w:rsid w:val="004641F6"/>
    <w:rsid w:val="00483EBD"/>
    <w:rsid w:val="005233DB"/>
    <w:rsid w:val="00526FDE"/>
    <w:rsid w:val="00537F8D"/>
    <w:rsid w:val="00555ECA"/>
    <w:rsid w:val="00560362"/>
    <w:rsid w:val="00577EB3"/>
    <w:rsid w:val="0060599B"/>
    <w:rsid w:val="00662347"/>
    <w:rsid w:val="00681C40"/>
    <w:rsid w:val="006D70F3"/>
    <w:rsid w:val="006E6A2F"/>
    <w:rsid w:val="00771BF7"/>
    <w:rsid w:val="007E091D"/>
    <w:rsid w:val="00880713"/>
    <w:rsid w:val="00881D3C"/>
    <w:rsid w:val="008A2D0D"/>
    <w:rsid w:val="008E2FF5"/>
    <w:rsid w:val="00913C6F"/>
    <w:rsid w:val="009422D0"/>
    <w:rsid w:val="00951100"/>
    <w:rsid w:val="009928F8"/>
    <w:rsid w:val="00994F94"/>
    <w:rsid w:val="009A0831"/>
    <w:rsid w:val="009A71C7"/>
    <w:rsid w:val="009B11AE"/>
    <w:rsid w:val="009C73AA"/>
    <w:rsid w:val="00A200A2"/>
    <w:rsid w:val="00A33C2C"/>
    <w:rsid w:val="00A365E4"/>
    <w:rsid w:val="00A63BFC"/>
    <w:rsid w:val="00A739FA"/>
    <w:rsid w:val="00A871C4"/>
    <w:rsid w:val="00AF1F3B"/>
    <w:rsid w:val="00B813DE"/>
    <w:rsid w:val="00BB234E"/>
    <w:rsid w:val="00BB7E07"/>
    <w:rsid w:val="00C0638A"/>
    <w:rsid w:val="00C1663E"/>
    <w:rsid w:val="00C6268B"/>
    <w:rsid w:val="00C66535"/>
    <w:rsid w:val="00C8413A"/>
    <w:rsid w:val="00C93B2D"/>
    <w:rsid w:val="00CA385B"/>
    <w:rsid w:val="00CC726B"/>
    <w:rsid w:val="00CE03A4"/>
    <w:rsid w:val="00CF45FD"/>
    <w:rsid w:val="00D0738E"/>
    <w:rsid w:val="00D41B98"/>
    <w:rsid w:val="00D50279"/>
    <w:rsid w:val="00D7082E"/>
    <w:rsid w:val="00DD0E30"/>
    <w:rsid w:val="00E16139"/>
    <w:rsid w:val="00E33E73"/>
    <w:rsid w:val="00E41954"/>
    <w:rsid w:val="00E4691C"/>
    <w:rsid w:val="00EA7282"/>
    <w:rsid w:val="00EC6827"/>
    <w:rsid w:val="00EE78B8"/>
    <w:rsid w:val="00F069E6"/>
    <w:rsid w:val="00F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7480"/>
  <w15:chartTrackingRefBased/>
  <w15:docId w15:val="{101F94F7-B107-4CFF-A668-5DF01A30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C6F"/>
  </w:style>
  <w:style w:type="paragraph" w:styleId="Heading2">
    <w:name w:val="heading 2"/>
    <w:basedOn w:val="Normal"/>
    <w:next w:val="Normal"/>
    <w:link w:val="Heading2Char"/>
    <w:qFormat/>
    <w:rsid w:val="007E091D"/>
    <w:pPr>
      <w:spacing w:before="120" w:after="40" w:line="240" w:lineRule="auto"/>
      <w:outlineLvl w:val="1"/>
    </w:pPr>
    <w:rPr>
      <w:rFonts w:eastAsia="Times New Roman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913C6F"/>
    <w:pPr>
      <w:spacing w:after="0" w:line="240" w:lineRule="auto"/>
    </w:pPr>
    <w:rPr>
      <w:rFonts w:ascii="Gill Sans MT" w:eastAsia="Times New Roman" w:hAnsi="Gill Sans MT" w:cs="Times New Roman"/>
      <w:b/>
      <w:bCs/>
      <w:color w:val="000080"/>
      <w:kern w:val="28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6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E091D"/>
    <w:rPr>
      <w:rFonts w:eastAsia="Times New Roman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unhideWhenUsed/>
    <w:qFormat/>
    <w:rsid w:val="007E091D"/>
    <w:pPr>
      <w:numPr>
        <w:numId w:val="1"/>
      </w:numPr>
      <w:spacing w:after="200" w:line="240" w:lineRule="auto"/>
    </w:pPr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555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F. Gillings</dc:creator>
  <cp:keywords/>
  <dc:description/>
  <cp:lastModifiedBy>Natasha Forde</cp:lastModifiedBy>
  <cp:revision>2</cp:revision>
  <cp:lastPrinted>2018-10-25T17:37:00Z</cp:lastPrinted>
  <dcterms:created xsi:type="dcterms:W3CDTF">2019-02-28T15:27:00Z</dcterms:created>
  <dcterms:modified xsi:type="dcterms:W3CDTF">2019-02-28T15:27:00Z</dcterms:modified>
</cp:coreProperties>
</file>