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5F81B" w14:textId="77777777" w:rsidR="00F44022" w:rsidRDefault="00F44022" w:rsidP="00021AB0">
      <w:pPr>
        <w:jc w:val="center"/>
        <w:rPr>
          <w:rFonts w:asciiTheme="majorHAnsi" w:hAnsiTheme="majorHAnsi"/>
          <w:b/>
          <w:sz w:val="40"/>
          <w:szCs w:val="40"/>
        </w:rPr>
      </w:pPr>
      <w:r w:rsidRPr="005B0837">
        <w:rPr>
          <w:rFonts w:asciiTheme="majorHAnsi" w:hAnsiTheme="majorHAnsi"/>
          <w:b/>
          <w:sz w:val="40"/>
          <w:szCs w:val="40"/>
        </w:rPr>
        <w:t xml:space="preserve">SCHOOL IMPROVEMENT MID-YEAR REFLECTION </w:t>
      </w:r>
    </w:p>
    <w:p w14:paraId="232BF58F" w14:textId="77777777" w:rsidR="005D768D" w:rsidRDefault="005D768D" w:rsidP="00021AB0">
      <w:pPr>
        <w:jc w:val="center"/>
        <w:rPr>
          <w:rFonts w:asciiTheme="majorHAnsi" w:hAnsiTheme="majorHAnsi"/>
          <w:b/>
          <w:sz w:val="40"/>
          <w:szCs w:val="40"/>
        </w:rPr>
      </w:pPr>
    </w:p>
    <w:p w14:paraId="687828F1" w14:textId="69F5EE55" w:rsidR="00C7667D" w:rsidRPr="00057F31" w:rsidRDefault="005D768D" w:rsidP="008E26C6">
      <w:pPr>
        <w:jc w:val="both"/>
        <w:rPr>
          <w:rFonts w:asciiTheme="majorHAnsi" w:hAnsiTheme="majorHAnsi"/>
        </w:rPr>
      </w:pPr>
      <w:r w:rsidRPr="008E26C6">
        <w:rPr>
          <w:rFonts w:asciiTheme="majorHAnsi" w:hAnsiTheme="majorHAnsi"/>
          <w:b/>
          <w:i/>
          <w:u w:val="single"/>
        </w:rPr>
        <w:t xml:space="preserve">Directions for </w:t>
      </w:r>
      <w:r w:rsidR="004C41CD" w:rsidRPr="008E26C6">
        <w:rPr>
          <w:rFonts w:asciiTheme="majorHAnsi" w:hAnsiTheme="majorHAnsi"/>
          <w:b/>
          <w:i/>
          <w:u w:val="single"/>
        </w:rPr>
        <w:t>School Leadership Team:</w:t>
      </w:r>
      <w:r w:rsidR="004C41CD" w:rsidRPr="008E26C6">
        <w:rPr>
          <w:rFonts w:asciiTheme="majorHAnsi" w:hAnsiTheme="majorHAnsi"/>
          <w:b/>
        </w:rPr>
        <w:t xml:space="preserve">  </w:t>
      </w:r>
      <w:r w:rsidR="00057F31" w:rsidRPr="00057F31">
        <w:rPr>
          <w:rFonts w:asciiTheme="majorHAnsi" w:hAnsiTheme="majorHAnsi"/>
        </w:rPr>
        <w:t>We are asking all school</w:t>
      </w:r>
      <w:r w:rsidR="00057F31">
        <w:rPr>
          <w:rFonts w:asciiTheme="majorHAnsi" w:hAnsiTheme="majorHAnsi"/>
        </w:rPr>
        <w:t>-</w:t>
      </w:r>
      <w:r w:rsidR="00057F31" w:rsidRPr="00057F31">
        <w:rPr>
          <w:rFonts w:asciiTheme="majorHAnsi" w:hAnsiTheme="majorHAnsi"/>
        </w:rPr>
        <w:t xml:space="preserve">based leadership teams </w:t>
      </w:r>
      <w:r w:rsidR="00C7667D" w:rsidRPr="00057F31">
        <w:rPr>
          <w:rFonts w:asciiTheme="majorHAnsi" w:hAnsiTheme="majorHAnsi"/>
        </w:rPr>
        <w:t xml:space="preserve">engage in collaborative conversation </w:t>
      </w:r>
      <w:r w:rsidR="00057F31">
        <w:rPr>
          <w:rFonts w:asciiTheme="majorHAnsi" w:hAnsiTheme="majorHAnsi"/>
        </w:rPr>
        <w:t xml:space="preserve">to complete the </w:t>
      </w:r>
      <w:r w:rsidR="00C7667D" w:rsidRPr="00057F31">
        <w:rPr>
          <w:rFonts w:asciiTheme="majorHAnsi" w:hAnsiTheme="majorHAnsi"/>
        </w:rPr>
        <w:t>Mid</w:t>
      </w:r>
      <w:r w:rsidR="00057F31">
        <w:rPr>
          <w:rFonts w:asciiTheme="majorHAnsi" w:hAnsiTheme="majorHAnsi"/>
        </w:rPr>
        <w:t>-</w:t>
      </w:r>
      <w:r w:rsidR="00C7667D" w:rsidRPr="00057F31">
        <w:rPr>
          <w:rFonts w:asciiTheme="majorHAnsi" w:hAnsiTheme="majorHAnsi"/>
        </w:rPr>
        <w:t xml:space="preserve">Year </w:t>
      </w:r>
      <w:r w:rsidR="008E26C6" w:rsidRPr="00057F31">
        <w:rPr>
          <w:rFonts w:asciiTheme="majorHAnsi" w:hAnsiTheme="majorHAnsi"/>
        </w:rPr>
        <w:t xml:space="preserve">School Improvement </w:t>
      </w:r>
      <w:r w:rsidR="00C7667D" w:rsidRPr="00057F31">
        <w:rPr>
          <w:rFonts w:asciiTheme="majorHAnsi" w:hAnsiTheme="majorHAnsi"/>
        </w:rPr>
        <w:t>Reflections.</w:t>
      </w:r>
      <w:r w:rsidRPr="00057F31">
        <w:rPr>
          <w:rFonts w:asciiTheme="majorHAnsi" w:hAnsiTheme="majorHAnsi"/>
        </w:rPr>
        <w:t xml:space="preserve"> After input from the leadership team, each school is asked</w:t>
      </w:r>
      <w:r w:rsidR="00057F31">
        <w:rPr>
          <w:rFonts w:asciiTheme="majorHAnsi" w:hAnsiTheme="majorHAnsi"/>
        </w:rPr>
        <w:t xml:space="preserve"> to upload the form the SAC Upload Center</w:t>
      </w:r>
      <w:r w:rsidRPr="00057F31">
        <w:rPr>
          <w:rFonts w:asciiTheme="majorHAnsi" w:hAnsiTheme="majorHAnsi"/>
        </w:rPr>
        <w:t>.</w:t>
      </w:r>
    </w:p>
    <w:p w14:paraId="64C79604" w14:textId="77777777" w:rsidR="005D768D" w:rsidRPr="005D768D" w:rsidRDefault="005D768D" w:rsidP="008E26C6">
      <w:pPr>
        <w:rPr>
          <w:rFonts w:asciiTheme="majorHAnsi" w:hAnsiTheme="majorHAnsi"/>
          <w:b/>
          <w:sz w:val="16"/>
          <w:szCs w:val="16"/>
        </w:rPr>
      </w:pPr>
    </w:p>
    <w:p w14:paraId="57D309F1" w14:textId="77777777" w:rsidR="00F44022" w:rsidRPr="005D768D" w:rsidRDefault="005D768D" w:rsidP="00F44022">
      <w:pPr>
        <w:rPr>
          <w:rFonts w:asciiTheme="majorHAnsi" w:hAnsiTheme="majorHAnsi"/>
          <w:b/>
        </w:rPr>
      </w:pPr>
      <w:r w:rsidRPr="005D768D">
        <w:rPr>
          <w:rFonts w:asciiTheme="majorHAnsi" w:hAnsiTheme="majorHAnsi"/>
          <w:b/>
        </w:rPr>
        <w:t xml:space="preserve">1.  Has your </w:t>
      </w:r>
      <w:r w:rsidR="00F44022" w:rsidRPr="005D768D">
        <w:rPr>
          <w:rFonts w:asciiTheme="majorHAnsi" w:hAnsiTheme="majorHAnsi"/>
          <w:b/>
        </w:rPr>
        <w:t xml:space="preserve">school </w:t>
      </w:r>
      <w:r w:rsidR="00F44022" w:rsidRPr="005D768D">
        <w:rPr>
          <w:rFonts w:asciiTheme="majorHAnsi" w:hAnsiTheme="majorHAnsi"/>
          <w:b/>
          <w:bCs/>
          <w:iCs/>
        </w:rPr>
        <w:t xml:space="preserve">made progress </w:t>
      </w:r>
      <w:r w:rsidR="00F44022" w:rsidRPr="005D768D">
        <w:rPr>
          <w:rFonts w:asciiTheme="majorHAnsi" w:hAnsiTheme="majorHAnsi"/>
          <w:b/>
        </w:rPr>
        <w:t>towards achieving the goal?</w:t>
      </w:r>
    </w:p>
    <w:p w14:paraId="5631515E" w14:textId="77777777" w:rsidR="008E26C6" w:rsidRDefault="00F44022" w:rsidP="008E26C6">
      <w:pPr>
        <w:ind w:firstLine="720"/>
        <w:rPr>
          <w:rFonts w:asciiTheme="majorHAnsi" w:hAnsiTheme="majorHAnsi"/>
          <w:i/>
          <w:sz w:val="20"/>
          <w:szCs w:val="20"/>
        </w:rPr>
      </w:pPr>
      <w:r w:rsidRPr="005D768D">
        <w:rPr>
          <w:rFonts w:asciiTheme="majorHAnsi" w:hAnsiTheme="majorHAnsi"/>
          <w:i/>
          <w:sz w:val="20"/>
          <w:szCs w:val="20"/>
        </w:rPr>
        <w:t xml:space="preserve">A.  How do the </w:t>
      </w:r>
      <w:r w:rsidRPr="005D768D">
        <w:rPr>
          <w:rFonts w:asciiTheme="majorHAnsi" w:hAnsiTheme="majorHAnsi"/>
          <w:bCs/>
          <w:i/>
          <w:iCs/>
          <w:sz w:val="20"/>
          <w:szCs w:val="20"/>
        </w:rPr>
        <w:t>structures</w:t>
      </w:r>
      <w:r w:rsidRPr="005D768D">
        <w:rPr>
          <w:rFonts w:asciiTheme="majorHAnsi" w:hAnsiTheme="majorHAnsi"/>
          <w:i/>
          <w:sz w:val="20"/>
          <w:szCs w:val="20"/>
        </w:rPr>
        <w:t xml:space="preserve"> and </w:t>
      </w:r>
      <w:r w:rsidRPr="005D768D">
        <w:rPr>
          <w:rFonts w:asciiTheme="majorHAnsi" w:hAnsiTheme="majorHAnsi"/>
          <w:bCs/>
          <w:i/>
          <w:iCs/>
          <w:sz w:val="20"/>
          <w:szCs w:val="20"/>
        </w:rPr>
        <w:t>systems</w:t>
      </w:r>
      <w:r w:rsidR="003909BB" w:rsidRPr="005D768D">
        <w:rPr>
          <w:rFonts w:asciiTheme="majorHAnsi" w:hAnsiTheme="majorHAnsi"/>
          <w:i/>
          <w:sz w:val="20"/>
          <w:szCs w:val="20"/>
        </w:rPr>
        <w:t xml:space="preserve"> in place at your</w:t>
      </w:r>
      <w:r w:rsidRPr="005D768D">
        <w:rPr>
          <w:rFonts w:asciiTheme="majorHAnsi" w:hAnsiTheme="majorHAnsi"/>
          <w:i/>
          <w:sz w:val="20"/>
          <w:szCs w:val="20"/>
        </w:rPr>
        <w:t xml:space="preserve"> school ensure all facets of the </w:t>
      </w:r>
      <w:r w:rsidRPr="005D768D">
        <w:rPr>
          <w:rFonts w:asciiTheme="majorHAnsi" w:hAnsiTheme="majorHAnsi"/>
          <w:bCs/>
          <w:i/>
          <w:iCs/>
          <w:sz w:val="20"/>
          <w:szCs w:val="20"/>
        </w:rPr>
        <w:t xml:space="preserve">school culture </w:t>
      </w:r>
      <w:proofErr w:type="gramStart"/>
      <w:r w:rsidRPr="005D768D">
        <w:rPr>
          <w:rFonts w:asciiTheme="majorHAnsi" w:hAnsiTheme="majorHAnsi"/>
          <w:i/>
          <w:sz w:val="20"/>
          <w:szCs w:val="20"/>
        </w:rPr>
        <w:t>create</w:t>
      </w:r>
      <w:proofErr w:type="gramEnd"/>
    </w:p>
    <w:p w14:paraId="3D0B75CA" w14:textId="77777777" w:rsidR="00F44022" w:rsidRPr="008E26C6" w:rsidRDefault="008E26C6" w:rsidP="008E26C6">
      <w:pPr>
        <w:ind w:firstLine="720"/>
        <w:rPr>
          <w:rFonts w:asciiTheme="majorHAnsi" w:hAnsiTheme="majorHAnsi"/>
          <w:bCs/>
          <w:i/>
          <w:iCs/>
          <w:sz w:val="20"/>
          <w:szCs w:val="20"/>
        </w:rPr>
      </w:pPr>
      <w:r>
        <w:rPr>
          <w:rFonts w:asciiTheme="majorHAnsi" w:hAnsiTheme="majorHAnsi"/>
          <w:i/>
          <w:sz w:val="20"/>
          <w:szCs w:val="20"/>
        </w:rPr>
        <w:t xml:space="preserve">     </w:t>
      </w:r>
      <w:r w:rsidR="00F44022" w:rsidRPr="005D768D">
        <w:rPr>
          <w:rFonts w:asciiTheme="majorHAnsi" w:hAnsiTheme="majorHAnsi"/>
          <w:i/>
          <w:sz w:val="20"/>
          <w:szCs w:val="20"/>
        </w:rPr>
        <w:t xml:space="preserve"> </w:t>
      </w:r>
      <w:r w:rsidR="00F44022" w:rsidRPr="005D768D">
        <w:rPr>
          <w:rFonts w:asciiTheme="majorHAnsi" w:hAnsiTheme="majorHAnsi"/>
          <w:bCs/>
          <w:i/>
          <w:iCs/>
          <w:sz w:val="20"/>
          <w:szCs w:val="20"/>
        </w:rPr>
        <w:t>predictable</w:t>
      </w:r>
      <w:r>
        <w:rPr>
          <w:rFonts w:asciiTheme="majorHAnsi" w:hAnsiTheme="majorHAnsi"/>
          <w:bCs/>
          <w:i/>
          <w:iCs/>
          <w:sz w:val="20"/>
          <w:szCs w:val="20"/>
        </w:rPr>
        <w:t xml:space="preserve"> </w:t>
      </w:r>
      <w:r w:rsidR="00F44022" w:rsidRPr="005D768D">
        <w:rPr>
          <w:rFonts w:asciiTheme="majorHAnsi" w:hAnsiTheme="majorHAnsi"/>
          <w:bCs/>
          <w:i/>
          <w:iCs/>
          <w:sz w:val="20"/>
          <w:szCs w:val="20"/>
        </w:rPr>
        <w:t>environments</w:t>
      </w:r>
      <w:r w:rsidR="00F44022" w:rsidRPr="005D768D">
        <w:rPr>
          <w:rFonts w:asciiTheme="majorHAnsi" w:hAnsiTheme="majorHAnsi"/>
          <w:bCs/>
          <w:i/>
          <w:sz w:val="20"/>
          <w:szCs w:val="20"/>
        </w:rPr>
        <w:t xml:space="preserve"> </w:t>
      </w:r>
      <w:r w:rsidR="00F44022" w:rsidRPr="005D768D">
        <w:rPr>
          <w:rFonts w:asciiTheme="majorHAnsi" w:hAnsiTheme="majorHAnsi"/>
          <w:i/>
          <w:sz w:val="20"/>
          <w:szCs w:val="20"/>
        </w:rPr>
        <w:t xml:space="preserve">and a </w:t>
      </w:r>
      <w:r w:rsidR="00F44022" w:rsidRPr="005D768D">
        <w:rPr>
          <w:rFonts w:asciiTheme="majorHAnsi" w:hAnsiTheme="majorHAnsi"/>
          <w:bCs/>
          <w:i/>
          <w:iCs/>
          <w:sz w:val="20"/>
          <w:szCs w:val="20"/>
        </w:rPr>
        <w:t xml:space="preserve">school climate </w:t>
      </w:r>
      <w:r w:rsidR="00F44022" w:rsidRPr="005D768D">
        <w:rPr>
          <w:rFonts w:asciiTheme="majorHAnsi" w:hAnsiTheme="majorHAnsi"/>
          <w:i/>
          <w:sz w:val="20"/>
          <w:szCs w:val="20"/>
        </w:rPr>
        <w:t xml:space="preserve">that supports </w:t>
      </w:r>
      <w:r w:rsidR="005D768D" w:rsidRPr="005D768D">
        <w:rPr>
          <w:rFonts w:asciiTheme="majorHAnsi" w:hAnsiTheme="majorHAnsi"/>
          <w:i/>
          <w:sz w:val="20"/>
          <w:szCs w:val="20"/>
        </w:rPr>
        <w:t>y</w:t>
      </w:r>
      <w:r w:rsidR="00F44022" w:rsidRPr="005D768D">
        <w:rPr>
          <w:rFonts w:asciiTheme="majorHAnsi" w:hAnsiTheme="majorHAnsi"/>
          <w:i/>
          <w:sz w:val="20"/>
          <w:szCs w:val="20"/>
        </w:rPr>
        <w:t xml:space="preserve">our SIP goal? </w:t>
      </w:r>
    </w:p>
    <w:p w14:paraId="7BB29CC6"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B.  What are the </w:t>
      </w:r>
      <w:r w:rsidRPr="005D768D">
        <w:rPr>
          <w:rFonts w:asciiTheme="majorHAnsi" w:hAnsiTheme="majorHAnsi"/>
          <w:bCs/>
          <w:i/>
          <w:iCs/>
          <w:sz w:val="20"/>
          <w:szCs w:val="20"/>
        </w:rPr>
        <w:t>gaps</w:t>
      </w:r>
      <w:r w:rsidR="00750009" w:rsidRPr="005D768D">
        <w:rPr>
          <w:rFonts w:asciiTheme="majorHAnsi" w:hAnsiTheme="majorHAnsi"/>
          <w:i/>
          <w:sz w:val="20"/>
          <w:szCs w:val="20"/>
        </w:rPr>
        <w:t xml:space="preserve"> that exist between your</w:t>
      </w:r>
      <w:r w:rsidRPr="005D768D">
        <w:rPr>
          <w:rFonts w:asciiTheme="majorHAnsi" w:hAnsiTheme="majorHAnsi"/>
          <w:i/>
          <w:sz w:val="20"/>
          <w:szCs w:val="20"/>
        </w:rPr>
        <w:t xml:space="preserve"> </w:t>
      </w:r>
      <w:r w:rsidRPr="005D768D">
        <w:rPr>
          <w:rFonts w:asciiTheme="majorHAnsi" w:hAnsiTheme="majorHAnsi"/>
          <w:bCs/>
          <w:i/>
          <w:iCs/>
          <w:sz w:val="20"/>
          <w:szCs w:val="20"/>
        </w:rPr>
        <w:t>current state</w:t>
      </w:r>
      <w:r w:rsidRPr="005D768D">
        <w:rPr>
          <w:rFonts w:asciiTheme="majorHAnsi" w:hAnsiTheme="majorHAnsi"/>
          <w:i/>
          <w:iCs/>
          <w:sz w:val="20"/>
          <w:szCs w:val="20"/>
        </w:rPr>
        <w:t xml:space="preserve"> </w:t>
      </w:r>
      <w:r w:rsidRPr="005D768D">
        <w:rPr>
          <w:rFonts w:asciiTheme="majorHAnsi" w:hAnsiTheme="majorHAnsi"/>
          <w:i/>
          <w:sz w:val="20"/>
          <w:szCs w:val="20"/>
        </w:rPr>
        <w:t xml:space="preserve">and </w:t>
      </w:r>
      <w:r w:rsidR="00750009" w:rsidRPr="005D768D">
        <w:rPr>
          <w:rFonts w:asciiTheme="majorHAnsi" w:hAnsiTheme="majorHAnsi"/>
          <w:i/>
          <w:sz w:val="20"/>
          <w:szCs w:val="20"/>
        </w:rPr>
        <w:t>y</w:t>
      </w:r>
      <w:r w:rsidRPr="005D768D">
        <w:rPr>
          <w:rFonts w:asciiTheme="majorHAnsi" w:hAnsiTheme="majorHAnsi"/>
          <w:i/>
          <w:sz w:val="20"/>
          <w:szCs w:val="20"/>
        </w:rPr>
        <w:t xml:space="preserve">our </w:t>
      </w:r>
      <w:r w:rsidRPr="005D768D">
        <w:rPr>
          <w:rFonts w:asciiTheme="majorHAnsi" w:hAnsiTheme="majorHAnsi"/>
          <w:bCs/>
          <w:i/>
          <w:iCs/>
          <w:sz w:val="20"/>
          <w:szCs w:val="20"/>
        </w:rPr>
        <w:t>desired state</w:t>
      </w:r>
      <w:r w:rsidRPr="005D768D">
        <w:rPr>
          <w:rFonts w:asciiTheme="majorHAnsi" w:hAnsiTheme="majorHAnsi"/>
          <w:i/>
          <w:sz w:val="20"/>
          <w:szCs w:val="20"/>
        </w:rPr>
        <w:t xml:space="preserve">? </w:t>
      </w:r>
    </w:p>
    <w:p w14:paraId="0E354255"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C.  How wil</w:t>
      </w:r>
      <w:r w:rsidR="003909BB" w:rsidRPr="005D768D">
        <w:rPr>
          <w:rFonts w:asciiTheme="majorHAnsi" w:hAnsiTheme="majorHAnsi"/>
          <w:i/>
          <w:sz w:val="20"/>
          <w:szCs w:val="20"/>
        </w:rPr>
        <w:t>l you</w:t>
      </w:r>
      <w:r w:rsidRPr="005D768D">
        <w:rPr>
          <w:rFonts w:asciiTheme="majorHAnsi" w:hAnsiTheme="majorHAnsi"/>
          <w:i/>
          <w:sz w:val="20"/>
          <w:szCs w:val="20"/>
        </w:rPr>
        <w:t xml:space="preserve"> address them between now and the end of this school year?</w:t>
      </w:r>
    </w:p>
    <w:p w14:paraId="36B4DF6C" w14:textId="77777777" w:rsidR="00FD6510" w:rsidRDefault="00FD6510" w:rsidP="00F44022">
      <w:pPr>
        <w:rPr>
          <w:rFonts w:asciiTheme="majorHAnsi" w:hAnsiTheme="majorHAnsi"/>
          <w:i/>
          <w:sz w:val="20"/>
          <w:szCs w:val="20"/>
        </w:rPr>
      </w:pPr>
    </w:p>
    <w:p w14:paraId="2C3E67A9" w14:textId="7DA82588" w:rsidR="005D768D" w:rsidRDefault="00FD6510" w:rsidP="00F44022">
      <w:pPr>
        <w:rPr>
          <w:rFonts w:asciiTheme="majorHAnsi" w:hAnsiTheme="majorHAnsi"/>
          <w:i/>
          <w:sz w:val="20"/>
          <w:szCs w:val="20"/>
        </w:rPr>
      </w:pPr>
      <w:r>
        <w:rPr>
          <w:rFonts w:asciiTheme="majorHAnsi" w:hAnsiTheme="majorHAnsi"/>
          <w:i/>
          <w:sz w:val="20"/>
          <w:szCs w:val="20"/>
        </w:rPr>
        <w:t>Our students have made progress towards our goal of 67% of the lowest 25</w:t>
      </w:r>
      <w:r w:rsidRPr="00FD6510">
        <w:rPr>
          <w:rFonts w:asciiTheme="majorHAnsi" w:hAnsiTheme="majorHAnsi"/>
          <w:i/>
          <w:sz w:val="20"/>
          <w:szCs w:val="20"/>
          <w:vertAlign w:val="superscript"/>
        </w:rPr>
        <w:t>th</w:t>
      </w:r>
      <w:r>
        <w:rPr>
          <w:rFonts w:asciiTheme="majorHAnsi" w:hAnsiTheme="majorHAnsi"/>
          <w:i/>
          <w:sz w:val="20"/>
          <w:szCs w:val="20"/>
        </w:rPr>
        <w:t xml:space="preserve"> percentile making learning gains on the Mathematics FSA.  Our teachers review the most current data and </w:t>
      </w:r>
      <w:proofErr w:type="gramStart"/>
      <w:r>
        <w:rPr>
          <w:rFonts w:asciiTheme="majorHAnsi" w:hAnsiTheme="majorHAnsi"/>
          <w:i/>
          <w:sz w:val="20"/>
          <w:szCs w:val="20"/>
        </w:rPr>
        <w:t>make adjustments to</w:t>
      </w:r>
      <w:proofErr w:type="gramEnd"/>
      <w:r>
        <w:rPr>
          <w:rFonts w:asciiTheme="majorHAnsi" w:hAnsiTheme="majorHAnsi"/>
          <w:i/>
          <w:sz w:val="20"/>
          <w:szCs w:val="20"/>
        </w:rPr>
        <w:t xml:space="preserve"> instruction based on the results.  Some of the adjustments are reforming student groups based on need, utilizing particular resources that target students’ needs, teachers making themselves available for a morning </w:t>
      </w:r>
      <w:proofErr w:type="gramStart"/>
      <w:r>
        <w:rPr>
          <w:rFonts w:asciiTheme="majorHAnsi" w:hAnsiTheme="majorHAnsi"/>
          <w:i/>
          <w:sz w:val="20"/>
          <w:szCs w:val="20"/>
        </w:rPr>
        <w:t>camp</w:t>
      </w:r>
      <w:proofErr w:type="gramEnd"/>
      <w:r>
        <w:rPr>
          <w:rFonts w:asciiTheme="majorHAnsi" w:hAnsiTheme="majorHAnsi"/>
          <w:i/>
          <w:sz w:val="20"/>
          <w:szCs w:val="20"/>
        </w:rPr>
        <w:t xml:space="preserve"> so students are allotted extra instructional time before the official start of the school day, etc. We have also begun after-school camp where we are targeting both our lowest 25</w:t>
      </w:r>
      <w:r w:rsidRPr="00FD6510">
        <w:rPr>
          <w:rFonts w:asciiTheme="majorHAnsi" w:hAnsiTheme="majorHAnsi"/>
          <w:i/>
          <w:sz w:val="20"/>
          <w:szCs w:val="20"/>
          <w:vertAlign w:val="superscript"/>
        </w:rPr>
        <w:t>th</w:t>
      </w:r>
      <w:r>
        <w:rPr>
          <w:rFonts w:asciiTheme="majorHAnsi" w:hAnsiTheme="majorHAnsi"/>
          <w:i/>
          <w:sz w:val="20"/>
          <w:szCs w:val="20"/>
        </w:rPr>
        <w:t xml:space="preserve"> percentile students and those students who are considered bubble students.</w:t>
      </w:r>
    </w:p>
    <w:p w14:paraId="711B7B62" w14:textId="77777777" w:rsidR="005D768D" w:rsidRPr="005D768D" w:rsidRDefault="005D768D" w:rsidP="00F44022">
      <w:pPr>
        <w:rPr>
          <w:rFonts w:asciiTheme="majorHAnsi" w:hAnsiTheme="majorHAnsi"/>
          <w:i/>
          <w:sz w:val="20"/>
          <w:szCs w:val="20"/>
        </w:rPr>
      </w:pPr>
    </w:p>
    <w:p w14:paraId="46595942" w14:textId="77777777" w:rsidR="00F44022" w:rsidRPr="005D768D" w:rsidRDefault="00F44022" w:rsidP="00F44022">
      <w:pPr>
        <w:rPr>
          <w:rFonts w:asciiTheme="majorHAnsi" w:hAnsiTheme="majorHAnsi"/>
          <w:b/>
        </w:rPr>
      </w:pPr>
      <w:r w:rsidRPr="005D768D">
        <w:rPr>
          <w:rFonts w:asciiTheme="majorHAnsi" w:hAnsiTheme="majorHAnsi"/>
          <w:b/>
        </w:rPr>
        <w:t>2.  Have</w:t>
      </w:r>
      <w:r w:rsidR="006408FB" w:rsidRPr="005D768D">
        <w:rPr>
          <w:rFonts w:asciiTheme="majorHAnsi" w:hAnsiTheme="majorHAnsi"/>
          <w:b/>
        </w:rPr>
        <w:t xml:space="preserve"> alterable</w:t>
      </w:r>
      <w:r w:rsidR="00021AB0" w:rsidRPr="005D768D">
        <w:rPr>
          <w:rFonts w:asciiTheme="majorHAnsi" w:hAnsiTheme="majorHAnsi"/>
          <w:b/>
        </w:rPr>
        <w:t xml:space="preserve"> </w:t>
      </w:r>
      <w:r w:rsidRPr="005D768D">
        <w:rPr>
          <w:rFonts w:asciiTheme="majorHAnsi" w:hAnsiTheme="majorHAnsi"/>
          <w:b/>
        </w:rPr>
        <w:t xml:space="preserve">barriers been </w:t>
      </w:r>
      <w:r w:rsidRPr="005D768D">
        <w:rPr>
          <w:rFonts w:asciiTheme="majorHAnsi" w:hAnsiTheme="majorHAnsi"/>
          <w:b/>
          <w:bCs/>
          <w:iCs/>
        </w:rPr>
        <w:t>eliminated</w:t>
      </w:r>
      <w:r w:rsidRPr="005D768D">
        <w:rPr>
          <w:rFonts w:asciiTheme="majorHAnsi" w:hAnsiTheme="majorHAnsi"/>
          <w:b/>
          <w:iCs/>
        </w:rPr>
        <w:t xml:space="preserve"> </w:t>
      </w:r>
      <w:r w:rsidRPr="005D768D">
        <w:rPr>
          <w:rFonts w:asciiTheme="majorHAnsi" w:hAnsiTheme="majorHAnsi"/>
          <w:b/>
        </w:rPr>
        <w:t>or</w:t>
      </w:r>
      <w:r w:rsidRPr="005D768D">
        <w:rPr>
          <w:rFonts w:asciiTheme="majorHAnsi" w:hAnsiTheme="majorHAnsi"/>
          <w:b/>
          <w:iCs/>
        </w:rPr>
        <w:t xml:space="preserve"> </w:t>
      </w:r>
      <w:r w:rsidRPr="005D768D">
        <w:rPr>
          <w:rFonts w:asciiTheme="majorHAnsi" w:hAnsiTheme="majorHAnsi"/>
          <w:b/>
          <w:bCs/>
          <w:iCs/>
        </w:rPr>
        <w:t>reduced</w:t>
      </w:r>
      <w:r w:rsidRPr="005D768D">
        <w:rPr>
          <w:rFonts w:asciiTheme="majorHAnsi" w:hAnsiTheme="majorHAnsi"/>
          <w:b/>
        </w:rPr>
        <w:t>?</w:t>
      </w:r>
      <w:r w:rsidR="00021AB0" w:rsidRPr="005D768D">
        <w:rPr>
          <w:rFonts w:asciiTheme="majorHAnsi" w:hAnsiTheme="majorHAnsi"/>
          <w:b/>
        </w:rPr>
        <w:t xml:space="preserve"> (Alterable barriers are in-house infrastructure mechanisms such as scheduling, class structures, teacher attendance, </w:t>
      </w:r>
      <w:r w:rsidR="005D768D" w:rsidRPr="005D768D">
        <w:rPr>
          <w:rFonts w:asciiTheme="majorHAnsi" w:hAnsiTheme="majorHAnsi"/>
          <w:b/>
        </w:rPr>
        <w:t xml:space="preserve">student </w:t>
      </w:r>
      <w:r w:rsidR="00021AB0" w:rsidRPr="005D768D">
        <w:rPr>
          <w:rFonts w:asciiTheme="majorHAnsi" w:hAnsiTheme="majorHAnsi"/>
          <w:b/>
        </w:rPr>
        <w:t xml:space="preserve">attendance, </w:t>
      </w:r>
      <w:r w:rsidR="004C41CD" w:rsidRPr="005D768D">
        <w:rPr>
          <w:rFonts w:asciiTheme="majorHAnsi" w:hAnsiTheme="majorHAnsi"/>
          <w:b/>
        </w:rPr>
        <w:t xml:space="preserve">staff development plan, </w:t>
      </w:r>
      <w:r w:rsidR="00021AB0" w:rsidRPr="005D768D">
        <w:rPr>
          <w:rFonts w:asciiTheme="majorHAnsi" w:hAnsiTheme="majorHAnsi"/>
          <w:b/>
        </w:rPr>
        <w:t>etc.)</w:t>
      </w:r>
    </w:p>
    <w:p w14:paraId="6CC22027"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A.  What </w:t>
      </w:r>
      <w:r w:rsidRPr="005D768D">
        <w:rPr>
          <w:rFonts w:asciiTheme="majorHAnsi" w:hAnsiTheme="majorHAnsi"/>
          <w:bCs/>
          <w:i/>
          <w:iCs/>
          <w:sz w:val="20"/>
          <w:szCs w:val="20"/>
        </w:rPr>
        <w:t>evidence</w:t>
      </w:r>
      <w:r w:rsidRPr="005D768D">
        <w:rPr>
          <w:rFonts w:asciiTheme="majorHAnsi" w:hAnsiTheme="majorHAnsi"/>
          <w:i/>
          <w:sz w:val="20"/>
          <w:szCs w:val="20"/>
        </w:rPr>
        <w:t xml:space="preserve"> do you see that </w:t>
      </w:r>
      <w:r w:rsidR="00021AB0" w:rsidRPr="005D768D">
        <w:rPr>
          <w:rFonts w:asciiTheme="majorHAnsi" w:hAnsiTheme="majorHAnsi"/>
          <w:i/>
          <w:sz w:val="20"/>
          <w:szCs w:val="20"/>
        </w:rPr>
        <w:t xml:space="preserve">a </w:t>
      </w:r>
      <w:r w:rsidRPr="005D768D">
        <w:rPr>
          <w:rFonts w:asciiTheme="majorHAnsi" w:hAnsiTheme="majorHAnsi"/>
          <w:bCs/>
          <w:i/>
          <w:iCs/>
          <w:sz w:val="20"/>
          <w:szCs w:val="20"/>
        </w:rPr>
        <w:t>barrier</w:t>
      </w:r>
      <w:r w:rsidRPr="005D768D">
        <w:rPr>
          <w:rFonts w:asciiTheme="majorHAnsi" w:hAnsiTheme="majorHAnsi"/>
          <w:i/>
          <w:sz w:val="20"/>
          <w:szCs w:val="20"/>
        </w:rPr>
        <w:t xml:space="preserve"> has been </w:t>
      </w:r>
      <w:r w:rsidRPr="005D768D">
        <w:rPr>
          <w:rFonts w:asciiTheme="majorHAnsi" w:hAnsiTheme="majorHAnsi"/>
          <w:bCs/>
          <w:i/>
          <w:iCs/>
          <w:sz w:val="20"/>
          <w:szCs w:val="20"/>
        </w:rPr>
        <w:t>reduced</w:t>
      </w:r>
      <w:r w:rsidRPr="005D768D">
        <w:rPr>
          <w:rFonts w:asciiTheme="majorHAnsi" w:hAnsiTheme="majorHAnsi"/>
          <w:i/>
          <w:sz w:val="20"/>
          <w:szCs w:val="20"/>
        </w:rPr>
        <w:t xml:space="preserve"> or </w:t>
      </w:r>
      <w:r w:rsidRPr="005D768D">
        <w:rPr>
          <w:rFonts w:asciiTheme="majorHAnsi" w:hAnsiTheme="majorHAnsi"/>
          <w:bCs/>
          <w:i/>
          <w:iCs/>
          <w:sz w:val="20"/>
          <w:szCs w:val="20"/>
        </w:rPr>
        <w:t>eliminated</w:t>
      </w:r>
      <w:r w:rsidRPr="005D768D">
        <w:rPr>
          <w:rFonts w:asciiTheme="majorHAnsi" w:hAnsiTheme="majorHAnsi"/>
          <w:i/>
          <w:sz w:val="20"/>
          <w:szCs w:val="20"/>
        </w:rPr>
        <w:t>?</w:t>
      </w:r>
    </w:p>
    <w:p w14:paraId="6E585693"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B.  What </w:t>
      </w:r>
      <w:r w:rsidRPr="005D768D">
        <w:rPr>
          <w:rFonts w:asciiTheme="majorHAnsi" w:hAnsiTheme="majorHAnsi"/>
          <w:bCs/>
          <w:i/>
          <w:iCs/>
          <w:sz w:val="20"/>
          <w:szCs w:val="20"/>
        </w:rPr>
        <w:t>evidence</w:t>
      </w:r>
      <w:r w:rsidRPr="005D768D">
        <w:rPr>
          <w:rFonts w:asciiTheme="majorHAnsi" w:hAnsiTheme="majorHAnsi"/>
          <w:i/>
          <w:sz w:val="20"/>
          <w:szCs w:val="20"/>
        </w:rPr>
        <w:t xml:space="preserve"> do you have that the </w:t>
      </w:r>
      <w:r w:rsidRPr="005D768D">
        <w:rPr>
          <w:rFonts w:asciiTheme="majorHAnsi" w:hAnsiTheme="majorHAnsi"/>
          <w:bCs/>
          <w:i/>
          <w:iCs/>
          <w:sz w:val="20"/>
          <w:szCs w:val="20"/>
        </w:rPr>
        <w:t>barriers</w:t>
      </w:r>
      <w:r w:rsidRPr="005D768D">
        <w:rPr>
          <w:rFonts w:asciiTheme="majorHAnsi" w:hAnsiTheme="majorHAnsi"/>
          <w:i/>
          <w:sz w:val="20"/>
          <w:szCs w:val="20"/>
        </w:rPr>
        <w:t xml:space="preserve"> are </w:t>
      </w:r>
      <w:r w:rsidRPr="005D768D">
        <w:rPr>
          <w:rFonts w:asciiTheme="majorHAnsi" w:hAnsiTheme="majorHAnsi"/>
          <w:bCs/>
          <w:i/>
          <w:iCs/>
          <w:sz w:val="20"/>
          <w:szCs w:val="20"/>
        </w:rPr>
        <w:t>wide-reaching</w:t>
      </w:r>
      <w:r w:rsidRPr="005D768D">
        <w:rPr>
          <w:rFonts w:asciiTheme="majorHAnsi" w:hAnsiTheme="majorHAnsi"/>
          <w:i/>
          <w:sz w:val="20"/>
          <w:szCs w:val="20"/>
        </w:rPr>
        <w:t xml:space="preserve"> and will help you achieve your goal?</w:t>
      </w:r>
    </w:p>
    <w:p w14:paraId="4DFE4082"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C.  If progress towards eliminating the barrier is not sufficient, </w:t>
      </w:r>
      <w:r w:rsidRPr="005D768D">
        <w:rPr>
          <w:rFonts w:asciiTheme="majorHAnsi" w:hAnsiTheme="majorHAnsi"/>
          <w:bCs/>
          <w:i/>
          <w:iCs/>
          <w:sz w:val="20"/>
          <w:szCs w:val="20"/>
        </w:rPr>
        <w:t>where</w:t>
      </w:r>
      <w:r w:rsidRPr="005D768D">
        <w:rPr>
          <w:rFonts w:asciiTheme="majorHAnsi" w:hAnsiTheme="majorHAnsi"/>
          <w:i/>
          <w:sz w:val="20"/>
          <w:szCs w:val="20"/>
        </w:rPr>
        <w:t xml:space="preserve"> or </w:t>
      </w:r>
      <w:r w:rsidRPr="005D768D">
        <w:rPr>
          <w:rFonts w:asciiTheme="majorHAnsi" w:hAnsiTheme="majorHAnsi"/>
          <w:bCs/>
          <w:i/>
          <w:iCs/>
          <w:sz w:val="20"/>
          <w:szCs w:val="20"/>
        </w:rPr>
        <w:t>what is the breakdown</w:t>
      </w:r>
      <w:r w:rsidRPr="005D768D">
        <w:rPr>
          <w:rFonts w:asciiTheme="majorHAnsi" w:hAnsiTheme="majorHAnsi"/>
          <w:i/>
          <w:sz w:val="20"/>
          <w:szCs w:val="20"/>
        </w:rPr>
        <w:t xml:space="preserve">? </w:t>
      </w:r>
    </w:p>
    <w:p w14:paraId="2DFDA5DA" w14:textId="77777777" w:rsidR="00F44022" w:rsidRPr="005D768D" w:rsidRDefault="003909BB" w:rsidP="003909BB">
      <w:pPr>
        <w:ind w:firstLine="720"/>
        <w:rPr>
          <w:rFonts w:asciiTheme="majorHAnsi" w:hAnsiTheme="majorHAnsi"/>
          <w:bCs/>
          <w:i/>
          <w:iCs/>
          <w:sz w:val="20"/>
          <w:szCs w:val="20"/>
        </w:rPr>
      </w:pPr>
      <w:r w:rsidRPr="005D768D">
        <w:rPr>
          <w:rFonts w:asciiTheme="majorHAnsi" w:hAnsiTheme="majorHAnsi"/>
          <w:i/>
          <w:sz w:val="20"/>
          <w:szCs w:val="20"/>
        </w:rPr>
        <w:t xml:space="preserve">D. </w:t>
      </w:r>
      <w:r w:rsidR="00F44022" w:rsidRPr="005D768D">
        <w:rPr>
          <w:rFonts w:asciiTheme="majorHAnsi" w:hAnsiTheme="majorHAnsi"/>
          <w:i/>
          <w:sz w:val="20"/>
          <w:szCs w:val="20"/>
        </w:rPr>
        <w:t xml:space="preserve"> Did you identify </w:t>
      </w:r>
      <w:r w:rsidR="00F44022" w:rsidRPr="005D768D">
        <w:rPr>
          <w:rFonts w:asciiTheme="majorHAnsi" w:hAnsiTheme="majorHAnsi"/>
          <w:bCs/>
          <w:i/>
          <w:iCs/>
          <w:sz w:val="20"/>
          <w:szCs w:val="20"/>
        </w:rPr>
        <w:t xml:space="preserve">other barriers </w:t>
      </w:r>
      <w:r w:rsidR="00F44022" w:rsidRPr="005D768D">
        <w:rPr>
          <w:rFonts w:asciiTheme="majorHAnsi" w:hAnsiTheme="majorHAnsi"/>
          <w:i/>
          <w:sz w:val="20"/>
          <w:szCs w:val="20"/>
        </w:rPr>
        <w:t xml:space="preserve">that could serve as </w:t>
      </w:r>
      <w:r w:rsidR="00F44022" w:rsidRPr="005D768D">
        <w:rPr>
          <w:rFonts w:asciiTheme="majorHAnsi" w:hAnsiTheme="majorHAnsi"/>
          <w:bCs/>
          <w:i/>
          <w:iCs/>
          <w:sz w:val="20"/>
          <w:szCs w:val="20"/>
        </w:rPr>
        <w:t xml:space="preserve">effective re- entry points </w:t>
      </w:r>
      <w:r w:rsidR="00F44022" w:rsidRPr="005D768D">
        <w:rPr>
          <w:rFonts w:asciiTheme="majorHAnsi" w:hAnsiTheme="majorHAnsi"/>
          <w:i/>
          <w:sz w:val="20"/>
          <w:szCs w:val="20"/>
        </w:rPr>
        <w:t>into the plan?</w:t>
      </w:r>
    </w:p>
    <w:p w14:paraId="259F0E17" w14:textId="77777777" w:rsidR="00FD6510" w:rsidRDefault="00FD6510" w:rsidP="00F44022">
      <w:pPr>
        <w:rPr>
          <w:rFonts w:asciiTheme="majorHAnsi" w:hAnsiTheme="majorHAnsi"/>
          <w:i/>
          <w:sz w:val="20"/>
          <w:szCs w:val="20"/>
        </w:rPr>
      </w:pPr>
    </w:p>
    <w:p w14:paraId="76D061E0" w14:textId="3A7A989A" w:rsidR="005D768D" w:rsidRDefault="00FD6510" w:rsidP="00F44022">
      <w:pPr>
        <w:rPr>
          <w:rFonts w:asciiTheme="majorHAnsi" w:hAnsiTheme="majorHAnsi"/>
          <w:i/>
          <w:sz w:val="20"/>
          <w:szCs w:val="20"/>
        </w:rPr>
      </w:pPr>
      <w:r>
        <w:rPr>
          <w:rFonts w:asciiTheme="majorHAnsi" w:hAnsiTheme="majorHAnsi"/>
          <w:i/>
          <w:sz w:val="20"/>
          <w:szCs w:val="20"/>
        </w:rPr>
        <w:t>As stated above, certain barriers are currently being reduced by the implementation of morning camp and after-school camp; reducing the barrier that scheduling may have created.  Additionally, student groups have been modified to accommodate student needs, based on data, thereby reducing the barrier that our class structures may have created.  Lastly, our Math Coach has been identifying teacher needs, based on data</w:t>
      </w:r>
      <w:r w:rsidR="009A399A">
        <w:rPr>
          <w:rFonts w:asciiTheme="majorHAnsi" w:hAnsiTheme="majorHAnsi"/>
          <w:i/>
          <w:sz w:val="20"/>
          <w:szCs w:val="20"/>
        </w:rPr>
        <w:t>, and providing support that targets those needs.</w:t>
      </w:r>
    </w:p>
    <w:p w14:paraId="3347CBBB" w14:textId="77777777" w:rsidR="008E26C6" w:rsidRPr="005D768D" w:rsidRDefault="008E26C6" w:rsidP="00F44022">
      <w:pPr>
        <w:rPr>
          <w:rFonts w:asciiTheme="majorHAnsi" w:hAnsiTheme="majorHAnsi"/>
          <w:i/>
        </w:rPr>
      </w:pPr>
    </w:p>
    <w:p w14:paraId="645F9A6D" w14:textId="77777777" w:rsidR="00F44022" w:rsidRPr="005D768D" w:rsidRDefault="00F44022" w:rsidP="00F44022">
      <w:pPr>
        <w:rPr>
          <w:rFonts w:asciiTheme="majorHAnsi" w:hAnsiTheme="majorHAnsi"/>
          <w:b/>
        </w:rPr>
      </w:pPr>
      <w:r w:rsidRPr="005D768D">
        <w:rPr>
          <w:rFonts w:asciiTheme="majorHAnsi" w:hAnsiTheme="majorHAnsi"/>
          <w:b/>
        </w:rPr>
        <w:t xml:space="preserve">3.  Are </w:t>
      </w:r>
      <w:r w:rsidR="00750009" w:rsidRPr="005D768D">
        <w:rPr>
          <w:rFonts w:asciiTheme="majorHAnsi" w:hAnsiTheme="majorHAnsi"/>
          <w:b/>
        </w:rPr>
        <w:t>y</w:t>
      </w:r>
      <w:r w:rsidRPr="005D768D">
        <w:rPr>
          <w:rFonts w:asciiTheme="majorHAnsi" w:hAnsiTheme="majorHAnsi"/>
          <w:b/>
        </w:rPr>
        <w:t xml:space="preserve">our strategies being </w:t>
      </w:r>
      <w:r w:rsidRPr="005D768D">
        <w:rPr>
          <w:rFonts w:asciiTheme="majorHAnsi" w:hAnsiTheme="majorHAnsi"/>
          <w:b/>
          <w:bCs/>
          <w:iCs/>
        </w:rPr>
        <w:t>implemented with fidelity</w:t>
      </w:r>
      <w:r w:rsidRPr="005D768D">
        <w:rPr>
          <w:rFonts w:asciiTheme="majorHAnsi" w:hAnsiTheme="majorHAnsi"/>
          <w:b/>
        </w:rPr>
        <w:t>?</w:t>
      </w:r>
    </w:p>
    <w:p w14:paraId="42B42B1A" w14:textId="77777777" w:rsidR="00F44022" w:rsidRPr="005D768D" w:rsidRDefault="00F44022" w:rsidP="00F44022">
      <w:pPr>
        <w:ind w:left="720"/>
        <w:rPr>
          <w:rFonts w:asciiTheme="majorHAnsi" w:hAnsiTheme="majorHAnsi"/>
          <w:i/>
          <w:sz w:val="20"/>
          <w:szCs w:val="20"/>
        </w:rPr>
      </w:pPr>
      <w:r w:rsidRPr="005D768D">
        <w:rPr>
          <w:rFonts w:asciiTheme="majorHAnsi" w:hAnsiTheme="majorHAnsi"/>
          <w:i/>
          <w:sz w:val="20"/>
          <w:szCs w:val="20"/>
        </w:rPr>
        <w:t xml:space="preserve">A.  Were decisions to </w:t>
      </w:r>
      <w:r w:rsidRPr="005D768D">
        <w:rPr>
          <w:rFonts w:asciiTheme="majorHAnsi" w:hAnsiTheme="majorHAnsi"/>
          <w:bCs/>
          <w:i/>
          <w:iCs/>
          <w:sz w:val="20"/>
          <w:szCs w:val="20"/>
        </w:rPr>
        <w:t>continue</w:t>
      </w:r>
      <w:r w:rsidRPr="005D768D">
        <w:rPr>
          <w:rFonts w:asciiTheme="majorHAnsi" w:hAnsiTheme="majorHAnsi"/>
          <w:i/>
          <w:sz w:val="20"/>
          <w:szCs w:val="20"/>
        </w:rPr>
        <w:t xml:space="preserve">, </w:t>
      </w:r>
      <w:r w:rsidRPr="005D768D">
        <w:rPr>
          <w:rFonts w:asciiTheme="majorHAnsi" w:hAnsiTheme="majorHAnsi"/>
          <w:bCs/>
          <w:i/>
          <w:iCs/>
          <w:sz w:val="20"/>
          <w:szCs w:val="20"/>
        </w:rPr>
        <w:t>intensify</w:t>
      </w:r>
      <w:r w:rsidRPr="005D768D">
        <w:rPr>
          <w:rFonts w:asciiTheme="majorHAnsi" w:hAnsiTheme="majorHAnsi"/>
          <w:i/>
          <w:sz w:val="20"/>
          <w:szCs w:val="20"/>
        </w:rPr>
        <w:t xml:space="preserve">, </w:t>
      </w:r>
      <w:r w:rsidRPr="005D768D">
        <w:rPr>
          <w:rFonts w:asciiTheme="majorHAnsi" w:hAnsiTheme="majorHAnsi"/>
          <w:bCs/>
          <w:i/>
          <w:iCs/>
          <w:sz w:val="20"/>
          <w:szCs w:val="20"/>
        </w:rPr>
        <w:t>modify</w:t>
      </w:r>
      <w:r w:rsidRPr="005D768D">
        <w:rPr>
          <w:rFonts w:asciiTheme="majorHAnsi" w:hAnsiTheme="majorHAnsi"/>
          <w:i/>
          <w:sz w:val="20"/>
          <w:szCs w:val="20"/>
        </w:rPr>
        <w:t xml:space="preserve">, or </w:t>
      </w:r>
      <w:r w:rsidRPr="005D768D">
        <w:rPr>
          <w:rFonts w:asciiTheme="majorHAnsi" w:hAnsiTheme="majorHAnsi"/>
          <w:bCs/>
          <w:i/>
          <w:iCs/>
          <w:sz w:val="20"/>
          <w:szCs w:val="20"/>
        </w:rPr>
        <w:t xml:space="preserve">terminate strategies </w:t>
      </w:r>
      <w:r w:rsidRPr="005D768D">
        <w:rPr>
          <w:rFonts w:asciiTheme="majorHAnsi" w:hAnsiTheme="majorHAnsi"/>
          <w:i/>
          <w:sz w:val="20"/>
          <w:szCs w:val="20"/>
        </w:rPr>
        <w:t xml:space="preserve">or action steps based on </w:t>
      </w:r>
      <w:r w:rsidRPr="005D768D">
        <w:rPr>
          <w:rFonts w:asciiTheme="majorHAnsi" w:hAnsiTheme="majorHAnsi"/>
          <w:bCs/>
          <w:i/>
          <w:iCs/>
          <w:sz w:val="20"/>
          <w:szCs w:val="20"/>
        </w:rPr>
        <w:t>specific evidence</w:t>
      </w:r>
      <w:r w:rsidRPr="005D768D">
        <w:rPr>
          <w:rFonts w:asciiTheme="majorHAnsi" w:hAnsiTheme="majorHAnsi"/>
          <w:i/>
          <w:sz w:val="20"/>
          <w:szCs w:val="20"/>
        </w:rPr>
        <w:t>?</w:t>
      </w:r>
    </w:p>
    <w:p w14:paraId="717B2FF0" w14:textId="269B8FF4" w:rsidR="00AF5203" w:rsidRDefault="00AF5203" w:rsidP="00F44022">
      <w:pPr>
        <w:rPr>
          <w:rFonts w:asciiTheme="majorHAnsi" w:hAnsiTheme="majorHAnsi"/>
          <w:i/>
          <w:sz w:val="20"/>
          <w:szCs w:val="20"/>
        </w:rPr>
      </w:pPr>
      <w:r>
        <w:rPr>
          <w:rFonts w:asciiTheme="majorHAnsi" w:hAnsiTheme="majorHAnsi"/>
          <w:i/>
          <w:sz w:val="20"/>
          <w:szCs w:val="20"/>
        </w:rPr>
        <w:t xml:space="preserve">Teachers are collecting, reviewing, and acting on data on a continuous basis with fidelity.  This is evidenced by the data chats they attend with Administration and Math Coach on a regular basis.  They </w:t>
      </w:r>
      <w:proofErr w:type="gramStart"/>
      <w:r>
        <w:rPr>
          <w:rFonts w:asciiTheme="majorHAnsi" w:hAnsiTheme="majorHAnsi"/>
          <w:i/>
          <w:sz w:val="20"/>
          <w:szCs w:val="20"/>
        </w:rPr>
        <w:t>are able to</w:t>
      </w:r>
      <w:proofErr w:type="gramEnd"/>
      <w:r>
        <w:rPr>
          <w:rFonts w:asciiTheme="majorHAnsi" w:hAnsiTheme="majorHAnsi"/>
          <w:i/>
          <w:sz w:val="20"/>
          <w:szCs w:val="20"/>
        </w:rPr>
        <w:t xml:space="preserve"> speak to the data, the needs of their students, and the modifications they intend to implement. The one area we need to work to improve is the use of PLCs to create standards-driven modules in Canvas.  Since we have been chosen for the Lighthouse Schools grant, our focus has been to learn how to implement personalized learning.  Once we are </w:t>
      </w:r>
      <w:proofErr w:type="gramStart"/>
      <w:r>
        <w:rPr>
          <w:rFonts w:asciiTheme="majorHAnsi" w:hAnsiTheme="majorHAnsi"/>
          <w:i/>
          <w:sz w:val="20"/>
          <w:szCs w:val="20"/>
        </w:rPr>
        <w:t>in a position</w:t>
      </w:r>
      <w:proofErr w:type="gramEnd"/>
      <w:r>
        <w:rPr>
          <w:rFonts w:asciiTheme="majorHAnsi" w:hAnsiTheme="majorHAnsi"/>
          <w:i/>
          <w:sz w:val="20"/>
          <w:szCs w:val="20"/>
        </w:rPr>
        <w:t xml:space="preserve"> to implement this strategy, we will be able to utilize our PLCs to create those standard-driven modules.</w:t>
      </w:r>
    </w:p>
    <w:p w14:paraId="38EE3B9D" w14:textId="77777777" w:rsidR="00AF5203" w:rsidRPr="00AF5203" w:rsidRDefault="00AF5203" w:rsidP="00F44022">
      <w:pPr>
        <w:rPr>
          <w:rFonts w:asciiTheme="majorHAnsi" w:hAnsiTheme="majorHAnsi"/>
          <w:i/>
          <w:sz w:val="20"/>
          <w:szCs w:val="20"/>
        </w:rPr>
      </w:pPr>
    </w:p>
    <w:p w14:paraId="5695CCF2" w14:textId="77777777" w:rsidR="00F44022" w:rsidRPr="005D768D" w:rsidRDefault="00F44022" w:rsidP="00F44022">
      <w:pPr>
        <w:rPr>
          <w:rFonts w:asciiTheme="majorHAnsi" w:hAnsiTheme="majorHAnsi"/>
          <w:b/>
        </w:rPr>
      </w:pPr>
      <w:r w:rsidRPr="005D768D">
        <w:rPr>
          <w:rFonts w:asciiTheme="majorHAnsi" w:hAnsiTheme="majorHAnsi"/>
          <w:b/>
        </w:rPr>
        <w:t xml:space="preserve">4.  What are </w:t>
      </w:r>
      <w:r w:rsidR="00750009" w:rsidRPr="005D768D">
        <w:rPr>
          <w:rFonts w:asciiTheme="majorHAnsi" w:hAnsiTheme="majorHAnsi"/>
          <w:b/>
        </w:rPr>
        <w:t>y</w:t>
      </w:r>
      <w:r w:rsidRPr="005D768D">
        <w:rPr>
          <w:rFonts w:asciiTheme="majorHAnsi" w:hAnsiTheme="majorHAnsi"/>
          <w:b/>
        </w:rPr>
        <w:t xml:space="preserve">our </w:t>
      </w:r>
      <w:r w:rsidRPr="005D768D">
        <w:rPr>
          <w:rFonts w:asciiTheme="majorHAnsi" w:hAnsiTheme="majorHAnsi"/>
          <w:b/>
          <w:bCs/>
          <w:iCs/>
        </w:rPr>
        <w:t>benchmarks for success</w:t>
      </w:r>
      <w:r w:rsidRPr="005D768D">
        <w:rPr>
          <w:rFonts w:asciiTheme="majorHAnsi" w:hAnsiTheme="majorHAnsi"/>
          <w:b/>
        </w:rPr>
        <w:t>?</w:t>
      </w:r>
    </w:p>
    <w:p w14:paraId="4BE431BC" w14:textId="77777777" w:rsidR="00F44022" w:rsidRPr="005D768D" w:rsidRDefault="00C7667D" w:rsidP="00F44022">
      <w:pPr>
        <w:ind w:left="720"/>
        <w:rPr>
          <w:rFonts w:asciiTheme="majorHAnsi" w:hAnsiTheme="majorHAnsi"/>
          <w:i/>
          <w:sz w:val="20"/>
          <w:szCs w:val="20"/>
        </w:rPr>
      </w:pPr>
      <w:r w:rsidRPr="005D768D">
        <w:rPr>
          <w:rFonts w:asciiTheme="majorHAnsi" w:hAnsiTheme="majorHAnsi"/>
          <w:i/>
          <w:sz w:val="20"/>
          <w:szCs w:val="20"/>
        </w:rPr>
        <w:t xml:space="preserve">A.  </w:t>
      </w:r>
      <w:r w:rsidR="003909BB" w:rsidRPr="005D768D">
        <w:rPr>
          <w:rFonts w:asciiTheme="majorHAnsi" w:hAnsiTheme="majorHAnsi"/>
          <w:i/>
          <w:sz w:val="20"/>
          <w:szCs w:val="20"/>
        </w:rPr>
        <w:t>How will</w:t>
      </w:r>
      <w:r w:rsidR="006C2D57" w:rsidRPr="005D768D">
        <w:rPr>
          <w:rFonts w:asciiTheme="majorHAnsi" w:hAnsiTheme="majorHAnsi"/>
          <w:i/>
          <w:sz w:val="20"/>
          <w:szCs w:val="20"/>
        </w:rPr>
        <w:t xml:space="preserve"> you</w:t>
      </w:r>
      <w:r w:rsidR="003909BB" w:rsidRPr="005D768D">
        <w:rPr>
          <w:rFonts w:asciiTheme="majorHAnsi" w:hAnsiTheme="majorHAnsi"/>
          <w:i/>
          <w:sz w:val="20"/>
          <w:szCs w:val="20"/>
        </w:rPr>
        <w:t xml:space="preserve"> progress towards your</w:t>
      </w:r>
      <w:r w:rsidR="00F44022" w:rsidRPr="005D768D">
        <w:rPr>
          <w:rFonts w:asciiTheme="majorHAnsi" w:hAnsiTheme="majorHAnsi"/>
          <w:i/>
          <w:sz w:val="20"/>
          <w:szCs w:val="20"/>
        </w:rPr>
        <w:t xml:space="preserve"> goal </w:t>
      </w:r>
      <w:r w:rsidR="00F44022" w:rsidRPr="005D768D">
        <w:rPr>
          <w:rFonts w:asciiTheme="majorHAnsi" w:hAnsiTheme="majorHAnsi"/>
          <w:bCs/>
          <w:i/>
          <w:iCs/>
          <w:sz w:val="20"/>
          <w:szCs w:val="20"/>
        </w:rPr>
        <w:t>impact student achievement</w:t>
      </w:r>
      <w:r w:rsidR="00F44022" w:rsidRPr="005D768D">
        <w:rPr>
          <w:rFonts w:asciiTheme="majorHAnsi" w:hAnsiTheme="majorHAnsi"/>
          <w:i/>
          <w:sz w:val="20"/>
          <w:szCs w:val="20"/>
        </w:rPr>
        <w:t>?</w:t>
      </w:r>
    </w:p>
    <w:p w14:paraId="0C54E0A0" w14:textId="77777777" w:rsidR="00F44022" w:rsidRPr="005D768D" w:rsidRDefault="00C7667D" w:rsidP="00F44022">
      <w:pPr>
        <w:ind w:left="720"/>
        <w:rPr>
          <w:rFonts w:asciiTheme="majorHAnsi" w:hAnsiTheme="majorHAnsi"/>
          <w:i/>
          <w:sz w:val="20"/>
          <w:szCs w:val="20"/>
        </w:rPr>
      </w:pPr>
      <w:r w:rsidRPr="005D768D">
        <w:rPr>
          <w:rFonts w:asciiTheme="majorHAnsi" w:hAnsiTheme="majorHAnsi"/>
          <w:i/>
          <w:sz w:val="20"/>
          <w:szCs w:val="20"/>
        </w:rPr>
        <w:t xml:space="preserve">B.  </w:t>
      </w:r>
      <w:r w:rsidR="003909BB" w:rsidRPr="005D768D">
        <w:rPr>
          <w:rFonts w:asciiTheme="majorHAnsi" w:hAnsiTheme="majorHAnsi"/>
          <w:i/>
          <w:sz w:val="20"/>
          <w:szCs w:val="20"/>
        </w:rPr>
        <w:t>What is your</w:t>
      </w:r>
      <w:r w:rsidR="00F44022" w:rsidRPr="005D768D">
        <w:rPr>
          <w:rFonts w:asciiTheme="majorHAnsi" w:hAnsiTheme="majorHAnsi"/>
          <w:i/>
          <w:sz w:val="20"/>
          <w:szCs w:val="20"/>
        </w:rPr>
        <w:t xml:space="preserve"> </w:t>
      </w:r>
      <w:r w:rsidR="00F44022" w:rsidRPr="005D768D">
        <w:rPr>
          <w:rFonts w:asciiTheme="majorHAnsi" w:hAnsiTheme="majorHAnsi"/>
          <w:bCs/>
          <w:i/>
          <w:iCs/>
          <w:sz w:val="20"/>
          <w:szCs w:val="20"/>
        </w:rPr>
        <w:t>desired state</w:t>
      </w:r>
      <w:r w:rsidR="00F44022" w:rsidRPr="005D768D">
        <w:rPr>
          <w:rFonts w:asciiTheme="majorHAnsi" w:hAnsiTheme="majorHAnsi"/>
          <w:i/>
          <w:sz w:val="20"/>
          <w:szCs w:val="20"/>
        </w:rPr>
        <w:t>?</w:t>
      </w:r>
    </w:p>
    <w:p w14:paraId="2F3A201C" w14:textId="77777777" w:rsidR="00F44022" w:rsidRPr="005D768D" w:rsidRDefault="00C7667D" w:rsidP="005B0837">
      <w:pPr>
        <w:ind w:left="720"/>
        <w:rPr>
          <w:rFonts w:asciiTheme="majorHAnsi" w:hAnsiTheme="majorHAnsi"/>
          <w:i/>
          <w:sz w:val="20"/>
          <w:szCs w:val="20"/>
        </w:rPr>
      </w:pPr>
      <w:r w:rsidRPr="005D768D">
        <w:rPr>
          <w:rFonts w:asciiTheme="majorHAnsi" w:hAnsiTheme="majorHAnsi"/>
          <w:i/>
          <w:sz w:val="20"/>
          <w:szCs w:val="20"/>
        </w:rPr>
        <w:t xml:space="preserve">C.  </w:t>
      </w:r>
      <w:r w:rsidR="00F44022" w:rsidRPr="005D768D">
        <w:rPr>
          <w:rFonts w:asciiTheme="majorHAnsi" w:hAnsiTheme="majorHAnsi"/>
          <w:i/>
          <w:sz w:val="20"/>
          <w:szCs w:val="20"/>
        </w:rPr>
        <w:t xml:space="preserve">What </w:t>
      </w:r>
      <w:r w:rsidR="00F44022" w:rsidRPr="005D768D">
        <w:rPr>
          <w:rFonts w:asciiTheme="majorHAnsi" w:hAnsiTheme="majorHAnsi"/>
          <w:bCs/>
          <w:i/>
          <w:iCs/>
          <w:sz w:val="20"/>
          <w:szCs w:val="20"/>
        </w:rPr>
        <w:t>gaps</w:t>
      </w:r>
      <w:r w:rsidR="00F44022" w:rsidRPr="005D768D">
        <w:rPr>
          <w:rFonts w:asciiTheme="majorHAnsi" w:hAnsiTheme="majorHAnsi"/>
          <w:i/>
          <w:sz w:val="20"/>
          <w:szCs w:val="20"/>
        </w:rPr>
        <w:t xml:space="preserve"> exist between </w:t>
      </w:r>
      <w:r w:rsidR="003909BB" w:rsidRPr="005D768D">
        <w:rPr>
          <w:rFonts w:asciiTheme="majorHAnsi" w:hAnsiTheme="majorHAnsi"/>
          <w:bCs/>
          <w:i/>
          <w:iCs/>
          <w:sz w:val="20"/>
          <w:szCs w:val="20"/>
        </w:rPr>
        <w:t>your</w:t>
      </w:r>
      <w:r w:rsidR="00F44022" w:rsidRPr="005D768D">
        <w:rPr>
          <w:rFonts w:asciiTheme="majorHAnsi" w:hAnsiTheme="majorHAnsi"/>
          <w:bCs/>
          <w:i/>
          <w:iCs/>
          <w:sz w:val="20"/>
          <w:szCs w:val="20"/>
        </w:rPr>
        <w:t xml:space="preserve"> current state </w:t>
      </w:r>
      <w:r w:rsidR="00F44022" w:rsidRPr="005D768D">
        <w:rPr>
          <w:rFonts w:asciiTheme="majorHAnsi" w:hAnsiTheme="majorHAnsi"/>
          <w:i/>
          <w:sz w:val="20"/>
          <w:szCs w:val="20"/>
        </w:rPr>
        <w:t xml:space="preserve">and </w:t>
      </w:r>
      <w:r w:rsidR="003909BB" w:rsidRPr="005D768D">
        <w:rPr>
          <w:rFonts w:asciiTheme="majorHAnsi" w:hAnsiTheme="majorHAnsi"/>
          <w:i/>
          <w:sz w:val="20"/>
          <w:szCs w:val="20"/>
        </w:rPr>
        <w:t>your</w:t>
      </w:r>
      <w:r w:rsidR="00F44022" w:rsidRPr="005D768D">
        <w:rPr>
          <w:rFonts w:asciiTheme="majorHAnsi" w:hAnsiTheme="majorHAnsi"/>
          <w:i/>
          <w:sz w:val="20"/>
          <w:szCs w:val="20"/>
        </w:rPr>
        <w:t xml:space="preserve"> </w:t>
      </w:r>
      <w:r w:rsidR="00F44022" w:rsidRPr="005D768D">
        <w:rPr>
          <w:rFonts w:asciiTheme="majorHAnsi" w:hAnsiTheme="majorHAnsi"/>
          <w:bCs/>
          <w:i/>
          <w:iCs/>
          <w:sz w:val="20"/>
          <w:szCs w:val="20"/>
        </w:rPr>
        <w:t>desired state</w:t>
      </w:r>
      <w:r w:rsidR="00F44022" w:rsidRPr="005D768D">
        <w:rPr>
          <w:rFonts w:asciiTheme="majorHAnsi" w:hAnsiTheme="majorHAnsi"/>
          <w:i/>
          <w:sz w:val="20"/>
          <w:szCs w:val="20"/>
        </w:rPr>
        <w:t xml:space="preserve">? </w:t>
      </w:r>
    </w:p>
    <w:p w14:paraId="2C8338D2" w14:textId="77777777" w:rsidR="00AF5203" w:rsidRDefault="00AF5203" w:rsidP="005B0837">
      <w:pPr>
        <w:rPr>
          <w:rFonts w:asciiTheme="majorHAnsi" w:hAnsiTheme="majorHAnsi"/>
          <w:i/>
          <w:sz w:val="20"/>
          <w:szCs w:val="20"/>
        </w:rPr>
      </w:pPr>
    </w:p>
    <w:p w14:paraId="63EE9EAC" w14:textId="599271CC" w:rsidR="008E26C6" w:rsidRDefault="00AF5203" w:rsidP="005B0837">
      <w:pPr>
        <w:rPr>
          <w:rFonts w:asciiTheme="majorHAnsi" w:hAnsiTheme="majorHAnsi"/>
          <w:i/>
          <w:sz w:val="20"/>
          <w:szCs w:val="20"/>
        </w:rPr>
      </w:pPr>
      <w:r>
        <w:rPr>
          <w:rFonts w:asciiTheme="majorHAnsi" w:hAnsiTheme="majorHAnsi"/>
          <w:i/>
          <w:sz w:val="20"/>
          <w:szCs w:val="20"/>
        </w:rPr>
        <w:t xml:space="preserve">Our benchmarks for success are our progress monitoring assessments.  We utilize </w:t>
      </w:r>
      <w:proofErr w:type="spellStart"/>
      <w:r>
        <w:rPr>
          <w:rFonts w:asciiTheme="majorHAnsi" w:hAnsiTheme="majorHAnsi"/>
          <w:i/>
          <w:sz w:val="20"/>
          <w:szCs w:val="20"/>
        </w:rPr>
        <w:t>iReady</w:t>
      </w:r>
      <w:proofErr w:type="spellEnd"/>
      <w:r>
        <w:rPr>
          <w:rFonts w:asciiTheme="majorHAnsi" w:hAnsiTheme="majorHAnsi"/>
          <w:i/>
          <w:sz w:val="20"/>
          <w:szCs w:val="20"/>
        </w:rPr>
        <w:t>, School City, BSA, and BAS to determine our progress.  Administration, along with our Reading and Math Coach, meet with the teachers to discuss the data and determine next steps.  Since our goal lies with the lowest 25</w:t>
      </w:r>
      <w:r w:rsidRPr="00AF5203">
        <w:rPr>
          <w:rFonts w:asciiTheme="majorHAnsi" w:hAnsiTheme="majorHAnsi"/>
          <w:i/>
          <w:sz w:val="20"/>
          <w:szCs w:val="20"/>
          <w:vertAlign w:val="superscript"/>
        </w:rPr>
        <w:t>th</w:t>
      </w:r>
      <w:r>
        <w:rPr>
          <w:rFonts w:asciiTheme="majorHAnsi" w:hAnsiTheme="majorHAnsi"/>
          <w:i/>
          <w:sz w:val="20"/>
          <w:szCs w:val="20"/>
        </w:rPr>
        <w:t xml:space="preserve"> percentile students, we monitor those students and discuss their needs specifically.  Lastly, since we understand ALL students matter, we are sure to monitor and discuss the remaining population as well.</w:t>
      </w:r>
      <w:bookmarkStart w:id="0" w:name="_GoBack"/>
      <w:bookmarkEnd w:id="0"/>
    </w:p>
    <w:p w14:paraId="544A17C8" w14:textId="77777777" w:rsidR="008E26C6" w:rsidRPr="005D768D" w:rsidRDefault="008E26C6" w:rsidP="005B0837">
      <w:pPr>
        <w:rPr>
          <w:i/>
          <w:sz w:val="20"/>
          <w:szCs w:val="20"/>
        </w:rPr>
      </w:pPr>
    </w:p>
    <w:sectPr w:rsidR="008E26C6" w:rsidRPr="005D768D" w:rsidSect="005D208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2781"/>
    <w:multiLevelType w:val="hybridMultilevel"/>
    <w:tmpl w:val="D35AAB3A"/>
    <w:lvl w:ilvl="0" w:tplc="D55EEF74">
      <w:start w:val="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4B2B99"/>
    <w:multiLevelType w:val="hybridMultilevel"/>
    <w:tmpl w:val="7894413C"/>
    <w:lvl w:ilvl="0" w:tplc="ECD42060">
      <w:start w:val="1"/>
      <w:numFmt w:val="bullet"/>
      <w:lvlText w:val="•"/>
      <w:lvlJc w:val="left"/>
      <w:pPr>
        <w:tabs>
          <w:tab w:val="num" w:pos="720"/>
        </w:tabs>
        <w:ind w:left="720" w:hanging="360"/>
      </w:pPr>
      <w:rPr>
        <w:rFonts w:ascii="Arial" w:hAnsi="Arial" w:hint="default"/>
      </w:rPr>
    </w:lvl>
    <w:lvl w:ilvl="1" w:tplc="80D60DCA" w:tentative="1">
      <w:start w:val="1"/>
      <w:numFmt w:val="bullet"/>
      <w:lvlText w:val="•"/>
      <w:lvlJc w:val="left"/>
      <w:pPr>
        <w:tabs>
          <w:tab w:val="num" w:pos="1440"/>
        </w:tabs>
        <w:ind w:left="1440" w:hanging="360"/>
      </w:pPr>
      <w:rPr>
        <w:rFonts w:ascii="Arial" w:hAnsi="Arial" w:hint="default"/>
      </w:rPr>
    </w:lvl>
    <w:lvl w:ilvl="2" w:tplc="3AF672A6" w:tentative="1">
      <w:start w:val="1"/>
      <w:numFmt w:val="bullet"/>
      <w:lvlText w:val="•"/>
      <w:lvlJc w:val="left"/>
      <w:pPr>
        <w:tabs>
          <w:tab w:val="num" w:pos="2160"/>
        </w:tabs>
        <w:ind w:left="2160" w:hanging="360"/>
      </w:pPr>
      <w:rPr>
        <w:rFonts w:ascii="Arial" w:hAnsi="Arial" w:hint="default"/>
      </w:rPr>
    </w:lvl>
    <w:lvl w:ilvl="3" w:tplc="A8CC0790" w:tentative="1">
      <w:start w:val="1"/>
      <w:numFmt w:val="bullet"/>
      <w:lvlText w:val="•"/>
      <w:lvlJc w:val="left"/>
      <w:pPr>
        <w:tabs>
          <w:tab w:val="num" w:pos="2880"/>
        </w:tabs>
        <w:ind w:left="2880" w:hanging="360"/>
      </w:pPr>
      <w:rPr>
        <w:rFonts w:ascii="Arial" w:hAnsi="Arial" w:hint="default"/>
      </w:rPr>
    </w:lvl>
    <w:lvl w:ilvl="4" w:tplc="66702DA0" w:tentative="1">
      <w:start w:val="1"/>
      <w:numFmt w:val="bullet"/>
      <w:lvlText w:val="•"/>
      <w:lvlJc w:val="left"/>
      <w:pPr>
        <w:tabs>
          <w:tab w:val="num" w:pos="3600"/>
        </w:tabs>
        <w:ind w:left="3600" w:hanging="360"/>
      </w:pPr>
      <w:rPr>
        <w:rFonts w:ascii="Arial" w:hAnsi="Arial" w:hint="default"/>
      </w:rPr>
    </w:lvl>
    <w:lvl w:ilvl="5" w:tplc="D098EF0E" w:tentative="1">
      <w:start w:val="1"/>
      <w:numFmt w:val="bullet"/>
      <w:lvlText w:val="•"/>
      <w:lvlJc w:val="left"/>
      <w:pPr>
        <w:tabs>
          <w:tab w:val="num" w:pos="4320"/>
        </w:tabs>
        <w:ind w:left="4320" w:hanging="360"/>
      </w:pPr>
      <w:rPr>
        <w:rFonts w:ascii="Arial" w:hAnsi="Arial" w:hint="default"/>
      </w:rPr>
    </w:lvl>
    <w:lvl w:ilvl="6" w:tplc="7E04CCD6" w:tentative="1">
      <w:start w:val="1"/>
      <w:numFmt w:val="bullet"/>
      <w:lvlText w:val="•"/>
      <w:lvlJc w:val="left"/>
      <w:pPr>
        <w:tabs>
          <w:tab w:val="num" w:pos="5040"/>
        </w:tabs>
        <w:ind w:left="5040" w:hanging="360"/>
      </w:pPr>
      <w:rPr>
        <w:rFonts w:ascii="Arial" w:hAnsi="Arial" w:hint="default"/>
      </w:rPr>
    </w:lvl>
    <w:lvl w:ilvl="7" w:tplc="D87ED0C4" w:tentative="1">
      <w:start w:val="1"/>
      <w:numFmt w:val="bullet"/>
      <w:lvlText w:val="•"/>
      <w:lvlJc w:val="left"/>
      <w:pPr>
        <w:tabs>
          <w:tab w:val="num" w:pos="5760"/>
        </w:tabs>
        <w:ind w:left="5760" w:hanging="360"/>
      </w:pPr>
      <w:rPr>
        <w:rFonts w:ascii="Arial" w:hAnsi="Arial" w:hint="default"/>
      </w:rPr>
    </w:lvl>
    <w:lvl w:ilvl="8" w:tplc="6D92DF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CB43FB"/>
    <w:multiLevelType w:val="hybridMultilevel"/>
    <w:tmpl w:val="54104596"/>
    <w:lvl w:ilvl="0" w:tplc="51AA45DC">
      <w:start w:val="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9F58D4"/>
    <w:multiLevelType w:val="hybridMultilevel"/>
    <w:tmpl w:val="F64AFB06"/>
    <w:lvl w:ilvl="0" w:tplc="AB1E5172">
      <w:start w:val="1"/>
      <w:numFmt w:val="bullet"/>
      <w:lvlText w:val="•"/>
      <w:lvlJc w:val="left"/>
      <w:pPr>
        <w:tabs>
          <w:tab w:val="num" w:pos="720"/>
        </w:tabs>
        <w:ind w:left="720" w:hanging="360"/>
      </w:pPr>
      <w:rPr>
        <w:rFonts w:ascii="Times" w:hAnsi="Times" w:hint="default"/>
      </w:rPr>
    </w:lvl>
    <w:lvl w:ilvl="1" w:tplc="DF6009D2" w:tentative="1">
      <w:start w:val="1"/>
      <w:numFmt w:val="bullet"/>
      <w:lvlText w:val="•"/>
      <w:lvlJc w:val="left"/>
      <w:pPr>
        <w:tabs>
          <w:tab w:val="num" w:pos="1440"/>
        </w:tabs>
        <w:ind w:left="1440" w:hanging="360"/>
      </w:pPr>
      <w:rPr>
        <w:rFonts w:ascii="Times" w:hAnsi="Times" w:hint="default"/>
      </w:rPr>
    </w:lvl>
    <w:lvl w:ilvl="2" w:tplc="267E1D10" w:tentative="1">
      <w:start w:val="1"/>
      <w:numFmt w:val="bullet"/>
      <w:lvlText w:val="•"/>
      <w:lvlJc w:val="left"/>
      <w:pPr>
        <w:tabs>
          <w:tab w:val="num" w:pos="2160"/>
        </w:tabs>
        <w:ind w:left="2160" w:hanging="360"/>
      </w:pPr>
      <w:rPr>
        <w:rFonts w:ascii="Times" w:hAnsi="Times" w:hint="default"/>
      </w:rPr>
    </w:lvl>
    <w:lvl w:ilvl="3" w:tplc="68E204B4" w:tentative="1">
      <w:start w:val="1"/>
      <w:numFmt w:val="bullet"/>
      <w:lvlText w:val="•"/>
      <w:lvlJc w:val="left"/>
      <w:pPr>
        <w:tabs>
          <w:tab w:val="num" w:pos="2880"/>
        </w:tabs>
        <w:ind w:left="2880" w:hanging="360"/>
      </w:pPr>
      <w:rPr>
        <w:rFonts w:ascii="Times" w:hAnsi="Times" w:hint="default"/>
      </w:rPr>
    </w:lvl>
    <w:lvl w:ilvl="4" w:tplc="CD1A1A30" w:tentative="1">
      <w:start w:val="1"/>
      <w:numFmt w:val="bullet"/>
      <w:lvlText w:val="•"/>
      <w:lvlJc w:val="left"/>
      <w:pPr>
        <w:tabs>
          <w:tab w:val="num" w:pos="3600"/>
        </w:tabs>
        <w:ind w:left="3600" w:hanging="360"/>
      </w:pPr>
      <w:rPr>
        <w:rFonts w:ascii="Times" w:hAnsi="Times" w:hint="default"/>
      </w:rPr>
    </w:lvl>
    <w:lvl w:ilvl="5" w:tplc="0FA821A6" w:tentative="1">
      <w:start w:val="1"/>
      <w:numFmt w:val="bullet"/>
      <w:lvlText w:val="•"/>
      <w:lvlJc w:val="left"/>
      <w:pPr>
        <w:tabs>
          <w:tab w:val="num" w:pos="4320"/>
        </w:tabs>
        <w:ind w:left="4320" w:hanging="360"/>
      </w:pPr>
      <w:rPr>
        <w:rFonts w:ascii="Times" w:hAnsi="Times" w:hint="default"/>
      </w:rPr>
    </w:lvl>
    <w:lvl w:ilvl="6" w:tplc="65747328" w:tentative="1">
      <w:start w:val="1"/>
      <w:numFmt w:val="bullet"/>
      <w:lvlText w:val="•"/>
      <w:lvlJc w:val="left"/>
      <w:pPr>
        <w:tabs>
          <w:tab w:val="num" w:pos="5040"/>
        </w:tabs>
        <w:ind w:left="5040" w:hanging="360"/>
      </w:pPr>
      <w:rPr>
        <w:rFonts w:ascii="Times" w:hAnsi="Times" w:hint="default"/>
      </w:rPr>
    </w:lvl>
    <w:lvl w:ilvl="7" w:tplc="53402848" w:tentative="1">
      <w:start w:val="1"/>
      <w:numFmt w:val="bullet"/>
      <w:lvlText w:val="•"/>
      <w:lvlJc w:val="left"/>
      <w:pPr>
        <w:tabs>
          <w:tab w:val="num" w:pos="5760"/>
        </w:tabs>
        <w:ind w:left="5760" w:hanging="360"/>
      </w:pPr>
      <w:rPr>
        <w:rFonts w:ascii="Times" w:hAnsi="Times" w:hint="default"/>
      </w:rPr>
    </w:lvl>
    <w:lvl w:ilvl="8" w:tplc="D7705E20" w:tentative="1">
      <w:start w:val="1"/>
      <w:numFmt w:val="bullet"/>
      <w:lvlText w:val="•"/>
      <w:lvlJc w:val="left"/>
      <w:pPr>
        <w:tabs>
          <w:tab w:val="num" w:pos="6480"/>
        </w:tabs>
        <w:ind w:left="6480" w:hanging="360"/>
      </w:pPr>
      <w:rPr>
        <w:rFonts w:ascii="Times" w:hAnsi="Times" w:hint="default"/>
      </w:rPr>
    </w:lvl>
  </w:abstractNum>
  <w:abstractNum w:abstractNumId="4" w15:restartNumberingAfterBreak="0">
    <w:nsid w:val="2FB028F8"/>
    <w:multiLevelType w:val="hybridMultilevel"/>
    <w:tmpl w:val="DBDAF1CE"/>
    <w:lvl w:ilvl="0" w:tplc="29DC37EE">
      <w:start w:val="1"/>
      <w:numFmt w:val="bullet"/>
      <w:lvlText w:val="•"/>
      <w:lvlJc w:val="left"/>
      <w:pPr>
        <w:tabs>
          <w:tab w:val="num" w:pos="720"/>
        </w:tabs>
        <w:ind w:left="720" w:hanging="360"/>
      </w:pPr>
      <w:rPr>
        <w:rFonts w:ascii="Arial" w:hAnsi="Arial" w:hint="default"/>
      </w:rPr>
    </w:lvl>
    <w:lvl w:ilvl="1" w:tplc="350A3020" w:tentative="1">
      <w:start w:val="1"/>
      <w:numFmt w:val="bullet"/>
      <w:lvlText w:val="•"/>
      <w:lvlJc w:val="left"/>
      <w:pPr>
        <w:tabs>
          <w:tab w:val="num" w:pos="1440"/>
        </w:tabs>
        <w:ind w:left="1440" w:hanging="360"/>
      </w:pPr>
      <w:rPr>
        <w:rFonts w:ascii="Arial" w:hAnsi="Arial" w:hint="default"/>
      </w:rPr>
    </w:lvl>
    <w:lvl w:ilvl="2" w:tplc="B4A6E950" w:tentative="1">
      <w:start w:val="1"/>
      <w:numFmt w:val="bullet"/>
      <w:lvlText w:val="•"/>
      <w:lvlJc w:val="left"/>
      <w:pPr>
        <w:tabs>
          <w:tab w:val="num" w:pos="2160"/>
        </w:tabs>
        <w:ind w:left="2160" w:hanging="360"/>
      </w:pPr>
      <w:rPr>
        <w:rFonts w:ascii="Arial" w:hAnsi="Arial" w:hint="default"/>
      </w:rPr>
    </w:lvl>
    <w:lvl w:ilvl="3" w:tplc="410A67C2" w:tentative="1">
      <w:start w:val="1"/>
      <w:numFmt w:val="bullet"/>
      <w:lvlText w:val="•"/>
      <w:lvlJc w:val="left"/>
      <w:pPr>
        <w:tabs>
          <w:tab w:val="num" w:pos="2880"/>
        </w:tabs>
        <w:ind w:left="2880" w:hanging="360"/>
      </w:pPr>
      <w:rPr>
        <w:rFonts w:ascii="Arial" w:hAnsi="Arial" w:hint="default"/>
      </w:rPr>
    </w:lvl>
    <w:lvl w:ilvl="4" w:tplc="13C26CA0" w:tentative="1">
      <w:start w:val="1"/>
      <w:numFmt w:val="bullet"/>
      <w:lvlText w:val="•"/>
      <w:lvlJc w:val="left"/>
      <w:pPr>
        <w:tabs>
          <w:tab w:val="num" w:pos="3600"/>
        </w:tabs>
        <w:ind w:left="3600" w:hanging="360"/>
      </w:pPr>
      <w:rPr>
        <w:rFonts w:ascii="Arial" w:hAnsi="Arial" w:hint="default"/>
      </w:rPr>
    </w:lvl>
    <w:lvl w:ilvl="5" w:tplc="C3622DD8" w:tentative="1">
      <w:start w:val="1"/>
      <w:numFmt w:val="bullet"/>
      <w:lvlText w:val="•"/>
      <w:lvlJc w:val="left"/>
      <w:pPr>
        <w:tabs>
          <w:tab w:val="num" w:pos="4320"/>
        </w:tabs>
        <w:ind w:left="4320" w:hanging="360"/>
      </w:pPr>
      <w:rPr>
        <w:rFonts w:ascii="Arial" w:hAnsi="Arial" w:hint="default"/>
      </w:rPr>
    </w:lvl>
    <w:lvl w:ilvl="6" w:tplc="FFE490D0" w:tentative="1">
      <w:start w:val="1"/>
      <w:numFmt w:val="bullet"/>
      <w:lvlText w:val="•"/>
      <w:lvlJc w:val="left"/>
      <w:pPr>
        <w:tabs>
          <w:tab w:val="num" w:pos="5040"/>
        </w:tabs>
        <w:ind w:left="5040" w:hanging="360"/>
      </w:pPr>
      <w:rPr>
        <w:rFonts w:ascii="Arial" w:hAnsi="Arial" w:hint="default"/>
      </w:rPr>
    </w:lvl>
    <w:lvl w:ilvl="7" w:tplc="06CAAF36" w:tentative="1">
      <w:start w:val="1"/>
      <w:numFmt w:val="bullet"/>
      <w:lvlText w:val="•"/>
      <w:lvlJc w:val="left"/>
      <w:pPr>
        <w:tabs>
          <w:tab w:val="num" w:pos="5760"/>
        </w:tabs>
        <w:ind w:left="5760" w:hanging="360"/>
      </w:pPr>
      <w:rPr>
        <w:rFonts w:ascii="Arial" w:hAnsi="Arial" w:hint="default"/>
      </w:rPr>
    </w:lvl>
    <w:lvl w:ilvl="8" w:tplc="1D407A8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09D0F9A"/>
    <w:multiLevelType w:val="hybridMultilevel"/>
    <w:tmpl w:val="8BA81816"/>
    <w:lvl w:ilvl="0" w:tplc="5E149B04">
      <w:start w:val="1"/>
      <w:numFmt w:val="bullet"/>
      <w:lvlText w:val="•"/>
      <w:lvlJc w:val="left"/>
      <w:pPr>
        <w:tabs>
          <w:tab w:val="num" w:pos="720"/>
        </w:tabs>
        <w:ind w:left="720" w:hanging="360"/>
      </w:pPr>
      <w:rPr>
        <w:rFonts w:ascii="Arial" w:hAnsi="Arial" w:hint="default"/>
      </w:rPr>
    </w:lvl>
    <w:lvl w:ilvl="1" w:tplc="4E3EF1F2" w:tentative="1">
      <w:start w:val="1"/>
      <w:numFmt w:val="bullet"/>
      <w:lvlText w:val="•"/>
      <w:lvlJc w:val="left"/>
      <w:pPr>
        <w:tabs>
          <w:tab w:val="num" w:pos="1440"/>
        </w:tabs>
        <w:ind w:left="1440" w:hanging="360"/>
      </w:pPr>
      <w:rPr>
        <w:rFonts w:ascii="Arial" w:hAnsi="Arial" w:hint="default"/>
      </w:rPr>
    </w:lvl>
    <w:lvl w:ilvl="2" w:tplc="856C1370" w:tentative="1">
      <w:start w:val="1"/>
      <w:numFmt w:val="bullet"/>
      <w:lvlText w:val="•"/>
      <w:lvlJc w:val="left"/>
      <w:pPr>
        <w:tabs>
          <w:tab w:val="num" w:pos="2160"/>
        </w:tabs>
        <w:ind w:left="2160" w:hanging="360"/>
      </w:pPr>
      <w:rPr>
        <w:rFonts w:ascii="Arial" w:hAnsi="Arial" w:hint="default"/>
      </w:rPr>
    </w:lvl>
    <w:lvl w:ilvl="3" w:tplc="22569EA8" w:tentative="1">
      <w:start w:val="1"/>
      <w:numFmt w:val="bullet"/>
      <w:lvlText w:val="•"/>
      <w:lvlJc w:val="left"/>
      <w:pPr>
        <w:tabs>
          <w:tab w:val="num" w:pos="2880"/>
        </w:tabs>
        <w:ind w:left="2880" w:hanging="360"/>
      </w:pPr>
      <w:rPr>
        <w:rFonts w:ascii="Arial" w:hAnsi="Arial" w:hint="default"/>
      </w:rPr>
    </w:lvl>
    <w:lvl w:ilvl="4" w:tplc="067E4AD2" w:tentative="1">
      <w:start w:val="1"/>
      <w:numFmt w:val="bullet"/>
      <w:lvlText w:val="•"/>
      <w:lvlJc w:val="left"/>
      <w:pPr>
        <w:tabs>
          <w:tab w:val="num" w:pos="3600"/>
        </w:tabs>
        <w:ind w:left="3600" w:hanging="360"/>
      </w:pPr>
      <w:rPr>
        <w:rFonts w:ascii="Arial" w:hAnsi="Arial" w:hint="default"/>
      </w:rPr>
    </w:lvl>
    <w:lvl w:ilvl="5" w:tplc="D626F1BC" w:tentative="1">
      <w:start w:val="1"/>
      <w:numFmt w:val="bullet"/>
      <w:lvlText w:val="•"/>
      <w:lvlJc w:val="left"/>
      <w:pPr>
        <w:tabs>
          <w:tab w:val="num" w:pos="4320"/>
        </w:tabs>
        <w:ind w:left="4320" w:hanging="360"/>
      </w:pPr>
      <w:rPr>
        <w:rFonts w:ascii="Arial" w:hAnsi="Arial" w:hint="default"/>
      </w:rPr>
    </w:lvl>
    <w:lvl w:ilvl="6" w:tplc="728E3676" w:tentative="1">
      <w:start w:val="1"/>
      <w:numFmt w:val="bullet"/>
      <w:lvlText w:val="•"/>
      <w:lvlJc w:val="left"/>
      <w:pPr>
        <w:tabs>
          <w:tab w:val="num" w:pos="5040"/>
        </w:tabs>
        <w:ind w:left="5040" w:hanging="360"/>
      </w:pPr>
      <w:rPr>
        <w:rFonts w:ascii="Arial" w:hAnsi="Arial" w:hint="default"/>
      </w:rPr>
    </w:lvl>
    <w:lvl w:ilvl="7" w:tplc="C2C47FD6" w:tentative="1">
      <w:start w:val="1"/>
      <w:numFmt w:val="bullet"/>
      <w:lvlText w:val="•"/>
      <w:lvlJc w:val="left"/>
      <w:pPr>
        <w:tabs>
          <w:tab w:val="num" w:pos="5760"/>
        </w:tabs>
        <w:ind w:left="5760" w:hanging="360"/>
      </w:pPr>
      <w:rPr>
        <w:rFonts w:ascii="Arial" w:hAnsi="Arial" w:hint="default"/>
      </w:rPr>
    </w:lvl>
    <w:lvl w:ilvl="8" w:tplc="A2BCA56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B6D7001"/>
    <w:multiLevelType w:val="hybridMultilevel"/>
    <w:tmpl w:val="2F2E3F2E"/>
    <w:lvl w:ilvl="0" w:tplc="1660DDC0">
      <w:start w:val="1"/>
      <w:numFmt w:val="bullet"/>
      <w:lvlText w:val="•"/>
      <w:lvlJc w:val="left"/>
      <w:pPr>
        <w:tabs>
          <w:tab w:val="num" w:pos="720"/>
        </w:tabs>
        <w:ind w:left="720" w:hanging="360"/>
      </w:pPr>
      <w:rPr>
        <w:rFonts w:ascii="Times" w:hAnsi="Times" w:hint="default"/>
      </w:rPr>
    </w:lvl>
    <w:lvl w:ilvl="1" w:tplc="D408C16A" w:tentative="1">
      <w:start w:val="1"/>
      <w:numFmt w:val="bullet"/>
      <w:lvlText w:val="•"/>
      <w:lvlJc w:val="left"/>
      <w:pPr>
        <w:tabs>
          <w:tab w:val="num" w:pos="1440"/>
        </w:tabs>
        <w:ind w:left="1440" w:hanging="360"/>
      </w:pPr>
      <w:rPr>
        <w:rFonts w:ascii="Times" w:hAnsi="Times" w:hint="default"/>
      </w:rPr>
    </w:lvl>
    <w:lvl w:ilvl="2" w:tplc="AA7AA67C" w:tentative="1">
      <w:start w:val="1"/>
      <w:numFmt w:val="bullet"/>
      <w:lvlText w:val="•"/>
      <w:lvlJc w:val="left"/>
      <w:pPr>
        <w:tabs>
          <w:tab w:val="num" w:pos="2160"/>
        </w:tabs>
        <w:ind w:left="2160" w:hanging="360"/>
      </w:pPr>
      <w:rPr>
        <w:rFonts w:ascii="Times" w:hAnsi="Times" w:hint="default"/>
      </w:rPr>
    </w:lvl>
    <w:lvl w:ilvl="3" w:tplc="54D4AE7C" w:tentative="1">
      <w:start w:val="1"/>
      <w:numFmt w:val="bullet"/>
      <w:lvlText w:val="•"/>
      <w:lvlJc w:val="left"/>
      <w:pPr>
        <w:tabs>
          <w:tab w:val="num" w:pos="2880"/>
        </w:tabs>
        <w:ind w:left="2880" w:hanging="360"/>
      </w:pPr>
      <w:rPr>
        <w:rFonts w:ascii="Times" w:hAnsi="Times" w:hint="default"/>
      </w:rPr>
    </w:lvl>
    <w:lvl w:ilvl="4" w:tplc="513E1BC4" w:tentative="1">
      <w:start w:val="1"/>
      <w:numFmt w:val="bullet"/>
      <w:lvlText w:val="•"/>
      <w:lvlJc w:val="left"/>
      <w:pPr>
        <w:tabs>
          <w:tab w:val="num" w:pos="3600"/>
        </w:tabs>
        <w:ind w:left="3600" w:hanging="360"/>
      </w:pPr>
      <w:rPr>
        <w:rFonts w:ascii="Times" w:hAnsi="Times" w:hint="default"/>
      </w:rPr>
    </w:lvl>
    <w:lvl w:ilvl="5" w:tplc="A15CB6E6" w:tentative="1">
      <w:start w:val="1"/>
      <w:numFmt w:val="bullet"/>
      <w:lvlText w:val="•"/>
      <w:lvlJc w:val="left"/>
      <w:pPr>
        <w:tabs>
          <w:tab w:val="num" w:pos="4320"/>
        </w:tabs>
        <w:ind w:left="4320" w:hanging="360"/>
      </w:pPr>
      <w:rPr>
        <w:rFonts w:ascii="Times" w:hAnsi="Times" w:hint="default"/>
      </w:rPr>
    </w:lvl>
    <w:lvl w:ilvl="6" w:tplc="405C5A6A" w:tentative="1">
      <w:start w:val="1"/>
      <w:numFmt w:val="bullet"/>
      <w:lvlText w:val="•"/>
      <w:lvlJc w:val="left"/>
      <w:pPr>
        <w:tabs>
          <w:tab w:val="num" w:pos="5040"/>
        </w:tabs>
        <w:ind w:left="5040" w:hanging="360"/>
      </w:pPr>
      <w:rPr>
        <w:rFonts w:ascii="Times" w:hAnsi="Times" w:hint="default"/>
      </w:rPr>
    </w:lvl>
    <w:lvl w:ilvl="7" w:tplc="017408AC" w:tentative="1">
      <w:start w:val="1"/>
      <w:numFmt w:val="bullet"/>
      <w:lvlText w:val="•"/>
      <w:lvlJc w:val="left"/>
      <w:pPr>
        <w:tabs>
          <w:tab w:val="num" w:pos="5760"/>
        </w:tabs>
        <w:ind w:left="5760" w:hanging="360"/>
      </w:pPr>
      <w:rPr>
        <w:rFonts w:ascii="Times" w:hAnsi="Times" w:hint="default"/>
      </w:rPr>
    </w:lvl>
    <w:lvl w:ilvl="8" w:tplc="E976F96A" w:tentative="1">
      <w:start w:val="1"/>
      <w:numFmt w:val="bullet"/>
      <w:lvlText w:val="•"/>
      <w:lvlJc w:val="left"/>
      <w:pPr>
        <w:tabs>
          <w:tab w:val="num" w:pos="6480"/>
        </w:tabs>
        <w:ind w:left="6480" w:hanging="360"/>
      </w:pPr>
      <w:rPr>
        <w:rFonts w:ascii="Times" w:hAnsi="Times" w:hint="default"/>
      </w:rPr>
    </w:lvl>
  </w:abstractNum>
  <w:num w:numId="1">
    <w:abstractNumId w:val="1"/>
  </w:num>
  <w:num w:numId="2">
    <w:abstractNumId w:val="5"/>
  </w:num>
  <w:num w:numId="3">
    <w:abstractNumId w:val="3"/>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BF1"/>
    <w:rsid w:val="00021AB0"/>
    <w:rsid w:val="00057F31"/>
    <w:rsid w:val="00195615"/>
    <w:rsid w:val="00250C45"/>
    <w:rsid w:val="002C3017"/>
    <w:rsid w:val="002F0347"/>
    <w:rsid w:val="003909BB"/>
    <w:rsid w:val="004C41CD"/>
    <w:rsid w:val="004F3C46"/>
    <w:rsid w:val="00554BF1"/>
    <w:rsid w:val="005B0837"/>
    <w:rsid w:val="005D2080"/>
    <w:rsid w:val="005D768D"/>
    <w:rsid w:val="0062185D"/>
    <w:rsid w:val="006408FB"/>
    <w:rsid w:val="006C2D57"/>
    <w:rsid w:val="00750009"/>
    <w:rsid w:val="00807F66"/>
    <w:rsid w:val="008E26C6"/>
    <w:rsid w:val="009A399A"/>
    <w:rsid w:val="00A21D03"/>
    <w:rsid w:val="00AF5203"/>
    <w:rsid w:val="00B42F96"/>
    <w:rsid w:val="00C7667D"/>
    <w:rsid w:val="00E53DA5"/>
    <w:rsid w:val="00F44022"/>
    <w:rsid w:val="00FD65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A22B91"/>
  <w14:defaultImageDpi w14:val="300"/>
  <w15:docId w15:val="{3B31F02F-480D-48A2-9557-557F5EA8D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38010">
      <w:bodyDiv w:val="1"/>
      <w:marLeft w:val="0"/>
      <w:marRight w:val="0"/>
      <w:marTop w:val="0"/>
      <w:marBottom w:val="0"/>
      <w:divBdr>
        <w:top w:val="none" w:sz="0" w:space="0" w:color="auto"/>
        <w:left w:val="none" w:sz="0" w:space="0" w:color="auto"/>
        <w:bottom w:val="none" w:sz="0" w:space="0" w:color="auto"/>
        <w:right w:val="none" w:sz="0" w:space="0" w:color="auto"/>
      </w:divBdr>
      <w:divsChild>
        <w:div w:id="1043478715">
          <w:marLeft w:val="547"/>
          <w:marRight w:val="0"/>
          <w:marTop w:val="134"/>
          <w:marBottom w:val="0"/>
          <w:divBdr>
            <w:top w:val="none" w:sz="0" w:space="0" w:color="auto"/>
            <w:left w:val="none" w:sz="0" w:space="0" w:color="auto"/>
            <w:bottom w:val="none" w:sz="0" w:space="0" w:color="auto"/>
            <w:right w:val="none" w:sz="0" w:space="0" w:color="auto"/>
          </w:divBdr>
        </w:div>
      </w:divsChild>
    </w:div>
    <w:div w:id="345442312">
      <w:bodyDiv w:val="1"/>
      <w:marLeft w:val="0"/>
      <w:marRight w:val="0"/>
      <w:marTop w:val="0"/>
      <w:marBottom w:val="0"/>
      <w:divBdr>
        <w:top w:val="none" w:sz="0" w:space="0" w:color="auto"/>
        <w:left w:val="none" w:sz="0" w:space="0" w:color="auto"/>
        <w:bottom w:val="none" w:sz="0" w:space="0" w:color="auto"/>
        <w:right w:val="none" w:sz="0" w:space="0" w:color="auto"/>
      </w:divBdr>
      <w:divsChild>
        <w:div w:id="1028876391">
          <w:marLeft w:val="547"/>
          <w:marRight w:val="0"/>
          <w:marTop w:val="240"/>
          <w:marBottom w:val="240"/>
          <w:divBdr>
            <w:top w:val="none" w:sz="0" w:space="0" w:color="auto"/>
            <w:left w:val="none" w:sz="0" w:space="0" w:color="auto"/>
            <w:bottom w:val="none" w:sz="0" w:space="0" w:color="auto"/>
            <w:right w:val="none" w:sz="0" w:space="0" w:color="auto"/>
          </w:divBdr>
        </w:div>
        <w:div w:id="1912231677">
          <w:marLeft w:val="547"/>
          <w:marRight w:val="0"/>
          <w:marTop w:val="240"/>
          <w:marBottom w:val="240"/>
          <w:divBdr>
            <w:top w:val="none" w:sz="0" w:space="0" w:color="auto"/>
            <w:left w:val="none" w:sz="0" w:space="0" w:color="auto"/>
            <w:bottom w:val="none" w:sz="0" w:space="0" w:color="auto"/>
            <w:right w:val="none" w:sz="0" w:space="0" w:color="auto"/>
          </w:divBdr>
        </w:div>
        <w:div w:id="1245336209">
          <w:marLeft w:val="547"/>
          <w:marRight w:val="0"/>
          <w:marTop w:val="240"/>
          <w:marBottom w:val="240"/>
          <w:divBdr>
            <w:top w:val="none" w:sz="0" w:space="0" w:color="auto"/>
            <w:left w:val="none" w:sz="0" w:space="0" w:color="auto"/>
            <w:bottom w:val="none" w:sz="0" w:space="0" w:color="auto"/>
            <w:right w:val="none" w:sz="0" w:space="0" w:color="auto"/>
          </w:divBdr>
        </w:div>
        <w:div w:id="2125539925">
          <w:marLeft w:val="547"/>
          <w:marRight w:val="0"/>
          <w:marTop w:val="240"/>
          <w:marBottom w:val="240"/>
          <w:divBdr>
            <w:top w:val="none" w:sz="0" w:space="0" w:color="auto"/>
            <w:left w:val="none" w:sz="0" w:space="0" w:color="auto"/>
            <w:bottom w:val="none" w:sz="0" w:space="0" w:color="auto"/>
            <w:right w:val="none" w:sz="0" w:space="0" w:color="auto"/>
          </w:divBdr>
        </w:div>
      </w:divsChild>
    </w:div>
    <w:div w:id="941453634">
      <w:bodyDiv w:val="1"/>
      <w:marLeft w:val="0"/>
      <w:marRight w:val="0"/>
      <w:marTop w:val="0"/>
      <w:marBottom w:val="0"/>
      <w:divBdr>
        <w:top w:val="none" w:sz="0" w:space="0" w:color="auto"/>
        <w:left w:val="none" w:sz="0" w:space="0" w:color="auto"/>
        <w:bottom w:val="none" w:sz="0" w:space="0" w:color="auto"/>
        <w:right w:val="none" w:sz="0" w:space="0" w:color="auto"/>
      </w:divBdr>
      <w:divsChild>
        <w:div w:id="1187788234">
          <w:marLeft w:val="547"/>
          <w:marRight w:val="0"/>
          <w:marTop w:val="360"/>
          <w:marBottom w:val="360"/>
          <w:divBdr>
            <w:top w:val="none" w:sz="0" w:space="0" w:color="auto"/>
            <w:left w:val="none" w:sz="0" w:space="0" w:color="auto"/>
            <w:bottom w:val="none" w:sz="0" w:space="0" w:color="auto"/>
            <w:right w:val="none" w:sz="0" w:space="0" w:color="auto"/>
          </w:divBdr>
        </w:div>
        <w:div w:id="539129309">
          <w:marLeft w:val="547"/>
          <w:marRight w:val="0"/>
          <w:marTop w:val="360"/>
          <w:marBottom w:val="360"/>
          <w:divBdr>
            <w:top w:val="none" w:sz="0" w:space="0" w:color="auto"/>
            <w:left w:val="none" w:sz="0" w:space="0" w:color="auto"/>
            <w:bottom w:val="none" w:sz="0" w:space="0" w:color="auto"/>
            <w:right w:val="none" w:sz="0" w:space="0" w:color="auto"/>
          </w:divBdr>
        </w:div>
      </w:divsChild>
    </w:div>
    <w:div w:id="1806388713">
      <w:bodyDiv w:val="1"/>
      <w:marLeft w:val="0"/>
      <w:marRight w:val="0"/>
      <w:marTop w:val="0"/>
      <w:marBottom w:val="0"/>
      <w:divBdr>
        <w:top w:val="none" w:sz="0" w:space="0" w:color="auto"/>
        <w:left w:val="none" w:sz="0" w:space="0" w:color="auto"/>
        <w:bottom w:val="none" w:sz="0" w:space="0" w:color="auto"/>
        <w:right w:val="none" w:sz="0" w:space="0" w:color="auto"/>
      </w:divBdr>
      <w:divsChild>
        <w:div w:id="595791316">
          <w:marLeft w:val="547"/>
          <w:marRight w:val="0"/>
          <w:marTop w:val="360"/>
          <w:marBottom w:val="360"/>
          <w:divBdr>
            <w:top w:val="none" w:sz="0" w:space="0" w:color="auto"/>
            <w:left w:val="none" w:sz="0" w:space="0" w:color="auto"/>
            <w:bottom w:val="none" w:sz="0" w:space="0" w:color="auto"/>
            <w:right w:val="none" w:sz="0" w:space="0" w:color="auto"/>
          </w:divBdr>
        </w:div>
        <w:div w:id="726803277">
          <w:marLeft w:val="547"/>
          <w:marRight w:val="0"/>
          <w:marTop w:val="360"/>
          <w:marBottom w:val="360"/>
          <w:divBdr>
            <w:top w:val="none" w:sz="0" w:space="0" w:color="auto"/>
            <w:left w:val="none" w:sz="0" w:space="0" w:color="auto"/>
            <w:bottom w:val="none" w:sz="0" w:space="0" w:color="auto"/>
            <w:right w:val="none" w:sz="0" w:space="0" w:color="auto"/>
          </w:divBdr>
        </w:div>
        <w:div w:id="1063870000">
          <w:marLeft w:val="547"/>
          <w:marRight w:val="0"/>
          <w:marTop w:val="360"/>
          <w:marBottom w:val="360"/>
          <w:divBdr>
            <w:top w:val="none" w:sz="0" w:space="0" w:color="auto"/>
            <w:left w:val="none" w:sz="0" w:space="0" w:color="auto"/>
            <w:bottom w:val="none" w:sz="0" w:space="0" w:color="auto"/>
            <w:right w:val="none" w:sz="0" w:space="0" w:color="auto"/>
          </w:divBdr>
        </w:div>
      </w:divsChild>
    </w:div>
    <w:div w:id="1895652500">
      <w:bodyDiv w:val="1"/>
      <w:marLeft w:val="0"/>
      <w:marRight w:val="0"/>
      <w:marTop w:val="0"/>
      <w:marBottom w:val="0"/>
      <w:divBdr>
        <w:top w:val="none" w:sz="0" w:space="0" w:color="auto"/>
        <w:left w:val="none" w:sz="0" w:space="0" w:color="auto"/>
        <w:bottom w:val="none" w:sz="0" w:space="0" w:color="auto"/>
        <w:right w:val="none" w:sz="0" w:space="0" w:color="auto"/>
      </w:divBdr>
      <w:divsChild>
        <w:div w:id="980698318">
          <w:marLeft w:val="547"/>
          <w:marRight w:val="0"/>
          <w:marTop w:val="360"/>
          <w:marBottom w:val="360"/>
          <w:divBdr>
            <w:top w:val="none" w:sz="0" w:space="0" w:color="auto"/>
            <w:left w:val="none" w:sz="0" w:space="0" w:color="auto"/>
            <w:bottom w:val="none" w:sz="0" w:space="0" w:color="auto"/>
            <w:right w:val="none" w:sz="0" w:space="0" w:color="auto"/>
          </w:divBdr>
        </w:div>
        <w:div w:id="359740208">
          <w:marLeft w:val="547"/>
          <w:marRight w:val="0"/>
          <w:marTop w:val="360"/>
          <w:marBottom w:val="360"/>
          <w:divBdr>
            <w:top w:val="none" w:sz="0" w:space="0" w:color="auto"/>
            <w:left w:val="none" w:sz="0" w:space="0" w:color="auto"/>
            <w:bottom w:val="none" w:sz="0" w:space="0" w:color="auto"/>
            <w:right w:val="none" w:sz="0" w:space="0" w:color="auto"/>
          </w:divBdr>
        </w:div>
        <w:div w:id="134033913">
          <w:marLeft w:val="547"/>
          <w:marRight w:val="0"/>
          <w:marTop w:val="360"/>
          <w:marBottom w:val="360"/>
          <w:divBdr>
            <w:top w:val="none" w:sz="0" w:space="0" w:color="auto"/>
            <w:left w:val="none" w:sz="0" w:space="0" w:color="auto"/>
            <w:bottom w:val="none" w:sz="0" w:space="0" w:color="auto"/>
            <w:right w:val="none" w:sz="0" w:space="0" w:color="auto"/>
          </w:divBdr>
        </w:div>
        <w:div w:id="359164445">
          <w:marLeft w:val="547"/>
          <w:marRight w:val="0"/>
          <w:marTop w:val="360"/>
          <w:marBottom w:val="36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Cindee D. Rubinstein</cp:lastModifiedBy>
  <cp:revision>3</cp:revision>
  <cp:lastPrinted>2016-02-03T18:28:00Z</cp:lastPrinted>
  <dcterms:created xsi:type="dcterms:W3CDTF">2019-02-01T15:44:00Z</dcterms:created>
  <dcterms:modified xsi:type="dcterms:W3CDTF">2019-02-01T15:53:00Z</dcterms:modified>
</cp:coreProperties>
</file>