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723BF" w:rsidRDefault="002723BF" w:rsidP="00BA0C28">
      <w:pPr>
        <w:ind w:left="2160" w:firstLine="720"/>
        <w:jc w:val="both"/>
        <w:rPr>
          <w:rFonts w:ascii="Bodoni MT Black" w:hAnsi="Bodoni MT Black" w:cs="Times New Roman"/>
          <w:sz w:val="36"/>
          <w:szCs w:val="36"/>
        </w:rPr>
      </w:pPr>
      <w:bookmarkStart w:id="0" w:name="_GoBack"/>
      <w:bookmarkEnd w:id="0"/>
      <w:r w:rsidRPr="002723BF">
        <w:rPr>
          <w:rFonts w:ascii="Bodoni MT Black" w:hAnsi="Bodoni MT Black" w:cs="Times New Roman"/>
          <w:sz w:val="36"/>
          <w:szCs w:val="36"/>
        </w:rPr>
        <w:t>PPE’s Treasure Map</w:t>
      </w:r>
    </w:p>
    <w:p w:rsidR="002723BF" w:rsidRPr="002723BF" w:rsidRDefault="002723BF" w:rsidP="002723BF">
      <w:pPr>
        <w:rPr>
          <w:rFonts w:ascii="Bodoni MT Black" w:hAnsi="Bodoni MT Black" w:cs="Times New Roman"/>
          <w:sz w:val="28"/>
          <w:szCs w:val="28"/>
        </w:rPr>
      </w:pPr>
      <w:r w:rsidRPr="002723BF">
        <w:rPr>
          <w:rFonts w:ascii="Bodoni MT Black" w:hAnsi="Bodoni MT Black" w:cs="Times New Roman"/>
          <w:sz w:val="28"/>
          <w:szCs w:val="28"/>
        </w:rPr>
        <w:t>Team Meeting</w:t>
      </w:r>
    </w:p>
    <w:p w:rsidR="002723BF" w:rsidRDefault="002723BF" w:rsidP="00EB0D1A">
      <w:pPr>
        <w:jc w:val="both"/>
        <w:rPr>
          <w:rFonts w:ascii="Times New Roman" w:hAnsi="Times New Roman" w:cs="Times New Roman"/>
          <w:sz w:val="24"/>
          <w:szCs w:val="24"/>
        </w:rPr>
      </w:pPr>
    </w:p>
    <w:p w:rsidR="00EB0D1A" w:rsidRPr="00EB0D1A" w:rsidRDefault="00EB0D1A" w:rsidP="00EB0D1A">
      <w:pPr>
        <w:jc w:val="both"/>
        <w:rPr>
          <w:rFonts w:ascii="Times New Roman" w:hAnsi="Times New Roman" w:cs="Times New Roman"/>
          <w:sz w:val="24"/>
          <w:szCs w:val="24"/>
        </w:rPr>
      </w:pPr>
      <w:r w:rsidRPr="00EB0D1A">
        <w:rPr>
          <w:rFonts w:ascii="Times New Roman" w:hAnsi="Times New Roman" w:cs="Times New Roman"/>
          <w:sz w:val="24"/>
          <w:szCs w:val="24"/>
        </w:rPr>
        <w:t>Grade</w:t>
      </w:r>
      <w:r>
        <w:rPr>
          <w:rFonts w:ascii="Times New Roman" w:hAnsi="Times New Roman" w:cs="Times New Roman"/>
          <w:sz w:val="24"/>
          <w:szCs w:val="24"/>
        </w:rPr>
        <w:t>__</w:t>
      </w:r>
      <w:r w:rsidR="00CD64D2" w:rsidRPr="00CD64D2">
        <w:rPr>
          <w:rFonts w:ascii="Times New Roman" w:hAnsi="Times New Roman" w:cs="Times New Roman"/>
          <w:color w:val="FF0000"/>
          <w:sz w:val="24"/>
          <w:szCs w:val="24"/>
        </w:rPr>
        <w:t>4</w:t>
      </w:r>
      <w:r>
        <w:rPr>
          <w:rFonts w:ascii="Times New Roman" w:hAnsi="Times New Roman" w:cs="Times New Roman"/>
          <w:sz w:val="24"/>
          <w:szCs w:val="24"/>
        </w:rPr>
        <w:t>___</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002723BF">
        <w:rPr>
          <w:rFonts w:ascii="Times New Roman" w:hAnsi="Times New Roman" w:cs="Times New Roman"/>
          <w:sz w:val="24"/>
          <w:szCs w:val="24"/>
        </w:rPr>
        <w:tab/>
      </w:r>
      <w:r w:rsidR="002723BF">
        <w:rPr>
          <w:rFonts w:ascii="Times New Roman" w:hAnsi="Times New Roman" w:cs="Times New Roman"/>
          <w:sz w:val="24"/>
          <w:szCs w:val="24"/>
        </w:rPr>
        <w:tab/>
      </w:r>
      <w:r w:rsidR="002723BF">
        <w:rPr>
          <w:rFonts w:ascii="Times New Roman" w:hAnsi="Times New Roman" w:cs="Times New Roman"/>
          <w:sz w:val="24"/>
          <w:szCs w:val="24"/>
        </w:rPr>
        <w:tab/>
      </w:r>
      <w:r w:rsidR="002723BF">
        <w:rPr>
          <w:rFonts w:ascii="Times New Roman" w:hAnsi="Times New Roman" w:cs="Times New Roman"/>
          <w:sz w:val="24"/>
          <w:szCs w:val="24"/>
        </w:rPr>
        <w:tab/>
      </w:r>
      <w:r w:rsidR="002723BF">
        <w:rPr>
          <w:rFonts w:ascii="Times New Roman" w:hAnsi="Times New Roman" w:cs="Times New Roman"/>
          <w:sz w:val="24"/>
          <w:szCs w:val="24"/>
        </w:rPr>
        <w:tab/>
      </w:r>
      <w:r w:rsidR="00AA0E70">
        <w:rPr>
          <w:rFonts w:ascii="Times New Roman" w:hAnsi="Times New Roman" w:cs="Times New Roman"/>
          <w:sz w:val="24"/>
          <w:szCs w:val="24"/>
        </w:rPr>
        <w:t>Date</w:t>
      </w:r>
      <w:r w:rsidR="00CD64D2">
        <w:rPr>
          <w:rFonts w:ascii="Times New Roman" w:hAnsi="Times New Roman" w:cs="Times New Roman"/>
          <w:sz w:val="24"/>
          <w:szCs w:val="24"/>
        </w:rPr>
        <w:t>__</w:t>
      </w:r>
      <w:r w:rsidR="00CD64D2">
        <w:rPr>
          <w:rFonts w:ascii="Times New Roman" w:hAnsi="Times New Roman" w:cs="Times New Roman"/>
          <w:color w:val="FF0000"/>
          <w:sz w:val="24"/>
          <w:szCs w:val="24"/>
        </w:rPr>
        <w:t>10/11/2018</w:t>
      </w:r>
      <w:r w:rsidR="00BE05B4">
        <w:rPr>
          <w:rFonts w:ascii="Times New Roman" w:hAnsi="Times New Roman" w:cs="Times New Roman"/>
          <w:sz w:val="24"/>
          <w:szCs w:val="24"/>
        </w:rPr>
        <w:t>_</w:t>
      </w:r>
      <w:r>
        <w:rPr>
          <w:rFonts w:ascii="Times New Roman" w:hAnsi="Times New Roman" w:cs="Times New Roman"/>
          <w:sz w:val="24"/>
          <w:szCs w:val="24"/>
        </w:rPr>
        <w:t>_</w:t>
      </w:r>
    </w:p>
    <w:p w:rsidR="00EB0D1A" w:rsidRDefault="00EB0D1A" w:rsidP="0019625C">
      <w:pPr>
        <w:jc w:val="left"/>
        <w:rPr>
          <w:rFonts w:ascii="Times New Roman" w:hAnsi="Times New Roman" w:cs="Times New Roman"/>
          <w:sz w:val="24"/>
          <w:szCs w:val="24"/>
        </w:rPr>
      </w:pPr>
    </w:p>
    <w:p w:rsidR="0019625C" w:rsidRPr="002C442C" w:rsidRDefault="0019625C" w:rsidP="0019625C">
      <w:pPr>
        <w:jc w:val="left"/>
        <w:rPr>
          <w:rFonts w:ascii="Times New Roman" w:hAnsi="Times New Roman" w:cs="Times New Roman"/>
          <w:color w:val="FF0000"/>
          <w:sz w:val="24"/>
          <w:szCs w:val="24"/>
        </w:rPr>
      </w:pPr>
      <w:r w:rsidRPr="00EB0D1A">
        <w:rPr>
          <w:rFonts w:ascii="Times New Roman" w:hAnsi="Times New Roman" w:cs="Times New Roman"/>
          <w:b/>
          <w:sz w:val="24"/>
          <w:szCs w:val="24"/>
          <w:u w:val="single"/>
        </w:rPr>
        <w:t>Present:</w:t>
      </w:r>
      <w:r w:rsidR="002C442C">
        <w:rPr>
          <w:rFonts w:ascii="Times New Roman" w:hAnsi="Times New Roman" w:cs="Times New Roman"/>
          <w:sz w:val="24"/>
          <w:szCs w:val="24"/>
        </w:rPr>
        <w:t xml:space="preserve"> </w:t>
      </w:r>
      <w:r w:rsidR="002C442C">
        <w:rPr>
          <w:rFonts w:ascii="Times New Roman" w:hAnsi="Times New Roman" w:cs="Times New Roman"/>
          <w:color w:val="FF0000"/>
          <w:sz w:val="24"/>
          <w:szCs w:val="24"/>
        </w:rPr>
        <w:t xml:space="preserve">Kathryn Ross, Michele Moscowitz, Paulette Rice-Haines, Heather McConnell </w:t>
      </w:r>
    </w:p>
    <w:p w:rsidR="00EB0D1A" w:rsidRDefault="00EB0D1A" w:rsidP="0019625C">
      <w:pPr>
        <w:jc w:val="left"/>
        <w:rPr>
          <w:rFonts w:ascii="Times New Roman" w:hAnsi="Times New Roman" w:cs="Times New Roman"/>
          <w:b/>
          <w:sz w:val="24"/>
          <w:szCs w:val="24"/>
        </w:rPr>
      </w:pPr>
    </w:p>
    <w:p w:rsidR="0019625C" w:rsidRPr="00F66C02" w:rsidRDefault="000970F9" w:rsidP="0019625C">
      <w:pPr>
        <w:jc w:val="left"/>
        <w:rPr>
          <w:rFonts w:ascii="Times New Roman" w:hAnsi="Times New Roman" w:cs="Times New Roman"/>
          <w:b/>
          <w:sz w:val="24"/>
          <w:szCs w:val="24"/>
        </w:rPr>
      </w:pPr>
      <w:r w:rsidRPr="000970F9">
        <w:rPr>
          <w:rFonts w:ascii="Times New Roman" w:hAnsi="Times New Roman" w:cs="Times New Roman"/>
          <w:b/>
          <w:sz w:val="24"/>
          <w:szCs w:val="24"/>
        </w:rPr>
        <w:t xml:space="preserve">ELA </w:t>
      </w:r>
      <w:r w:rsidR="00E92231">
        <w:rPr>
          <w:rFonts w:ascii="Times New Roman" w:hAnsi="Times New Roman" w:cs="Times New Roman"/>
          <w:b/>
          <w:sz w:val="24"/>
          <w:szCs w:val="24"/>
        </w:rPr>
        <w:t>Standard</w:t>
      </w:r>
      <w:r w:rsidR="00A42315">
        <w:rPr>
          <w:rFonts w:ascii="Times New Roman" w:hAnsi="Times New Roman" w:cs="Times New Roman"/>
          <w:b/>
          <w:sz w:val="24"/>
          <w:szCs w:val="24"/>
        </w:rPr>
        <w:t>:</w:t>
      </w:r>
      <w:r w:rsidR="00E92231">
        <w:rPr>
          <w:rFonts w:ascii="Times New Roman" w:hAnsi="Times New Roman" w:cs="Times New Roman"/>
          <w:b/>
          <w:sz w:val="24"/>
          <w:szCs w:val="24"/>
        </w:rPr>
        <w:t xml:space="preserve"> ___</w:t>
      </w:r>
      <w:r w:rsidR="00CD64D2">
        <w:rPr>
          <w:rFonts w:ascii="Times New Roman" w:hAnsi="Times New Roman" w:cs="Times New Roman"/>
          <w:b/>
          <w:sz w:val="24"/>
          <w:szCs w:val="24"/>
        </w:rPr>
        <w:t>RL.2.5, RI.2.5, RL1.3</w:t>
      </w:r>
      <w:r w:rsidR="00E92231">
        <w:rPr>
          <w:rFonts w:ascii="Times New Roman" w:hAnsi="Times New Roman" w:cs="Times New Roman"/>
          <w:b/>
          <w:sz w:val="24"/>
          <w:szCs w:val="24"/>
        </w:rPr>
        <w:t>_____________________</w:t>
      </w:r>
    </w:p>
    <w:p w:rsidR="0019625C" w:rsidRDefault="00992341" w:rsidP="0019625C">
      <w:pPr>
        <w:jc w:val="left"/>
        <w:rPr>
          <w:rFonts w:ascii="Times New Roman" w:hAnsi="Times New Roman" w:cs="Times New Roman"/>
          <w:sz w:val="24"/>
          <w:szCs w:val="24"/>
        </w:rPr>
      </w:pPr>
      <w:r>
        <w:rPr>
          <w:rFonts w:ascii="Times New Roman" w:hAnsi="Times New Roman" w:cs="Times New Roman"/>
          <w:sz w:val="24"/>
          <w:szCs w:val="24"/>
        </w:rPr>
        <w:t>Discussion and analysis of student</w:t>
      </w:r>
      <w:r w:rsidR="0019625C">
        <w:rPr>
          <w:rFonts w:ascii="Times New Roman" w:hAnsi="Times New Roman" w:cs="Times New Roman"/>
          <w:sz w:val="24"/>
          <w:szCs w:val="24"/>
        </w:rPr>
        <w:t xml:space="preserve"> work sample</w:t>
      </w:r>
      <w:r>
        <w:rPr>
          <w:rFonts w:ascii="Times New Roman" w:hAnsi="Times New Roman" w:cs="Times New Roman"/>
          <w:sz w:val="24"/>
          <w:szCs w:val="24"/>
        </w:rPr>
        <w:t xml:space="preserve">s </w:t>
      </w:r>
    </w:p>
    <w:p w:rsidR="0019625C" w:rsidRPr="00CD64D2" w:rsidRDefault="0019625C" w:rsidP="0019625C">
      <w:pPr>
        <w:pStyle w:val="ListParagraph"/>
        <w:numPr>
          <w:ilvl w:val="0"/>
          <w:numId w:val="1"/>
        </w:numPr>
        <w:jc w:val="left"/>
        <w:rPr>
          <w:rFonts w:ascii="Times New Roman" w:hAnsi="Times New Roman" w:cs="Times New Roman"/>
          <w:color w:val="FF0000"/>
          <w:sz w:val="24"/>
          <w:szCs w:val="24"/>
        </w:rPr>
      </w:pPr>
      <w:r w:rsidRPr="0019625C">
        <w:rPr>
          <w:rFonts w:ascii="Times New Roman" w:hAnsi="Times New Roman" w:cs="Times New Roman"/>
          <w:sz w:val="24"/>
          <w:szCs w:val="24"/>
        </w:rPr>
        <w:t>What patterns do we see in student practices?</w:t>
      </w:r>
      <w:r w:rsidR="00CD64D2">
        <w:rPr>
          <w:rFonts w:ascii="Times New Roman" w:hAnsi="Times New Roman" w:cs="Times New Roman"/>
          <w:sz w:val="24"/>
          <w:szCs w:val="24"/>
        </w:rPr>
        <w:t xml:space="preserve"> </w:t>
      </w:r>
      <w:r w:rsidR="00CD64D2" w:rsidRPr="00CD64D2">
        <w:rPr>
          <w:rFonts w:ascii="Times New Roman" w:hAnsi="Times New Roman" w:cs="Times New Roman"/>
          <w:color w:val="FF0000"/>
          <w:sz w:val="24"/>
          <w:szCs w:val="24"/>
        </w:rPr>
        <w:t>We haven’t started RI.2.5 and RL.2.5 yet,</w:t>
      </w:r>
      <w:r w:rsidR="00CD64D2">
        <w:rPr>
          <w:rFonts w:ascii="Times New Roman" w:hAnsi="Times New Roman" w:cs="Times New Roman"/>
          <w:color w:val="FF0000"/>
          <w:sz w:val="24"/>
          <w:szCs w:val="24"/>
        </w:rPr>
        <w:t xml:space="preserve"> but we discussed our approach to teaching it. </w:t>
      </w:r>
      <w:r w:rsidR="00CD64D2" w:rsidRPr="00CD64D2">
        <w:rPr>
          <w:rFonts w:ascii="Times New Roman" w:hAnsi="Times New Roman" w:cs="Times New Roman"/>
          <w:color w:val="FF0000"/>
          <w:sz w:val="24"/>
          <w:szCs w:val="24"/>
        </w:rPr>
        <w:t xml:space="preserve"> RL1.3, students did well with and are able to identify characters feelings/moods and evidence to support it. </w:t>
      </w:r>
    </w:p>
    <w:p w:rsidR="0019625C" w:rsidRPr="00CD64D2" w:rsidRDefault="0019625C" w:rsidP="0019625C">
      <w:pPr>
        <w:pStyle w:val="ListParagraph"/>
        <w:numPr>
          <w:ilvl w:val="0"/>
          <w:numId w:val="1"/>
        </w:numPr>
        <w:jc w:val="left"/>
        <w:rPr>
          <w:rFonts w:ascii="Times New Roman" w:hAnsi="Times New Roman" w:cs="Times New Roman"/>
          <w:color w:val="FF0000"/>
          <w:sz w:val="24"/>
          <w:szCs w:val="24"/>
        </w:rPr>
      </w:pPr>
      <w:r w:rsidRPr="0019625C">
        <w:rPr>
          <w:rFonts w:ascii="Times New Roman" w:hAnsi="Times New Roman" w:cs="Times New Roman"/>
          <w:sz w:val="24"/>
          <w:szCs w:val="24"/>
        </w:rPr>
        <w:t>What are the common errors among students?</w:t>
      </w:r>
      <w:r w:rsidR="00CD64D2">
        <w:rPr>
          <w:rFonts w:ascii="Times New Roman" w:hAnsi="Times New Roman" w:cs="Times New Roman"/>
          <w:sz w:val="24"/>
          <w:szCs w:val="24"/>
        </w:rPr>
        <w:t xml:space="preserve"> </w:t>
      </w:r>
      <w:r w:rsidR="00CD64D2" w:rsidRPr="00CD64D2">
        <w:rPr>
          <w:rFonts w:ascii="Times New Roman" w:hAnsi="Times New Roman" w:cs="Times New Roman"/>
          <w:color w:val="FF0000"/>
          <w:sz w:val="24"/>
          <w:szCs w:val="24"/>
        </w:rPr>
        <w:t>Common errors we’ve seen in the past with text structure was that we taught too many at one time, so we’ve decided to focus on 2 at a time (compare and contrast and sequencing)</w:t>
      </w:r>
    </w:p>
    <w:p w:rsidR="0019625C" w:rsidRPr="00CD64D2" w:rsidRDefault="0019625C" w:rsidP="0019625C">
      <w:pPr>
        <w:pStyle w:val="ListParagraph"/>
        <w:numPr>
          <w:ilvl w:val="0"/>
          <w:numId w:val="1"/>
        </w:numPr>
        <w:jc w:val="left"/>
        <w:rPr>
          <w:rFonts w:ascii="Times New Roman" w:hAnsi="Times New Roman" w:cs="Times New Roman"/>
          <w:color w:val="FF0000"/>
          <w:sz w:val="24"/>
          <w:szCs w:val="24"/>
        </w:rPr>
      </w:pPr>
      <w:r w:rsidRPr="0019625C">
        <w:rPr>
          <w:rFonts w:ascii="Times New Roman" w:hAnsi="Times New Roman" w:cs="Times New Roman"/>
          <w:sz w:val="24"/>
          <w:szCs w:val="24"/>
        </w:rPr>
        <w:t>What have students mastered?</w:t>
      </w:r>
      <w:r w:rsidR="00CD64D2">
        <w:rPr>
          <w:rFonts w:ascii="Times New Roman" w:hAnsi="Times New Roman" w:cs="Times New Roman"/>
          <w:sz w:val="24"/>
          <w:szCs w:val="24"/>
        </w:rPr>
        <w:t xml:space="preserve"> </w:t>
      </w:r>
      <w:r w:rsidR="00CD64D2" w:rsidRPr="00CD64D2">
        <w:rPr>
          <w:rFonts w:ascii="Times New Roman" w:hAnsi="Times New Roman" w:cs="Times New Roman"/>
          <w:color w:val="FF0000"/>
          <w:sz w:val="24"/>
          <w:szCs w:val="24"/>
        </w:rPr>
        <w:t>RL.1.3</w:t>
      </w:r>
    </w:p>
    <w:p w:rsidR="000970F9" w:rsidRDefault="000970F9" w:rsidP="0019625C">
      <w:pPr>
        <w:jc w:val="left"/>
        <w:rPr>
          <w:rFonts w:ascii="Times New Roman" w:hAnsi="Times New Roman" w:cs="Times New Roman"/>
          <w:sz w:val="24"/>
          <w:szCs w:val="24"/>
        </w:rPr>
      </w:pPr>
    </w:p>
    <w:p w:rsidR="0019625C" w:rsidRDefault="0019625C" w:rsidP="0019625C">
      <w:pPr>
        <w:jc w:val="left"/>
        <w:rPr>
          <w:rFonts w:ascii="Times New Roman" w:hAnsi="Times New Roman" w:cs="Times New Roman"/>
          <w:sz w:val="24"/>
          <w:szCs w:val="24"/>
        </w:rPr>
      </w:pPr>
      <w:r>
        <w:rPr>
          <w:rFonts w:ascii="Times New Roman" w:hAnsi="Times New Roman" w:cs="Times New Roman"/>
          <w:sz w:val="24"/>
          <w:szCs w:val="24"/>
        </w:rPr>
        <w:t>i-Ready Data</w:t>
      </w:r>
    </w:p>
    <w:p w:rsidR="0019625C" w:rsidRPr="00CD64D2" w:rsidRDefault="0019625C" w:rsidP="0019625C">
      <w:pPr>
        <w:pStyle w:val="ListParagraph"/>
        <w:numPr>
          <w:ilvl w:val="0"/>
          <w:numId w:val="2"/>
        </w:numPr>
        <w:jc w:val="left"/>
        <w:rPr>
          <w:rFonts w:ascii="Times New Roman" w:hAnsi="Times New Roman" w:cs="Times New Roman"/>
          <w:color w:val="FF0000"/>
          <w:sz w:val="24"/>
          <w:szCs w:val="24"/>
        </w:rPr>
      </w:pPr>
      <w:r w:rsidRPr="0019625C">
        <w:rPr>
          <w:rFonts w:ascii="Times New Roman" w:hAnsi="Times New Roman" w:cs="Times New Roman"/>
          <w:sz w:val="24"/>
          <w:szCs w:val="24"/>
        </w:rPr>
        <w:t>What does the data show regarding student engagement and effort?</w:t>
      </w:r>
      <w:r w:rsidR="00CD64D2">
        <w:rPr>
          <w:rFonts w:ascii="Times New Roman" w:hAnsi="Times New Roman" w:cs="Times New Roman"/>
          <w:sz w:val="24"/>
          <w:szCs w:val="24"/>
        </w:rPr>
        <w:t xml:space="preserve"> </w:t>
      </w:r>
      <w:r w:rsidR="00CD64D2" w:rsidRPr="00CD64D2">
        <w:rPr>
          <w:rFonts w:ascii="Times New Roman" w:hAnsi="Times New Roman" w:cs="Times New Roman"/>
          <w:color w:val="FF0000"/>
          <w:sz w:val="24"/>
          <w:szCs w:val="24"/>
        </w:rPr>
        <w:t xml:space="preserve">Picking up, but still lower than expected. After parents were made aware of the lack of effort, students made progress (Ross), some students do not have access at home and have few or no completed lessons, we’ve conferenced with students and parents about participation </w:t>
      </w:r>
    </w:p>
    <w:p w:rsidR="0019625C" w:rsidRDefault="0019625C" w:rsidP="0019625C">
      <w:pPr>
        <w:pStyle w:val="ListParagraph"/>
        <w:numPr>
          <w:ilvl w:val="0"/>
          <w:numId w:val="2"/>
        </w:numPr>
        <w:jc w:val="left"/>
        <w:rPr>
          <w:rFonts w:ascii="Times New Roman" w:hAnsi="Times New Roman" w:cs="Times New Roman"/>
          <w:sz w:val="24"/>
          <w:szCs w:val="24"/>
        </w:rPr>
      </w:pPr>
      <w:r w:rsidRPr="0019625C">
        <w:rPr>
          <w:rFonts w:ascii="Times New Roman" w:hAnsi="Times New Roman" w:cs="Times New Roman"/>
          <w:sz w:val="24"/>
          <w:szCs w:val="24"/>
        </w:rPr>
        <w:t xml:space="preserve">What adjustments </w:t>
      </w:r>
      <w:r>
        <w:rPr>
          <w:rFonts w:ascii="Times New Roman" w:hAnsi="Times New Roman" w:cs="Times New Roman"/>
          <w:sz w:val="24"/>
          <w:szCs w:val="24"/>
        </w:rPr>
        <w:t>have been made</w:t>
      </w:r>
      <w:r w:rsidRPr="0019625C">
        <w:rPr>
          <w:rFonts w:ascii="Times New Roman" w:hAnsi="Times New Roman" w:cs="Times New Roman"/>
          <w:sz w:val="24"/>
          <w:szCs w:val="24"/>
        </w:rPr>
        <w:t xml:space="preserve"> for individual students?</w:t>
      </w:r>
      <w:r w:rsidR="00CD64D2">
        <w:rPr>
          <w:rFonts w:ascii="Times New Roman" w:hAnsi="Times New Roman" w:cs="Times New Roman"/>
          <w:sz w:val="24"/>
          <w:szCs w:val="24"/>
        </w:rPr>
        <w:t xml:space="preserve"> </w:t>
      </w:r>
      <w:r w:rsidR="00CD64D2" w:rsidRPr="00CD64D2">
        <w:rPr>
          <w:rFonts w:ascii="Times New Roman" w:hAnsi="Times New Roman" w:cs="Times New Roman"/>
          <w:color w:val="FF0000"/>
          <w:sz w:val="24"/>
          <w:szCs w:val="24"/>
        </w:rPr>
        <w:t>Adding Iready lessons</w:t>
      </w:r>
    </w:p>
    <w:p w:rsidR="00EB0D1A" w:rsidRPr="0019625C" w:rsidRDefault="00EB0D1A" w:rsidP="00EB0D1A">
      <w:pPr>
        <w:pStyle w:val="ListParagraph"/>
        <w:jc w:val="left"/>
        <w:rPr>
          <w:rFonts w:ascii="Times New Roman" w:hAnsi="Times New Roman" w:cs="Times New Roman"/>
          <w:sz w:val="24"/>
          <w:szCs w:val="24"/>
        </w:rPr>
      </w:pPr>
    </w:p>
    <w:p w:rsidR="00EB0D1A" w:rsidRPr="00E92231" w:rsidRDefault="00EB0D1A" w:rsidP="00EB0D1A">
      <w:pPr>
        <w:jc w:val="left"/>
        <w:rPr>
          <w:rFonts w:ascii="Times New Roman" w:hAnsi="Times New Roman" w:cs="Times New Roman"/>
          <w:b/>
          <w:sz w:val="24"/>
          <w:szCs w:val="24"/>
        </w:rPr>
      </w:pPr>
      <w:r>
        <w:rPr>
          <w:rFonts w:ascii="Times New Roman" w:hAnsi="Times New Roman" w:cs="Times New Roman"/>
          <w:b/>
          <w:sz w:val="24"/>
          <w:szCs w:val="24"/>
        </w:rPr>
        <w:t>WRITING</w:t>
      </w:r>
      <w:r w:rsidR="00E92231">
        <w:rPr>
          <w:rFonts w:ascii="Times New Roman" w:hAnsi="Times New Roman" w:cs="Times New Roman"/>
          <w:b/>
          <w:sz w:val="24"/>
          <w:szCs w:val="24"/>
        </w:rPr>
        <w:t xml:space="preserve"> Standard</w:t>
      </w:r>
      <w:r w:rsidR="00CD64D2">
        <w:rPr>
          <w:rFonts w:ascii="Times New Roman" w:hAnsi="Times New Roman" w:cs="Times New Roman"/>
          <w:sz w:val="24"/>
          <w:szCs w:val="24"/>
        </w:rPr>
        <w:t>: ______</w:t>
      </w:r>
      <w:r w:rsidR="00C91E66">
        <w:rPr>
          <w:rFonts w:ascii="Times New Roman" w:hAnsi="Times New Roman" w:cs="Times New Roman"/>
          <w:sz w:val="24"/>
          <w:szCs w:val="24"/>
        </w:rPr>
        <w:t>_</w:t>
      </w:r>
      <w:r w:rsidR="00C91E66" w:rsidRPr="00C91E66">
        <w:rPr>
          <w:rFonts w:ascii="Times New Roman" w:hAnsi="Times New Roman" w:cs="Times New Roman"/>
          <w:color w:val="FF0000"/>
          <w:sz w:val="24"/>
          <w:szCs w:val="24"/>
        </w:rPr>
        <w:t>Informational writing</w:t>
      </w:r>
      <w:r w:rsidR="00C91E66">
        <w:rPr>
          <w:rFonts w:ascii="Times New Roman" w:hAnsi="Times New Roman" w:cs="Times New Roman"/>
          <w:sz w:val="24"/>
          <w:szCs w:val="24"/>
        </w:rPr>
        <w:t>_________</w:t>
      </w:r>
      <w:r w:rsidR="00E92231">
        <w:rPr>
          <w:rFonts w:ascii="Times New Roman" w:hAnsi="Times New Roman" w:cs="Times New Roman"/>
          <w:sz w:val="24"/>
          <w:szCs w:val="24"/>
        </w:rPr>
        <w:t>___</w:t>
      </w:r>
      <w:r>
        <w:rPr>
          <w:rFonts w:ascii="Times New Roman" w:hAnsi="Times New Roman" w:cs="Times New Roman"/>
          <w:sz w:val="24"/>
          <w:szCs w:val="24"/>
        </w:rPr>
        <w:t xml:space="preserve">________ </w:t>
      </w:r>
    </w:p>
    <w:p w:rsidR="00EB0D1A" w:rsidRDefault="00EB0D1A" w:rsidP="00EB0D1A">
      <w:pPr>
        <w:pStyle w:val="ListParagraph"/>
        <w:numPr>
          <w:ilvl w:val="0"/>
          <w:numId w:val="4"/>
        </w:numPr>
        <w:jc w:val="left"/>
        <w:rPr>
          <w:rFonts w:ascii="Times New Roman" w:hAnsi="Times New Roman" w:cs="Times New Roman"/>
          <w:sz w:val="24"/>
          <w:szCs w:val="24"/>
        </w:rPr>
      </w:pPr>
      <w:r>
        <w:rPr>
          <w:rFonts w:ascii="Times New Roman" w:hAnsi="Times New Roman" w:cs="Times New Roman"/>
          <w:sz w:val="24"/>
          <w:szCs w:val="24"/>
        </w:rPr>
        <w:t>Resources (aligns to the rigor of the Standards):</w:t>
      </w:r>
    </w:p>
    <w:p w:rsidR="00EB0D1A" w:rsidRDefault="00EB0D1A" w:rsidP="00EB0D1A">
      <w:pPr>
        <w:pStyle w:val="ListParagraph"/>
        <w:numPr>
          <w:ilvl w:val="1"/>
          <w:numId w:val="4"/>
        </w:numPr>
        <w:jc w:val="left"/>
        <w:rPr>
          <w:rFonts w:ascii="Times New Roman" w:hAnsi="Times New Roman" w:cs="Times New Roman"/>
          <w:sz w:val="24"/>
          <w:szCs w:val="24"/>
        </w:rPr>
      </w:pPr>
      <w:r>
        <w:rPr>
          <w:rFonts w:ascii="Times New Roman" w:hAnsi="Times New Roman" w:cs="Times New Roman"/>
          <w:sz w:val="24"/>
          <w:szCs w:val="24"/>
        </w:rPr>
        <w:t>Whole Group (10-15 min):</w:t>
      </w:r>
    </w:p>
    <w:p w:rsidR="00EB0D1A" w:rsidRDefault="00EB0D1A" w:rsidP="00EB0D1A">
      <w:pPr>
        <w:pStyle w:val="ListParagraph"/>
        <w:numPr>
          <w:ilvl w:val="1"/>
          <w:numId w:val="4"/>
        </w:numPr>
        <w:jc w:val="left"/>
        <w:rPr>
          <w:rFonts w:ascii="Times New Roman" w:hAnsi="Times New Roman" w:cs="Times New Roman"/>
          <w:sz w:val="24"/>
          <w:szCs w:val="24"/>
        </w:rPr>
      </w:pPr>
      <w:r>
        <w:rPr>
          <w:rFonts w:ascii="Times New Roman" w:hAnsi="Times New Roman" w:cs="Times New Roman"/>
          <w:sz w:val="24"/>
          <w:szCs w:val="24"/>
        </w:rPr>
        <w:t>Small Group:</w:t>
      </w:r>
    </w:p>
    <w:p w:rsidR="00EB0D1A" w:rsidRDefault="00EB0D1A" w:rsidP="00EB0D1A">
      <w:pPr>
        <w:pStyle w:val="ListParagraph"/>
        <w:numPr>
          <w:ilvl w:val="1"/>
          <w:numId w:val="4"/>
        </w:numPr>
        <w:jc w:val="left"/>
        <w:rPr>
          <w:rFonts w:ascii="Times New Roman" w:hAnsi="Times New Roman" w:cs="Times New Roman"/>
          <w:sz w:val="24"/>
          <w:szCs w:val="24"/>
        </w:rPr>
      </w:pPr>
      <w:r>
        <w:rPr>
          <w:rFonts w:ascii="Times New Roman" w:hAnsi="Times New Roman" w:cs="Times New Roman"/>
          <w:sz w:val="24"/>
          <w:szCs w:val="24"/>
        </w:rPr>
        <w:t>Independent/Learning Centers:</w:t>
      </w:r>
      <w:r w:rsidR="00C91E66">
        <w:rPr>
          <w:rFonts w:ascii="Times New Roman" w:hAnsi="Times New Roman" w:cs="Times New Roman"/>
          <w:sz w:val="24"/>
          <w:szCs w:val="24"/>
        </w:rPr>
        <w:t xml:space="preserve"> </w:t>
      </w:r>
      <w:r w:rsidR="00C91E66" w:rsidRPr="00C91E66">
        <w:rPr>
          <w:rFonts w:ascii="Times New Roman" w:hAnsi="Times New Roman" w:cs="Times New Roman"/>
          <w:color w:val="FF0000"/>
          <w:sz w:val="24"/>
          <w:szCs w:val="24"/>
        </w:rPr>
        <w:t>Practice writing within reading centers</w:t>
      </w:r>
    </w:p>
    <w:p w:rsidR="00EB0D1A" w:rsidRDefault="00EB0D1A" w:rsidP="00EB0D1A">
      <w:pPr>
        <w:pStyle w:val="ListParagraph"/>
        <w:numPr>
          <w:ilvl w:val="1"/>
          <w:numId w:val="4"/>
        </w:numPr>
        <w:jc w:val="left"/>
        <w:rPr>
          <w:rFonts w:ascii="Times New Roman" w:hAnsi="Times New Roman" w:cs="Times New Roman"/>
          <w:sz w:val="24"/>
          <w:szCs w:val="24"/>
        </w:rPr>
      </w:pPr>
      <w:r>
        <w:rPr>
          <w:rFonts w:ascii="Times New Roman" w:hAnsi="Times New Roman" w:cs="Times New Roman"/>
          <w:sz w:val="24"/>
          <w:szCs w:val="24"/>
        </w:rPr>
        <w:t>Assessment Instruments (formal/informal/formative/summative)</w:t>
      </w:r>
    </w:p>
    <w:p w:rsidR="00EB0D1A" w:rsidRDefault="00EB0D1A" w:rsidP="00EB0D1A">
      <w:pPr>
        <w:jc w:val="left"/>
        <w:rPr>
          <w:rFonts w:ascii="Times New Roman" w:hAnsi="Times New Roman" w:cs="Times New Roman"/>
          <w:sz w:val="24"/>
          <w:szCs w:val="24"/>
        </w:rPr>
      </w:pPr>
    </w:p>
    <w:p w:rsidR="00EB0D1A" w:rsidRDefault="00EB0D1A" w:rsidP="00EB0D1A">
      <w:pPr>
        <w:jc w:val="left"/>
        <w:rPr>
          <w:rFonts w:ascii="Times New Roman" w:hAnsi="Times New Roman" w:cs="Times New Roman"/>
          <w:sz w:val="24"/>
          <w:szCs w:val="24"/>
        </w:rPr>
      </w:pPr>
      <w:r>
        <w:rPr>
          <w:rFonts w:ascii="Times New Roman" w:hAnsi="Times New Roman" w:cs="Times New Roman"/>
          <w:sz w:val="24"/>
          <w:szCs w:val="24"/>
        </w:rPr>
        <w:t xml:space="preserve">Discussion and analysis of student work samples </w:t>
      </w:r>
    </w:p>
    <w:p w:rsidR="00EB0D1A" w:rsidRPr="00C91E66" w:rsidRDefault="00EB0D1A" w:rsidP="00EB0D1A">
      <w:pPr>
        <w:pStyle w:val="ListParagraph"/>
        <w:numPr>
          <w:ilvl w:val="0"/>
          <w:numId w:val="1"/>
        </w:numPr>
        <w:jc w:val="left"/>
        <w:rPr>
          <w:rFonts w:ascii="Times New Roman" w:hAnsi="Times New Roman" w:cs="Times New Roman"/>
          <w:color w:val="FF0000"/>
          <w:sz w:val="24"/>
          <w:szCs w:val="24"/>
        </w:rPr>
      </w:pPr>
      <w:r w:rsidRPr="0019625C">
        <w:rPr>
          <w:rFonts w:ascii="Times New Roman" w:hAnsi="Times New Roman" w:cs="Times New Roman"/>
          <w:sz w:val="24"/>
          <w:szCs w:val="24"/>
        </w:rPr>
        <w:t>What patterns do we see in student practices?</w:t>
      </w:r>
      <w:r w:rsidR="00C91E66">
        <w:rPr>
          <w:rFonts w:ascii="Times New Roman" w:hAnsi="Times New Roman" w:cs="Times New Roman"/>
          <w:sz w:val="24"/>
          <w:szCs w:val="24"/>
        </w:rPr>
        <w:t xml:space="preserve"> </w:t>
      </w:r>
      <w:r w:rsidR="00C91E66" w:rsidRPr="00C91E66">
        <w:rPr>
          <w:rFonts w:ascii="Times New Roman" w:hAnsi="Times New Roman" w:cs="Times New Roman"/>
          <w:color w:val="FF0000"/>
          <w:sz w:val="24"/>
          <w:szCs w:val="24"/>
        </w:rPr>
        <w:t>Students can gather evidence from passages</w:t>
      </w:r>
    </w:p>
    <w:p w:rsidR="00EB0D1A" w:rsidRPr="0019625C" w:rsidRDefault="00EB0D1A" w:rsidP="00EB0D1A">
      <w:pPr>
        <w:pStyle w:val="ListParagraph"/>
        <w:numPr>
          <w:ilvl w:val="0"/>
          <w:numId w:val="1"/>
        </w:numPr>
        <w:jc w:val="left"/>
        <w:rPr>
          <w:rFonts w:ascii="Times New Roman" w:hAnsi="Times New Roman" w:cs="Times New Roman"/>
          <w:sz w:val="24"/>
          <w:szCs w:val="24"/>
        </w:rPr>
      </w:pPr>
      <w:r w:rsidRPr="0019625C">
        <w:rPr>
          <w:rFonts w:ascii="Times New Roman" w:hAnsi="Times New Roman" w:cs="Times New Roman"/>
          <w:sz w:val="24"/>
          <w:szCs w:val="24"/>
        </w:rPr>
        <w:t>What are the common errors among students?</w:t>
      </w:r>
      <w:r w:rsidR="00C91E66">
        <w:rPr>
          <w:rFonts w:ascii="Times New Roman" w:hAnsi="Times New Roman" w:cs="Times New Roman"/>
          <w:sz w:val="24"/>
          <w:szCs w:val="24"/>
        </w:rPr>
        <w:t xml:space="preserve"> </w:t>
      </w:r>
      <w:r w:rsidR="00C91E66" w:rsidRPr="00C91E66">
        <w:rPr>
          <w:rFonts w:ascii="Times New Roman" w:hAnsi="Times New Roman" w:cs="Times New Roman"/>
          <w:color w:val="FF0000"/>
          <w:sz w:val="24"/>
          <w:szCs w:val="24"/>
        </w:rPr>
        <w:t xml:space="preserve">Elaboration </w:t>
      </w:r>
    </w:p>
    <w:p w:rsidR="00EB0D1A" w:rsidRPr="0019625C" w:rsidRDefault="00EB0D1A" w:rsidP="00EB0D1A">
      <w:pPr>
        <w:pStyle w:val="ListParagraph"/>
        <w:numPr>
          <w:ilvl w:val="0"/>
          <w:numId w:val="1"/>
        </w:numPr>
        <w:jc w:val="left"/>
        <w:rPr>
          <w:rFonts w:ascii="Times New Roman" w:hAnsi="Times New Roman" w:cs="Times New Roman"/>
          <w:sz w:val="24"/>
          <w:szCs w:val="24"/>
        </w:rPr>
      </w:pPr>
      <w:r w:rsidRPr="0019625C">
        <w:rPr>
          <w:rFonts w:ascii="Times New Roman" w:hAnsi="Times New Roman" w:cs="Times New Roman"/>
          <w:sz w:val="24"/>
          <w:szCs w:val="24"/>
        </w:rPr>
        <w:t>What have students mastered?</w:t>
      </w:r>
      <w:r w:rsidR="00C91E66">
        <w:rPr>
          <w:rFonts w:ascii="Times New Roman" w:hAnsi="Times New Roman" w:cs="Times New Roman"/>
          <w:sz w:val="24"/>
          <w:szCs w:val="24"/>
        </w:rPr>
        <w:t xml:space="preserve"> </w:t>
      </w:r>
      <w:r w:rsidR="00C91E66" w:rsidRPr="00C91E66">
        <w:rPr>
          <w:rFonts w:ascii="Times New Roman" w:hAnsi="Times New Roman" w:cs="Times New Roman"/>
          <w:color w:val="FF0000"/>
          <w:sz w:val="24"/>
          <w:szCs w:val="24"/>
        </w:rPr>
        <w:t>Citing evidence</w:t>
      </w:r>
    </w:p>
    <w:p w:rsidR="00EB0D1A" w:rsidRDefault="00EB0D1A" w:rsidP="0019625C">
      <w:pPr>
        <w:jc w:val="left"/>
        <w:rPr>
          <w:rFonts w:ascii="Times New Roman" w:hAnsi="Times New Roman" w:cs="Times New Roman"/>
          <w:sz w:val="24"/>
          <w:szCs w:val="24"/>
        </w:rPr>
      </w:pPr>
    </w:p>
    <w:p w:rsidR="00992341" w:rsidRPr="00F66C02" w:rsidRDefault="000970F9" w:rsidP="00992341">
      <w:pPr>
        <w:jc w:val="left"/>
        <w:rPr>
          <w:rFonts w:ascii="Times New Roman" w:hAnsi="Times New Roman" w:cs="Times New Roman"/>
          <w:b/>
          <w:sz w:val="24"/>
          <w:szCs w:val="24"/>
        </w:rPr>
      </w:pPr>
      <w:r>
        <w:rPr>
          <w:rFonts w:ascii="Times New Roman" w:hAnsi="Times New Roman" w:cs="Times New Roman"/>
          <w:b/>
          <w:sz w:val="24"/>
          <w:szCs w:val="24"/>
        </w:rPr>
        <w:t>MATH</w:t>
      </w:r>
      <w:r w:rsidR="00E92231">
        <w:rPr>
          <w:rFonts w:ascii="Times New Roman" w:hAnsi="Times New Roman" w:cs="Times New Roman"/>
          <w:b/>
          <w:sz w:val="24"/>
          <w:szCs w:val="24"/>
        </w:rPr>
        <w:t xml:space="preserve"> Standard</w:t>
      </w:r>
      <w:r w:rsidR="00C91E66">
        <w:rPr>
          <w:rFonts w:ascii="Times New Roman" w:hAnsi="Times New Roman" w:cs="Times New Roman"/>
          <w:sz w:val="24"/>
          <w:szCs w:val="24"/>
        </w:rPr>
        <w:t>: _______</w:t>
      </w:r>
      <w:r w:rsidR="00C91E66" w:rsidRPr="00C91E66">
        <w:rPr>
          <w:rFonts w:ascii="Times New Roman" w:hAnsi="Times New Roman" w:cs="Times New Roman"/>
          <w:color w:val="FF0000"/>
          <w:sz w:val="24"/>
          <w:szCs w:val="24"/>
        </w:rPr>
        <w:t>OA1.2, OA.1.1, NBT2.5</w:t>
      </w:r>
      <w:r w:rsidR="00E92231">
        <w:rPr>
          <w:rFonts w:ascii="Times New Roman" w:hAnsi="Times New Roman" w:cs="Times New Roman"/>
          <w:sz w:val="24"/>
          <w:szCs w:val="24"/>
        </w:rPr>
        <w:t>___</w:t>
      </w:r>
      <w:r>
        <w:rPr>
          <w:rFonts w:ascii="Times New Roman" w:hAnsi="Times New Roman" w:cs="Times New Roman"/>
          <w:sz w:val="24"/>
          <w:szCs w:val="24"/>
        </w:rPr>
        <w:t>______</w:t>
      </w:r>
      <w:r w:rsidR="00E92231">
        <w:rPr>
          <w:rFonts w:ascii="Times New Roman" w:hAnsi="Times New Roman" w:cs="Times New Roman"/>
          <w:sz w:val="24"/>
          <w:szCs w:val="24"/>
        </w:rPr>
        <w:t>______</w:t>
      </w:r>
      <w:r>
        <w:rPr>
          <w:rFonts w:ascii="Times New Roman" w:hAnsi="Times New Roman" w:cs="Times New Roman"/>
          <w:sz w:val="24"/>
          <w:szCs w:val="24"/>
        </w:rPr>
        <w:t xml:space="preserve">__ </w:t>
      </w:r>
    </w:p>
    <w:p w:rsidR="00992341" w:rsidRDefault="00992341" w:rsidP="00992341">
      <w:pPr>
        <w:jc w:val="left"/>
        <w:rPr>
          <w:rFonts w:ascii="Times New Roman" w:hAnsi="Times New Roman" w:cs="Times New Roman"/>
          <w:sz w:val="24"/>
          <w:szCs w:val="24"/>
        </w:rPr>
      </w:pPr>
      <w:r>
        <w:rPr>
          <w:rFonts w:ascii="Times New Roman" w:hAnsi="Times New Roman" w:cs="Times New Roman"/>
          <w:sz w:val="24"/>
          <w:szCs w:val="24"/>
        </w:rPr>
        <w:t xml:space="preserve">Discussion and analysis of student work samples </w:t>
      </w:r>
    </w:p>
    <w:p w:rsidR="00992341" w:rsidRPr="00C91E66" w:rsidRDefault="00992341" w:rsidP="00992341">
      <w:pPr>
        <w:pStyle w:val="ListParagraph"/>
        <w:numPr>
          <w:ilvl w:val="0"/>
          <w:numId w:val="1"/>
        </w:numPr>
        <w:jc w:val="left"/>
        <w:rPr>
          <w:rFonts w:ascii="Times New Roman" w:hAnsi="Times New Roman" w:cs="Times New Roman"/>
          <w:color w:val="FF0000"/>
          <w:sz w:val="24"/>
          <w:szCs w:val="24"/>
        </w:rPr>
      </w:pPr>
      <w:r w:rsidRPr="0019625C">
        <w:rPr>
          <w:rFonts w:ascii="Times New Roman" w:hAnsi="Times New Roman" w:cs="Times New Roman"/>
          <w:sz w:val="24"/>
          <w:szCs w:val="24"/>
        </w:rPr>
        <w:t>What patterns do we see in student practices?</w:t>
      </w:r>
      <w:r w:rsidR="00C91E66">
        <w:rPr>
          <w:rFonts w:ascii="Times New Roman" w:hAnsi="Times New Roman" w:cs="Times New Roman"/>
          <w:sz w:val="24"/>
          <w:szCs w:val="24"/>
        </w:rPr>
        <w:t xml:space="preserve"> </w:t>
      </w:r>
      <w:r w:rsidR="00C91E66">
        <w:rPr>
          <w:rFonts w:ascii="Times New Roman" w:hAnsi="Times New Roman" w:cs="Times New Roman"/>
          <w:color w:val="FF0000"/>
          <w:sz w:val="24"/>
          <w:szCs w:val="24"/>
        </w:rPr>
        <w:t>Students don’t know their multiplication facts</w:t>
      </w:r>
    </w:p>
    <w:p w:rsidR="00992341" w:rsidRPr="00C91E66" w:rsidRDefault="00992341" w:rsidP="00C91E66">
      <w:pPr>
        <w:pStyle w:val="ListParagraph"/>
        <w:numPr>
          <w:ilvl w:val="0"/>
          <w:numId w:val="1"/>
        </w:numPr>
        <w:jc w:val="left"/>
        <w:rPr>
          <w:rFonts w:ascii="Times New Roman" w:hAnsi="Times New Roman" w:cs="Times New Roman"/>
          <w:color w:val="FF0000"/>
          <w:sz w:val="24"/>
          <w:szCs w:val="24"/>
        </w:rPr>
      </w:pPr>
      <w:r w:rsidRPr="0019625C">
        <w:rPr>
          <w:rFonts w:ascii="Times New Roman" w:hAnsi="Times New Roman" w:cs="Times New Roman"/>
          <w:sz w:val="24"/>
          <w:szCs w:val="24"/>
        </w:rPr>
        <w:t>What are the common errors among students?</w:t>
      </w:r>
      <w:r w:rsidR="00C91E66" w:rsidRPr="00C91E66">
        <w:rPr>
          <w:rFonts w:ascii="Times New Roman" w:hAnsi="Times New Roman" w:cs="Times New Roman"/>
          <w:color w:val="FF0000"/>
          <w:sz w:val="24"/>
          <w:szCs w:val="24"/>
        </w:rPr>
        <w:t xml:space="preserve"> </w:t>
      </w:r>
      <w:r w:rsidR="00C91E66">
        <w:rPr>
          <w:rFonts w:ascii="Times New Roman" w:hAnsi="Times New Roman" w:cs="Times New Roman"/>
          <w:color w:val="FF0000"/>
          <w:sz w:val="24"/>
          <w:szCs w:val="24"/>
        </w:rPr>
        <w:t>No a</w:t>
      </w:r>
      <w:r w:rsidR="00C91E66" w:rsidRPr="00C91E66">
        <w:rPr>
          <w:rFonts w:ascii="Times New Roman" w:hAnsi="Times New Roman" w:cs="Times New Roman"/>
          <w:color w:val="FF0000"/>
          <w:sz w:val="24"/>
          <w:szCs w:val="24"/>
        </w:rPr>
        <w:t xml:space="preserve">ttention to detail, precision when multiplying </w:t>
      </w:r>
    </w:p>
    <w:p w:rsidR="00992341" w:rsidRPr="0019625C" w:rsidRDefault="00992341" w:rsidP="00992341">
      <w:pPr>
        <w:pStyle w:val="ListParagraph"/>
        <w:numPr>
          <w:ilvl w:val="0"/>
          <w:numId w:val="1"/>
        </w:numPr>
        <w:jc w:val="left"/>
        <w:rPr>
          <w:rFonts w:ascii="Times New Roman" w:hAnsi="Times New Roman" w:cs="Times New Roman"/>
          <w:sz w:val="24"/>
          <w:szCs w:val="24"/>
        </w:rPr>
      </w:pPr>
      <w:r w:rsidRPr="0019625C">
        <w:rPr>
          <w:rFonts w:ascii="Times New Roman" w:hAnsi="Times New Roman" w:cs="Times New Roman"/>
          <w:sz w:val="24"/>
          <w:szCs w:val="24"/>
        </w:rPr>
        <w:t>What have students mastered?</w:t>
      </w:r>
      <w:r w:rsidR="00C91E66">
        <w:rPr>
          <w:rFonts w:ascii="Times New Roman" w:hAnsi="Times New Roman" w:cs="Times New Roman"/>
          <w:sz w:val="24"/>
          <w:szCs w:val="24"/>
        </w:rPr>
        <w:t xml:space="preserve"> </w:t>
      </w:r>
      <w:r w:rsidR="00C91E66" w:rsidRPr="00C91E66">
        <w:rPr>
          <w:rFonts w:ascii="Times New Roman" w:hAnsi="Times New Roman" w:cs="Times New Roman"/>
          <w:color w:val="FF0000"/>
          <w:sz w:val="24"/>
          <w:szCs w:val="24"/>
        </w:rPr>
        <w:t xml:space="preserve">Multiplication models </w:t>
      </w:r>
    </w:p>
    <w:p w:rsidR="00EB0D1A" w:rsidRDefault="00EB0D1A" w:rsidP="000970F9">
      <w:pPr>
        <w:jc w:val="left"/>
        <w:rPr>
          <w:rFonts w:ascii="Times New Roman" w:hAnsi="Times New Roman" w:cs="Times New Roman"/>
          <w:sz w:val="24"/>
          <w:szCs w:val="24"/>
        </w:rPr>
      </w:pPr>
    </w:p>
    <w:p w:rsidR="000970F9" w:rsidRDefault="000970F9" w:rsidP="000970F9">
      <w:pPr>
        <w:jc w:val="left"/>
        <w:rPr>
          <w:rFonts w:ascii="Times New Roman" w:hAnsi="Times New Roman" w:cs="Times New Roman"/>
          <w:sz w:val="24"/>
          <w:szCs w:val="24"/>
        </w:rPr>
      </w:pPr>
      <w:r>
        <w:rPr>
          <w:rFonts w:ascii="Times New Roman" w:hAnsi="Times New Roman" w:cs="Times New Roman"/>
          <w:sz w:val="24"/>
          <w:szCs w:val="24"/>
        </w:rPr>
        <w:t>i-Ready Data</w:t>
      </w:r>
    </w:p>
    <w:p w:rsidR="000970F9" w:rsidRPr="0019625C" w:rsidRDefault="000970F9" w:rsidP="000970F9">
      <w:pPr>
        <w:pStyle w:val="ListParagraph"/>
        <w:numPr>
          <w:ilvl w:val="0"/>
          <w:numId w:val="2"/>
        </w:numPr>
        <w:jc w:val="left"/>
        <w:rPr>
          <w:rFonts w:ascii="Times New Roman" w:hAnsi="Times New Roman" w:cs="Times New Roman"/>
          <w:sz w:val="24"/>
          <w:szCs w:val="24"/>
        </w:rPr>
      </w:pPr>
      <w:r w:rsidRPr="0019625C">
        <w:rPr>
          <w:rFonts w:ascii="Times New Roman" w:hAnsi="Times New Roman" w:cs="Times New Roman"/>
          <w:sz w:val="24"/>
          <w:szCs w:val="24"/>
        </w:rPr>
        <w:t>What does the data show regarding student engagement and effort?</w:t>
      </w:r>
    </w:p>
    <w:p w:rsidR="000970F9" w:rsidRPr="0019625C" w:rsidRDefault="000970F9" w:rsidP="000970F9">
      <w:pPr>
        <w:pStyle w:val="ListParagraph"/>
        <w:numPr>
          <w:ilvl w:val="0"/>
          <w:numId w:val="2"/>
        </w:numPr>
        <w:jc w:val="left"/>
        <w:rPr>
          <w:rFonts w:ascii="Times New Roman" w:hAnsi="Times New Roman" w:cs="Times New Roman"/>
          <w:sz w:val="24"/>
          <w:szCs w:val="24"/>
        </w:rPr>
      </w:pPr>
      <w:r w:rsidRPr="0019625C">
        <w:rPr>
          <w:rFonts w:ascii="Times New Roman" w:hAnsi="Times New Roman" w:cs="Times New Roman"/>
          <w:sz w:val="24"/>
          <w:szCs w:val="24"/>
        </w:rPr>
        <w:t xml:space="preserve">What adjustments </w:t>
      </w:r>
      <w:r>
        <w:rPr>
          <w:rFonts w:ascii="Times New Roman" w:hAnsi="Times New Roman" w:cs="Times New Roman"/>
          <w:sz w:val="24"/>
          <w:szCs w:val="24"/>
        </w:rPr>
        <w:t>have been made</w:t>
      </w:r>
      <w:r w:rsidRPr="0019625C">
        <w:rPr>
          <w:rFonts w:ascii="Times New Roman" w:hAnsi="Times New Roman" w:cs="Times New Roman"/>
          <w:sz w:val="24"/>
          <w:szCs w:val="24"/>
        </w:rPr>
        <w:t xml:space="preserve"> for individual students?</w:t>
      </w:r>
    </w:p>
    <w:p w:rsidR="000970F9" w:rsidRDefault="000970F9" w:rsidP="0019625C">
      <w:pPr>
        <w:jc w:val="left"/>
        <w:rPr>
          <w:rFonts w:ascii="Times New Roman" w:hAnsi="Times New Roman" w:cs="Times New Roman"/>
          <w:sz w:val="24"/>
          <w:szCs w:val="24"/>
        </w:rPr>
      </w:pPr>
    </w:p>
    <w:p w:rsidR="000970F9" w:rsidRPr="00E92231" w:rsidRDefault="000970F9" w:rsidP="0019625C">
      <w:pPr>
        <w:jc w:val="left"/>
        <w:rPr>
          <w:rFonts w:ascii="Times New Roman" w:hAnsi="Times New Roman" w:cs="Times New Roman"/>
          <w:b/>
          <w:sz w:val="24"/>
          <w:szCs w:val="24"/>
        </w:rPr>
      </w:pPr>
      <w:r>
        <w:rPr>
          <w:rFonts w:ascii="Times New Roman" w:hAnsi="Times New Roman" w:cs="Times New Roman"/>
          <w:b/>
          <w:sz w:val="24"/>
          <w:szCs w:val="24"/>
        </w:rPr>
        <w:t>SCIENCE</w:t>
      </w:r>
      <w:r w:rsidR="00E92231">
        <w:rPr>
          <w:rFonts w:ascii="Times New Roman" w:hAnsi="Times New Roman" w:cs="Times New Roman"/>
          <w:b/>
          <w:sz w:val="24"/>
          <w:szCs w:val="24"/>
        </w:rPr>
        <w:t xml:space="preserve"> Standard</w:t>
      </w:r>
      <w:r w:rsidR="00E92231">
        <w:rPr>
          <w:rFonts w:ascii="Times New Roman" w:hAnsi="Times New Roman" w:cs="Times New Roman"/>
          <w:sz w:val="24"/>
          <w:szCs w:val="24"/>
        </w:rPr>
        <w:t xml:space="preserve">: </w:t>
      </w:r>
      <w:r>
        <w:rPr>
          <w:rFonts w:ascii="Times New Roman" w:hAnsi="Times New Roman" w:cs="Times New Roman"/>
          <w:sz w:val="24"/>
          <w:szCs w:val="24"/>
        </w:rPr>
        <w:t>_________________________________________________</w:t>
      </w:r>
      <w:r w:rsidR="00E92231">
        <w:rPr>
          <w:rFonts w:ascii="Times New Roman" w:hAnsi="Times New Roman" w:cs="Times New Roman"/>
          <w:sz w:val="24"/>
          <w:szCs w:val="24"/>
        </w:rPr>
        <w:t>____</w:t>
      </w:r>
      <w:r>
        <w:rPr>
          <w:rFonts w:ascii="Times New Roman" w:hAnsi="Times New Roman" w:cs="Times New Roman"/>
          <w:sz w:val="24"/>
          <w:szCs w:val="24"/>
        </w:rPr>
        <w:t>______</w:t>
      </w:r>
    </w:p>
    <w:p w:rsidR="00BA0C28" w:rsidRDefault="00BA0C28" w:rsidP="00BA0C28">
      <w:pPr>
        <w:jc w:val="left"/>
        <w:rPr>
          <w:rFonts w:ascii="Times New Roman" w:hAnsi="Times New Roman" w:cs="Times New Roman"/>
          <w:sz w:val="24"/>
          <w:szCs w:val="24"/>
        </w:rPr>
      </w:pPr>
      <w:r>
        <w:rPr>
          <w:rFonts w:ascii="Times New Roman" w:hAnsi="Times New Roman" w:cs="Times New Roman"/>
          <w:sz w:val="24"/>
          <w:szCs w:val="24"/>
        </w:rPr>
        <w:t xml:space="preserve">Discussion and analysis of student work samples </w:t>
      </w:r>
    </w:p>
    <w:p w:rsidR="00BA0C28" w:rsidRPr="0019625C" w:rsidRDefault="00BA0C28" w:rsidP="00BA0C28">
      <w:pPr>
        <w:pStyle w:val="ListParagraph"/>
        <w:numPr>
          <w:ilvl w:val="0"/>
          <w:numId w:val="1"/>
        </w:numPr>
        <w:jc w:val="left"/>
        <w:rPr>
          <w:rFonts w:ascii="Times New Roman" w:hAnsi="Times New Roman" w:cs="Times New Roman"/>
          <w:sz w:val="24"/>
          <w:szCs w:val="24"/>
        </w:rPr>
      </w:pPr>
      <w:r w:rsidRPr="0019625C">
        <w:rPr>
          <w:rFonts w:ascii="Times New Roman" w:hAnsi="Times New Roman" w:cs="Times New Roman"/>
          <w:sz w:val="24"/>
          <w:szCs w:val="24"/>
        </w:rPr>
        <w:t>What patterns do we see in student practices?</w:t>
      </w:r>
    </w:p>
    <w:p w:rsidR="00BA0C28" w:rsidRPr="0019625C" w:rsidRDefault="00BA0C28" w:rsidP="00BA0C28">
      <w:pPr>
        <w:pStyle w:val="ListParagraph"/>
        <w:numPr>
          <w:ilvl w:val="0"/>
          <w:numId w:val="1"/>
        </w:numPr>
        <w:jc w:val="left"/>
        <w:rPr>
          <w:rFonts w:ascii="Times New Roman" w:hAnsi="Times New Roman" w:cs="Times New Roman"/>
          <w:sz w:val="24"/>
          <w:szCs w:val="24"/>
        </w:rPr>
      </w:pPr>
      <w:r w:rsidRPr="0019625C">
        <w:rPr>
          <w:rFonts w:ascii="Times New Roman" w:hAnsi="Times New Roman" w:cs="Times New Roman"/>
          <w:sz w:val="24"/>
          <w:szCs w:val="24"/>
        </w:rPr>
        <w:t>What are the common errors among students?</w:t>
      </w:r>
    </w:p>
    <w:p w:rsidR="00BA0C28" w:rsidRPr="0019625C" w:rsidRDefault="00BA0C28" w:rsidP="00BA0C28">
      <w:pPr>
        <w:pStyle w:val="ListParagraph"/>
        <w:numPr>
          <w:ilvl w:val="0"/>
          <w:numId w:val="1"/>
        </w:numPr>
        <w:jc w:val="left"/>
        <w:rPr>
          <w:rFonts w:ascii="Times New Roman" w:hAnsi="Times New Roman" w:cs="Times New Roman"/>
          <w:sz w:val="24"/>
          <w:szCs w:val="24"/>
        </w:rPr>
      </w:pPr>
      <w:r w:rsidRPr="0019625C">
        <w:rPr>
          <w:rFonts w:ascii="Times New Roman" w:hAnsi="Times New Roman" w:cs="Times New Roman"/>
          <w:sz w:val="24"/>
          <w:szCs w:val="24"/>
        </w:rPr>
        <w:t>What have students mastered?</w:t>
      </w:r>
    </w:p>
    <w:p w:rsidR="000970F9" w:rsidRDefault="000970F9" w:rsidP="0019625C">
      <w:pPr>
        <w:jc w:val="left"/>
        <w:rPr>
          <w:rFonts w:ascii="Times New Roman" w:hAnsi="Times New Roman" w:cs="Times New Roman"/>
          <w:sz w:val="24"/>
          <w:szCs w:val="24"/>
        </w:rPr>
      </w:pPr>
    </w:p>
    <w:p w:rsidR="00293F77" w:rsidRDefault="000970F9" w:rsidP="009B42A9">
      <w:pPr>
        <w:jc w:val="left"/>
        <w:rPr>
          <w:rFonts w:ascii="Times New Roman" w:hAnsi="Times New Roman" w:cs="Times New Roman"/>
          <w:sz w:val="24"/>
          <w:szCs w:val="24"/>
        </w:rPr>
      </w:pPr>
      <w:r>
        <w:rPr>
          <w:rFonts w:ascii="Times New Roman" w:hAnsi="Times New Roman" w:cs="Times New Roman"/>
          <w:sz w:val="24"/>
          <w:szCs w:val="24"/>
        </w:rPr>
        <w:t>Other</w:t>
      </w:r>
    </w:p>
    <w:p w:rsidR="00C91E66" w:rsidRDefault="00C91E66" w:rsidP="009B42A9">
      <w:pPr>
        <w:jc w:val="left"/>
        <w:rPr>
          <w:rFonts w:ascii="Times New Roman" w:hAnsi="Times New Roman" w:cs="Times New Roman"/>
          <w:sz w:val="24"/>
          <w:szCs w:val="24"/>
        </w:rPr>
      </w:pPr>
    </w:p>
    <w:p w:rsidR="00C91E66" w:rsidRPr="00C91E66" w:rsidRDefault="00C91E66" w:rsidP="009B42A9">
      <w:pPr>
        <w:jc w:val="left"/>
        <w:rPr>
          <w:rFonts w:ascii="Times New Roman" w:hAnsi="Times New Roman" w:cs="Times New Roman"/>
          <w:color w:val="FF0000"/>
          <w:sz w:val="24"/>
          <w:szCs w:val="24"/>
        </w:rPr>
      </w:pPr>
      <w:r w:rsidRPr="00C91E66">
        <w:rPr>
          <w:rFonts w:ascii="Times New Roman" w:hAnsi="Times New Roman" w:cs="Times New Roman"/>
          <w:color w:val="FF0000"/>
          <w:sz w:val="24"/>
          <w:szCs w:val="24"/>
        </w:rPr>
        <w:t>Next CARE cycle will be from Oct. 22</w:t>
      </w:r>
      <w:r w:rsidRPr="00C91E66">
        <w:rPr>
          <w:rFonts w:ascii="Times New Roman" w:hAnsi="Times New Roman" w:cs="Times New Roman"/>
          <w:color w:val="FF0000"/>
          <w:sz w:val="24"/>
          <w:szCs w:val="24"/>
          <w:vertAlign w:val="superscript"/>
        </w:rPr>
        <w:t>nd</w:t>
      </w:r>
      <w:r w:rsidRPr="00C91E66">
        <w:rPr>
          <w:rFonts w:ascii="Times New Roman" w:hAnsi="Times New Roman" w:cs="Times New Roman"/>
          <w:color w:val="FF0000"/>
          <w:sz w:val="24"/>
          <w:szCs w:val="24"/>
        </w:rPr>
        <w:t xml:space="preserve"> to November 30</w:t>
      </w:r>
      <w:r w:rsidRPr="00C91E66">
        <w:rPr>
          <w:rFonts w:ascii="Times New Roman" w:hAnsi="Times New Roman" w:cs="Times New Roman"/>
          <w:color w:val="FF0000"/>
          <w:sz w:val="24"/>
          <w:szCs w:val="24"/>
          <w:vertAlign w:val="superscript"/>
        </w:rPr>
        <w:t>th</w:t>
      </w:r>
      <w:r w:rsidRPr="00C91E66">
        <w:rPr>
          <w:rFonts w:ascii="Times New Roman" w:hAnsi="Times New Roman" w:cs="Times New Roman"/>
          <w:color w:val="FF0000"/>
          <w:sz w:val="24"/>
          <w:szCs w:val="24"/>
        </w:rPr>
        <w:t xml:space="preserve"> </w:t>
      </w:r>
    </w:p>
    <w:p w:rsidR="00C91E66" w:rsidRPr="00C91E66" w:rsidRDefault="00C91E66" w:rsidP="009B42A9">
      <w:pPr>
        <w:jc w:val="left"/>
        <w:rPr>
          <w:rFonts w:ascii="Times New Roman" w:hAnsi="Times New Roman" w:cs="Times New Roman"/>
          <w:color w:val="FF0000"/>
          <w:sz w:val="24"/>
          <w:szCs w:val="24"/>
        </w:rPr>
      </w:pPr>
      <w:r w:rsidRPr="00C91E66">
        <w:rPr>
          <w:rFonts w:ascii="Times New Roman" w:hAnsi="Times New Roman" w:cs="Times New Roman"/>
          <w:color w:val="FF0000"/>
          <w:sz w:val="24"/>
          <w:szCs w:val="24"/>
        </w:rPr>
        <w:t>For the writing assessment we’re turning into Admin, we will assess on Oct. 30</w:t>
      </w:r>
      <w:r w:rsidRPr="00C91E66">
        <w:rPr>
          <w:rFonts w:ascii="Times New Roman" w:hAnsi="Times New Roman" w:cs="Times New Roman"/>
          <w:color w:val="FF0000"/>
          <w:sz w:val="24"/>
          <w:szCs w:val="24"/>
          <w:vertAlign w:val="superscript"/>
        </w:rPr>
        <w:t>th</w:t>
      </w:r>
      <w:r w:rsidRPr="00C91E66">
        <w:rPr>
          <w:rFonts w:ascii="Times New Roman" w:hAnsi="Times New Roman" w:cs="Times New Roman"/>
          <w:color w:val="FF0000"/>
          <w:sz w:val="24"/>
          <w:szCs w:val="24"/>
        </w:rPr>
        <w:t xml:space="preserve"> </w:t>
      </w:r>
    </w:p>
    <w:p w:rsidR="00C91E66" w:rsidRPr="009B42A9" w:rsidRDefault="00C91E66" w:rsidP="009B42A9">
      <w:pPr>
        <w:jc w:val="left"/>
        <w:rPr>
          <w:rFonts w:ascii="Times New Roman" w:hAnsi="Times New Roman" w:cs="Times New Roman"/>
          <w:sz w:val="24"/>
          <w:szCs w:val="24"/>
        </w:rPr>
      </w:pPr>
    </w:p>
    <w:sectPr w:rsidR="00C91E66" w:rsidRPr="009B42A9" w:rsidSect="00EB0D1A">
      <w:headerReference w:type="default" r:id="rId7"/>
      <w:footerReference w:type="default" r:id="rId8"/>
      <w:pgSz w:w="12240" w:h="15840"/>
      <w:pgMar w:top="270" w:right="1440" w:bottom="1080" w:left="1440" w:header="27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F4A0A" w:rsidRDefault="009F4A0A" w:rsidP="009B42A9">
      <w:r>
        <w:separator/>
      </w:r>
    </w:p>
  </w:endnote>
  <w:endnote w:type="continuationSeparator" w:id="0">
    <w:p w:rsidR="009F4A0A" w:rsidRDefault="009F4A0A" w:rsidP="009B42A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Bodoni MT Black">
    <w:panose1 w:val="02070A03080606020203"/>
    <w:charset w:val="00"/>
    <w:family w:val="roman"/>
    <w:pitch w:val="variable"/>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723BF" w:rsidRPr="002723BF" w:rsidRDefault="002723BF">
    <w:pPr>
      <w:pStyle w:val="Footer"/>
      <w:rPr>
        <w:i/>
        <w:sz w:val="18"/>
        <w:szCs w:val="18"/>
      </w:rPr>
    </w:pPr>
    <w:r>
      <w:rPr>
        <w:i/>
        <w:sz w:val="18"/>
        <w:szCs w:val="18"/>
      </w:rPr>
      <w:tab/>
    </w:r>
    <w:r>
      <w:rPr>
        <w:i/>
        <w:sz w:val="18"/>
        <w:szCs w:val="18"/>
      </w:rPr>
      <w:tab/>
    </w:r>
    <w:r w:rsidR="00E92231">
      <w:rPr>
        <w:i/>
        <w:sz w:val="18"/>
        <w:szCs w:val="18"/>
      </w:rPr>
      <w:t>Rev. 8/2/2018</w:t>
    </w:r>
  </w:p>
  <w:p w:rsidR="002723BF" w:rsidRDefault="002723B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F4A0A" w:rsidRDefault="009F4A0A" w:rsidP="009B42A9">
      <w:r>
        <w:separator/>
      </w:r>
    </w:p>
  </w:footnote>
  <w:footnote w:type="continuationSeparator" w:id="0">
    <w:p w:rsidR="009F4A0A" w:rsidRDefault="009F4A0A" w:rsidP="009B42A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B42A9" w:rsidRPr="002723BF" w:rsidRDefault="0075401F" w:rsidP="0075401F">
    <w:pPr>
      <w:pStyle w:val="Header"/>
      <w:tabs>
        <w:tab w:val="left" w:pos="7875"/>
      </w:tabs>
      <w:jc w:val="left"/>
      <w:rPr>
        <w:rFonts w:ascii="Bodoni MT Black" w:hAnsi="Bodoni MT Black"/>
        <w:b/>
        <w:sz w:val="36"/>
        <w:szCs w:val="36"/>
      </w:rPr>
    </w:pPr>
    <w:r w:rsidRPr="002723BF">
      <w:rPr>
        <w:b/>
        <w:sz w:val="52"/>
        <w:szCs w:val="5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876ED6"/>
    <w:multiLevelType w:val="hybridMultilevel"/>
    <w:tmpl w:val="A0EA9F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9D6116D"/>
    <w:multiLevelType w:val="hybridMultilevel"/>
    <w:tmpl w:val="862484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01471CC"/>
    <w:multiLevelType w:val="hybridMultilevel"/>
    <w:tmpl w:val="C4B4DD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59096808"/>
    <w:multiLevelType w:val="hybridMultilevel"/>
    <w:tmpl w:val="8D2EC8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76FF5B01"/>
    <w:multiLevelType w:val="hybridMultilevel"/>
    <w:tmpl w:val="E3083B1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3"/>
  </w:num>
  <w:num w:numId="4">
    <w:abstractNumId w:val="4"/>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9625C"/>
    <w:rsid w:val="00083932"/>
    <w:rsid w:val="000970F9"/>
    <w:rsid w:val="000D2607"/>
    <w:rsid w:val="00150798"/>
    <w:rsid w:val="0019625C"/>
    <w:rsid w:val="002723BF"/>
    <w:rsid w:val="00293F77"/>
    <w:rsid w:val="002C442C"/>
    <w:rsid w:val="0057337F"/>
    <w:rsid w:val="006657D5"/>
    <w:rsid w:val="0075401F"/>
    <w:rsid w:val="007C3382"/>
    <w:rsid w:val="00992341"/>
    <w:rsid w:val="009B42A9"/>
    <w:rsid w:val="009F4A0A"/>
    <w:rsid w:val="00A42315"/>
    <w:rsid w:val="00A64253"/>
    <w:rsid w:val="00AA0E70"/>
    <w:rsid w:val="00AD2812"/>
    <w:rsid w:val="00BA0C28"/>
    <w:rsid w:val="00BE05B4"/>
    <w:rsid w:val="00C91E66"/>
    <w:rsid w:val="00CC5614"/>
    <w:rsid w:val="00CD64D2"/>
    <w:rsid w:val="00D371A4"/>
    <w:rsid w:val="00E92231"/>
    <w:rsid w:val="00EB0D1A"/>
    <w:rsid w:val="00F107CE"/>
    <w:rsid w:val="00F66C0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9A123A8B-E210-4910-8E54-932C1A1099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jc w:val="center"/>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9625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9625C"/>
    <w:pPr>
      <w:ind w:left="720"/>
      <w:contextualSpacing/>
    </w:pPr>
  </w:style>
  <w:style w:type="paragraph" w:styleId="Header">
    <w:name w:val="header"/>
    <w:basedOn w:val="Normal"/>
    <w:link w:val="HeaderChar"/>
    <w:uiPriority w:val="99"/>
    <w:unhideWhenUsed/>
    <w:rsid w:val="009B42A9"/>
    <w:pPr>
      <w:tabs>
        <w:tab w:val="center" w:pos="4680"/>
        <w:tab w:val="right" w:pos="9360"/>
      </w:tabs>
    </w:pPr>
  </w:style>
  <w:style w:type="character" w:customStyle="1" w:styleId="HeaderChar">
    <w:name w:val="Header Char"/>
    <w:basedOn w:val="DefaultParagraphFont"/>
    <w:link w:val="Header"/>
    <w:uiPriority w:val="99"/>
    <w:rsid w:val="009B42A9"/>
  </w:style>
  <w:style w:type="paragraph" w:styleId="Footer">
    <w:name w:val="footer"/>
    <w:basedOn w:val="Normal"/>
    <w:link w:val="FooterChar"/>
    <w:uiPriority w:val="99"/>
    <w:unhideWhenUsed/>
    <w:rsid w:val="009B42A9"/>
    <w:pPr>
      <w:tabs>
        <w:tab w:val="center" w:pos="4680"/>
        <w:tab w:val="right" w:pos="9360"/>
      </w:tabs>
    </w:pPr>
  </w:style>
  <w:style w:type="character" w:customStyle="1" w:styleId="FooterChar">
    <w:name w:val="Footer Char"/>
    <w:basedOn w:val="DefaultParagraphFont"/>
    <w:link w:val="Footer"/>
    <w:uiPriority w:val="99"/>
    <w:rsid w:val="009B42A9"/>
  </w:style>
  <w:style w:type="paragraph" w:styleId="BalloonText">
    <w:name w:val="Balloon Text"/>
    <w:basedOn w:val="Normal"/>
    <w:link w:val="BalloonTextChar"/>
    <w:uiPriority w:val="99"/>
    <w:semiHidden/>
    <w:unhideWhenUsed/>
    <w:rsid w:val="0057337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7337F"/>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388</Words>
  <Characters>2218</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MISSION POSSIBLE</vt:lpstr>
    </vt:vector>
  </TitlesOfParts>
  <Company/>
  <LinksUpToDate>false</LinksUpToDate>
  <CharactersWithSpaces>2601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MISSION POSSIBLE</dc:title>
  <dc:subject/>
  <dc:creator>Ingrid C. Osgood</dc:creator>
  <cp:keywords/>
  <dc:description/>
  <cp:lastModifiedBy>Charyl S. Leon</cp:lastModifiedBy>
  <cp:revision>2</cp:revision>
  <cp:lastPrinted>2017-07-26T12:55:00Z</cp:lastPrinted>
  <dcterms:created xsi:type="dcterms:W3CDTF">2018-10-15T12:54:00Z</dcterms:created>
  <dcterms:modified xsi:type="dcterms:W3CDTF">2018-10-15T12:54:00Z</dcterms:modified>
</cp:coreProperties>
</file>