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FE" w:rsidRDefault="00B42BFE" w:rsidP="00B42BFE">
      <w:pPr>
        <w:jc w:val="center"/>
        <w:rPr>
          <w:sz w:val="72"/>
        </w:rPr>
      </w:pPr>
      <w:bookmarkStart w:id="0" w:name="_GoBack"/>
      <w:bookmarkEnd w:id="0"/>
      <w:r w:rsidRPr="00B42BFE">
        <w:rPr>
          <w:sz w:val="72"/>
        </w:rPr>
        <w:t>The mission of</w:t>
      </w:r>
      <w:r w:rsidRPr="00B42BFE">
        <w:rPr>
          <w:color w:val="1F497D" w:themeColor="text2"/>
          <w:sz w:val="72"/>
        </w:rPr>
        <w:t xml:space="preserve"> Park Trails Elementary</w:t>
      </w:r>
      <w:r w:rsidRPr="00B42BFE">
        <w:rPr>
          <w:sz w:val="72"/>
        </w:rPr>
        <w:t xml:space="preserve"> is to create and sustain a positive learning community, in a safe and nurturing environment, where students are provided a well-rounded education that fosters life-long learning.</w:t>
      </w:r>
    </w:p>
    <w:p w:rsidR="00B42BFE" w:rsidRPr="00B42BFE" w:rsidRDefault="00B42BFE" w:rsidP="00B42BFE">
      <w:pPr>
        <w:rPr>
          <w:sz w:val="72"/>
        </w:rPr>
      </w:pPr>
      <w:r>
        <w:rPr>
          <w:sz w:val="72"/>
        </w:rPr>
        <w:t xml:space="preserve">                       </w:t>
      </w:r>
      <w:r w:rsidRPr="00B42BFE">
        <w:rPr>
          <w:noProof/>
          <w:sz w:val="72"/>
        </w:rPr>
        <w:drawing>
          <wp:inline distT="0" distB="0" distL="0" distR="0">
            <wp:extent cx="3200400" cy="1935235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147" cy="193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2BFE" w:rsidRPr="00B42BFE" w:rsidSect="00B42BFE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FE"/>
    <w:rsid w:val="00B42BFE"/>
    <w:rsid w:val="00EC7F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B1758B2-4069-4B50-B853-F424213D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H. Kager</dc:creator>
  <cp:keywords/>
  <cp:lastModifiedBy>Catherine H. Kager</cp:lastModifiedBy>
  <cp:revision>2</cp:revision>
  <cp:lastPrinted>2012-07-09T15:11:00Z</cp:lastPrinted>
  <dcterms:created xsi:type="dcterms:W3CDTF">2015-05-01T18:49:00Z</dcterms:created>
  <dcterms:modified xsi:type="dcterms:W3CDTF">2015-05-01T18:49:00Z</dcterms:modified>
</cp:coreProperties>
</file>