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9E" w:rsidRPr="00716F9E" w:rsidRDefault="00716F9E" w:rsidP="00044DBB">
      <w:pPr>
        <w:pStyle w:val="NoSpacing"/>
      </w:pPr>
      <w:r w:rsidRPr="00716F9E">
        <w:t xml:space="preserve">Lloyd Estates Elementary </w:t>
      </w:r>
    </w:p>
    <w:p w:rsidR="00716F9E" w:rsidRDefault="00716F9E" w:rsidP="00044DBB">
      <w:pPr>
        <w:pStyle w:val="NoSpacing"/>
      </w:pPr>
      <w:r w:rsidRPr="00716F9E">
        <w:t xml:space="preserve">RTI Procedures </w:t>
      </w:r>
    </w:p>
    <w:p w:rsidR="00044DBB" w:rsidRPr="00716F9E" w:rsidRDefault="00044DBB" w:rsidP="00044DBB">
      <w:pPr>
        <w:pStyle w:val="NoSpacing"/>
      </w:pPr>
    </w:p>
    <w:p w:rsidR="00044DBB" w:rsidRPr="00044DBB" w:rsidRDefault="00716F9E" w:rsidP="00044DBB">
      <w:pPr>
        <w:pStyle w:val="NoSpacing"/>
        <w:rPr>
          <w:u w:val="single"/>
        </w:rPr>
      </w:pPr>
      <w:r w:rsidRPr="00044DBB">
        <w:rPr>
          <w:u w:val="single"/>
        </w:rPr>
        <w:t>Collaborative Problem Solving Team</w:t>
      </w:r>
    </w:p>
    <w:p w:rsidR="00ED72BD" w:rsidRPr="00044DBB" w:rsidRDefault="00716F9E" w:rsidP="00044DBB">
      <w:pPr>
        <w:pStyle w:val="NoSpacing"/>
        <w:numPr>
          <w:ilvl w:val="0"/>
          <w:numId w:val="4"/>
        </w:numPr>
      </w:pPr>
      <w:r>
        <w:t xml:space="preserve">Identify students who are at </w:t>
      </w:r>
      <w:r w:rsidR="00076DBF">
        <w:t xml:space="preserve">least 2 years below grade level in Reading and/or Math based on </w:t>
      </w:r>
      <w:r w:rsidR="00044DBB">
        <w:t xml:space="preserve">                                                            </w:t>
      </w:r>
      <w:r w:rsidR="00076DBF">
        <w:t>beginning of year assessments (i.e. I-ready Diagnostic, BAS, etc.)</w:t>
      </w:r>
    </w:p>
    <w:p w:rsidR="00716F9E" w:rsidRDefault="00716F9E" w:rsidP="00044DBB">
      <w:pPr>
        <w:pStyle w:val="NoSpacing"/>
        <w:numPr>
          <w:ilvl w:val="0"/>
          <w:numId w:val="4"/>
        </w:numPr>
      </w:pPr>
      <w:r>
        <w:t xml:space="preserve">Identify students with RTI Records on BASIS rolled over from the previous year. </w:t>
      </w:r>
    </w:p>
    <w:p w:rsidR="00044DBB" w:rsidRDefault="00716F9E" w:rsidP="00044DBB">
      <w:pPr>
        <w:pStyle w:val="NoSpacing"/>
        <w:numPr>
          <w:ilvl w:val="0"/>
          <w:numId w:val="4"/>
        </w:numPr>
      </w:pPr>
      <w:r>
        <w:t xml:space="preserve">Identify students with High Risk Indicators &amp;/or Early Warning Signs on BASIS </w:t>
      </w:r>
    </w:p>
    <w:p w:rsidR="00076DBF" w:rsidRDefault="00716F9E" w:rsidP="00044DBB">
      <w:pPr>
        <w:pStyle w:val="NoSpacing"/>
        <w:numPr>
          <w:ilvl w:val="0"/>
          <w:numId w:val="4"/>
        </w:numPr>
      </w:pPr>
      <w:r>
        <w:t xml:space="preserve">Identify current year’s retained students from K-5. </w:t>
      </w:r>
    </w:p>
    <w:p w:rsidR="00076DBF" w:rsidRDefault="00076DBF" w:rsidP="00076DBF">
      <w:pPr>
        <w:pStyle w:val="NoSpacing"/>
      </w:pPr>
    </w:p>
    <w:p w:rsidR="00716F9E" w:rsidRDefault="00076DBF">
      <w:r>
        <w:t>For all new referrals, c</w:t>
      </w:r>
      <w:r w:rsidR="00716F9E">
        <w:t>lassroom teachers record</w:t>
      </w:r>
      <w:r>
        <w:t xml:space="preserve"> three</w:t>
      </w:r>
      <w:r w:rsidR="00716F9E">
        <w:t xml:space="preserve"> Tier 1 Teacher Strategies on BASIS for all students identified in the categories above. </w:t>
      </w:r>
    </w:p>
    <w:p w:rsidR="00716F9E" w:rsidRDefault="00716F9E" w:rsidP="00076DBF">
      <w:pPr>
        <w:pStyle w:val="NoSpacing"/>
      </w:pPr>
      <w:r>
        <w:t>Hold RTI meetings for the following student categories during the first 5 weeks of school:</w:t>
      </w:r>
    </w:p>
    <w:p w:rsidR="00716F9E" w:rsidRDefault="00716F9E" w:rsidP="00044DBB">
      <w:pPr>
        <w:pStyle w:val="NoSpacing"/>
        <w:numPr>
          <w:ilvl w:val="0"/>
          <w:numId w:val="4"/>
        </w:numPr>
      </w:pPr>
      <w:r>
        <w:t xml:space="preserve">Students with RTI records on BASIS rolled over from the previous year. </w:t>
      </w:r>
    </w:p>
    <w:p w:rsidR="00076DBF" w:rsidRDefault="00716F9E" w:rsidP="00044DBB">
      <w:pPr>
        <w:pStyle w:val="NoSpacing"/>
        <w:numPr>
          <w:ilvl w:val="0"/>
          <w:numId w:val="4"/>
        </w:numPr>
      </w:pPr>
      <w:r>
        <w:t xml:space="preserve">Retained students. </w:t>
      </w:r>
    </w:p>
    <w:p w:rsidR="00076DBF" w:rsidRPr="00076DBF" w:rsidRDefault="00076DBF" w:rsidP="00076DBF">
      <w:pPr>
        <w:pStyle w:val="NoSpacing"/>
      </w:pPr>
    </w:p>
    <w:p w:rsidR="00716F9E" w:rsidRPr="00716F9E" w:rsidRDefault="00716F9E">
      <w:pPr>
        <w:rPr>
          <w:b/>
          <w:u w:val="single"/>
        </w:rPr>
      </w:pPr>
      <w:r w:rsidRPr="00716F9E">
        <w:rPr>
          <w:b/>
          <w:u w:val="single"/>
        </w:rPr>
        <w:t xml:space="preserve">New RTI referrals </w:t>
      </w:r>
    </w:p>
    <w:p w:rsidR="00716F9E" w:rsidRDefault="00716F9E" w:rsidP="00076DBF">
      <w:pPr>
        <w:pStyle w:val="NoSpacing"/>
      </w:pPr>
      <w:r>
        <w:t xml:space="preserve">Classroom teacher completes a referral on BASIS for one or more of the following areas: </w:t>
      </w:r>
    </w:p>
    <w:p w:rsidR="00716F9E" w:rsidRDefault="00716F9E" w:rsidP="00044DBB">
      <w:pPr>
        <w:pStyle w:val="NoSpacing"/>
        <w:numPr>
          <w:ilvl w:val="0"/>
          <w:numId w:val="4"/>
        </w:numPr>
      </w:pPr>
      <w:r>
        <w:t>Reading Difficulties</w:t>
      </w:r>
    </w:p>
    <w:p w:rsidR="007C6C1A" w:rsidRDefault="00716F9E" w:rsidP="00044DBB">
      <w:pPr>
        <w:pStyle w:val="NoSpacing"/>
        <w:numPr>
          <w:ilvl w:val="0"/>
          <w:numId w:val="4"/>
        </w:numPr>
      </w:pPr>
      <w:r>
        <w:t>Math Difficulties</w:t>
      </w:r>
    </w:p>
    <w:p w:rsidR="00076DBF" w:rsidRDefault="00076DBF" w:rsidP="00044DBB">
      <w:pPr>
        <w:pStyle w:val="NoSpacing"/>
        <w:numPr>
          <w:ilvl w:val="0"/>
          <w:numId w:val="4"/>
        </w:numPr>
      </w:pPr>
      <w:r>
        <w:t>Social and Emotional</w:t>
      </w:r>
      <w:r w:rsidR="00716F9E">
        <w:t xml:space="preserve"> Concerns</w:t>
      </w:r>
    </w:p>
    <w:p w:rsidR="00076DBF" w:rsidRDefault="007C6C1A" w:rsidP="00044DBB">
      <w:pPr>
        <w:pStyle w:val="NoSpacing"/>
        <w:numPr>
          <w:ilvl w:val="0"/>
          <w:numId w:val="4"/>
        </w:numPr>
      </w:pPr>
      <w:r>
        <w:t>Behavior Concerns</w:t>
      </w:r>
    </w:p>
    <w:p w:rsidR="00076DBF" w:rsidRDefault="00076DBF" w:rsidP="00076DBF">
      <w:pPr>
        <w:pStyle w:val="NoSpacing"/>
      </w:pPr>
    </w:p>
    <w:p w:rsidR="007C6C1A" w:rsidRDefault="007C6C1A" w:rsidP="00076DBF">
      <w:pPr>
        <w:pStyle w:val="NoSpacing"/>
      </w:pPr>
      <w:r w:rsidRPr="007C6C1A">
        <w:rPr>
          <w:b/>
          <w:u w:val="single"/>
        </w:rPr>
        <w:t>CASE MANAGERS</w:t>
      </w:r>
    </w:p>
    <w:p w:rsidR="00716F9E" w:rsidRDefault="00716F9E" w:rsidP="00076DBF">
      <w:pPr>
        <w:pStyle w:val="NoSpacing"/>
      </w:pPr>
      <w:r>
        <w:t xml:space="preserve">A case manager is assigned upon receipt by the RTI Facilitator. Case managers are assigned as follows: </w:t>
      </w:r>
    </w:p>
    <w:p w:rsidR="00076DBF" w:rsidRDefault="00716F9E" w:rsidP="0044787F">
      <w:pPr>
        <w:pStyle w:val="NoSpacing"/>
        <w:numPr>
          <w:ilvl w:val="1"/>
          <w:numId w:val="13"/>
        </w:numPr>
      </w:pPr>
      <w:r w:rsidRPr="00716F9E">
        <w:t xml:space="preserve">Kindergarten – </w:t>
      </w:r>
      <w:r w:rsidR="00076DBF">
        <w:t>Carolyn Reidy</w:t>
      </w:r>
    </w:p>
    <w:p w:rsidR="00716F9E" w:rsidRPr="00716F9E" w:rsidRDefault="00716F9E" w:rsidP="0044787F">
      <w:pPr>
        <w:pStyle w:val="NoSpacing"/>
        <w:numPr>
          <w:ilvl w:val="1"/>
          <w:numId w:val="13"/>
        </w:numPr>
      </w:pPr>
      <w:r w:rsidRPr="00716F9E">
        <w:t>Grade 1</w:t>
      </w:r>
      <w:r w:rsidR="00076DBF">
        <w:t xml:space="preserve"> –</w:t>
      </w:r>
      <w:r w:rsidRPr="00716F9E">
        <w:t xml:space="preserve"> Carolyn Reidy </w:t>
      </w:r>
    </w:p>
    <w:p w:rsidR="00076DBF" w:rsidRDefault="00716F9E" w:rsidP="0044787F">
      <w:pPr>
        <w:pStyle w:val="NoSpacing"/>
        <w:numPr>
          <w:ilvl w:val="1"/>
          <w:numId w:val="13"/>
        </w:numPr>
      </w:pPr>
      <w:r w:rsidRPr="00716F9E">
        <w:t>Grade 2 –</w:t>
      </w:r>
      <w:r w:rsidR="00076DBF" w:rsidRPr="00076DBF">
        <w:t xml:space="preserve"> </w:t>
      </w:r>
      <w:r w:rsidR="00076DBF" w:rsidRPr="00716F9E">
        <w:t>Deshaun Sweet</w:t>
      </w:r>
      <w:bookmarkStart w:id="0" w:name="_GoBack"/>
      <w:bookmarkEnd w:id="0"/>
    </w:p>
    <w:p w:rsidR="00716F9E" w:rsidRPr="00716F9E" w:rsidRDefault="00076DBF" w:rsidP="0044787F">
      <w:pPr>
        <w:pStyle w:val="NoSpacing"/>
        <w:numPr>
          <w:ilvl w:val="1"/>
          <w:numId w:val="13"/>
        </w:numPr>
      </w:pPr>
      <w:r>
        <w:t>Grade 3 – Luisa Hanfling</w:t>
      </w:r>
    </w:p>
    <w:p w:rsidR="00076DBF" w:rsidRDefault="00716F9E" w:rsidP="0044787F">
      <w:pPr>
        <w:pStyle w:val="NoSpacing"/>
        <w:numPr>
          <w:ilvl w:val="1"/>
          <w:numId w:val="13"/>
        </w:numPr>
      </w:pPr>
      <w:r w:rsidRPr="00716F9E">
        <w:t>Grade 4 –</w:t>
      </w:r>
      <w:r w:rsidR="00076DBF">
        <w:t xml:space="preserve"> Luisa Hanfling</w:t>
      </w:r>
    </w:p>
    <w:p w:rsidR="00716F9E" w:rsidRPr="00716F9E" w:rsidRDefault="00076DBF" w:rsidP="0044787F">
      <w:pPr>
        <w:pStyle w:val="NoSpacing"/>
        <w:numPr>
          <w:ilvl w:val="1"/>
          <w:numId w:val="13"/>
        </w:numPr>
      </w:pPr>
      <w:r>
        <w:t>Grade 5 – Vivian Rowe</w:t>
      </w:r>
    </w:p>
    <w:p w:rsidR="00716F9E" w:rsidRDefault="00716F9E" w:rsidP="0044787F">
      <w:pPr>
        <w:pStyle w:val="NoSpacing"/>
        <w:numPr>
          <w:ilvl w:val="1"/>
          <w:numId w:val="13"/>
        </w:numPr>
      </w:pPr>
      <w:r w:rsidRPr="00716F9E">
        <w:t xml:space="preserve">Behavior/Social Emotional </w:t>
      </w:r>
      <w:r w:rsidR="007C6C1A">
        <w:t xml:space="preserve">Grades K-5 – </w:t>
      </w:r>
      <w:r w:rsidRPr="00716F9E">
        <w:t xml:space="preserve">Vivian Rowe </w:t>
      </w:r>
    </w:p>
    <w:p w:rsidR="007C6C1A" w:rsidRPr="007C6C1A" w:rsidRDefault="007C6C1A" w:rsidP="007C6C1A">
      <w:pPr>
        <w:pStyle w:val="NoSpacing"/>
        <w:ind w:firstLine="720"/>
      </w:pPr>
    </w:p>
    <w:p w:rsidR="00716F9E" w:rsidRPr="007C6C1A" w:rsidRDefault="00716F9E" w:rsidP="007C6C1A">
      <w:pPr>
        <w:pStyle w:val="NoSpacing"/>
        <w:rPr>
          <w:u w:val="single"/>
        </w:rPr>
      </w:pPr>
      <w:r w:rsidRPr="007C6C1A">
        <w:rPr>
          <w:u w:val="single"/>
        </w:rPr>
        <w:t>New Referral Notification</w:t>
      </w:r>
    </w:p>
    <w:p w:rsidR="007C6C1A" w:rsidRDefault="00716F9E" w:rsidP="0044787F">
      <w:pPr>
        <w:pStyle w:val="NoSpacing"/>
      </w:pPr>
      <w:r>
        <w:t>The RTI facilitator will notify the case</w:t>
      </w:r>
      <w:r w:rsidR="007C6C1A">
        <w:t xml:space="preserve"> manager of a new referral (Purple</w:t>
      </w:r>
      <w:r>
        <w:t xml:space="preserve"> Folder, Referral Information) </w:t>
      </w:r>
    </w:p>
    <w:p w:rsidR="0044787F" w:rsidRPr="0044787F" w:rsidRDefault="0044787F" w:rsidP="0044787F">
      <w:pPr>
        <w:pStyle w:val="NoSpacing"/>
      </w:pPr>
    </w:p>
    <w:p w:rsidR="0044787F" w:rsidRDefault="00716F9E" w:rsidP="0044787F">
      <w:pPr>
        <w:pStyle w:val="NoSpacing"/>
        <w:rPr>
          <w:u w:val="single"/>
        </w:rPr>
      </w:pPr>
      <w:r w:rsidRPr="007C6C1A">
        <w:rPr>
          <w:u w:val="single"/>
        </w:rPr>
        <w:t xml:space="preserve">Responsibilities </w:t>
      </w:r>
    </w:p>
    <w:p w:rsidR="00716F9E" w:rsidRPr="0044787F" w:rsidRDefault="00716F9E" w:rsidP="0044787F">
      <w:pPr>
        <w:pStyle w:val="NoSpacing"/>
        <w:numPr>
          <w:ilvl w:val="0"/>
          <w:numId w:val="11"/>
        </w:numPr>
        <w:rPr>
          <w:u w:val="single"/>
        </w:rPr>
      </w:pPr>
      <w:r>
        <w:t xml:space="preserve">Meet with the classroom teacher upon receipt of the initial RTI referral. 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 xml:space="preserve">Review RTI expectations and timeline. 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 xml:space="preserve">Discussion Questions: 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 xml:space="preserve">What is the specific area of concern? 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 xml:space="preserve">How did you identify the area of concern? 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>Provide support to collect and graph student data prior to each meeting.</w:t>
      </w:r>
    </w:p>
    <w:p w:rsidR="00716F9E" w:rsidRDefault="00716F9E" w:rsidP="0044787F">
      <w:pPr>
        <w:pStyle w:val="NoSpacing"/>
        <w:numPr>
          <w:ilvl w:val="1"/>
          <w:numId w:val="11"/>
        </w:numPr>
      </w:pPr>
      <w:r w:rsidRPr="00716F9E">
        <w:t>Initial Meeting</w:t>
      </w:r>
      <w:r>
        <w:t xml:space="preserve"> – Baseline Data </w:t>
      </w:r>
    </w:p>
    <w:p w:rsidR="00716F9E" w:rsidRDefault="00716F9E" w:rsidP="0044787F">
      <w:pPr>
        <w:pStyle w:val="NoSpacing"/>
        <w:numPr>
          <w:ilvl w:val="1"/>
          <w:numId w:val="11"/>
        </w:numPr>
      </w:pPr>
      <w:r w:rsidRPr="00716F9E">
        <w:t>Tier 2 or Tier 3 Follow UP Meeting</w:t>
      </w:r>
      <w:r>
        <w:t xml:space="preserve"> – Progress Monitoring Data </w:t>
      </w:r>
    </w:p>
    <w:p w:rsidR="007C6C1A" w:rsidRDefault="007C6C1A" w:rsidP="0044787F">
      <w:pPr>
        <w:pStyle w:val="NoSpacing"/>
        <w:numPr>
          <w:ilvl w:val="0"/>
          <w:numId w:val="11"/>
        </w:numPr>
      </w:pPr>
      <w:r>
        <w:t>Provide a meeting preparation checklist prior to schedule meeting.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lastRenderedPageBreak/>
        <w:t>Conduct periodic reviews of progress monitoring.</w:t>
      </w:r>
    </w:p>
    <w:p w:rsidR="00716F9E" w:rsidRDefault="00716F9E" w:rsidP="0044787F">
      <w:pPr>
        <w:pStyle w:val="NoSpacing"/>
        <w:numPr>
          <w:ilvl w:val="0"/>
          <w:numId w:val="11"/>
        </w:numPr>
      </w:pPr>
      <w:r>
        <w:t xml:space="preserve">Provide ongoing teacher support throughout the RTI process. </w:t>
      </w:r>
    </w:p>
    <w:p w:rsidR="004F109A" w:rsidRDefault="00716F9E" w:rsidP="0044787F">
      <w:pPr>
        <w:pStyle w:val="NoSpacing"/>
        <w:numPr>
          <w:ilvl w:val="0"/>
          <w:numId w:val="11"/>
        </w:numPr>
      </w:pPr>
      <w:r>
        <w:t>Manage case fil</w:t>
      </w:r>
      <w:r w:rsidR="007C6C1A">
        <w:t>e (purple</w:t>
      </w:r>
      <w:r>
        <w:t xml:space="preserve"> folder) and return to RTI facilitator at the end of the school year.</w:t>
      </w:r>
    </w:p>
    <w:sectPr w:rsidR="004F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4E6"/>
    <w:multiLevelType w:val="hybridMultilevel"/>
    <w:tmpl w:val="5B58D0A2"/>
    <w:lvl w:ilvl="0" w:tplc="F8B2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499"/>
    <w:multiLevelType w:val="hybridMultilevel"/>
    <w:tmpl w:val="79E6F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039F"/>
    <w:multiLevelType w:val="hybridMultilevel"/>
    <w:tmpl w:val="2FE6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178D1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51DA"/>
    <w:multiLevelType w:val="hybridMultilevel"/>
    <w:tmpl w:val="E0EE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48B0"/>
    <w:multiLevelType w:val="hybridMultilevel"/>
    <w:tmpl w:val="81900D18"/>
    <w:lvl w:ilvl="0" w:tplc="F8B2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44201"/>
    <w:multiLevelType w:val="hybridMultilevel"/>
    <w:tmpl w:val="AA9CB028"/>
    <w:lvl w:ilvl="0" w:tplc="F8B2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82D"/>
    <w:multiLevelType w:val="hybridMultilevel"/>
    <w:tmpl w:val="D0FA9342"/>
    <w:lvl w:ilvl="0" w:tplc="F8B2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41E0"/>
    <w:multiLevelType w:val="hybridMultilevel"/>
    <w:tmpl w:val="FA007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576A"/>
    <w:multiLevelType w:val="hybridMultilevel"/>
    <w:tmpl w:val="69E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34661"/>
    <w:multiLevelType w:val="hybridMultilevel"/>
    <w:tmpl w:val="81946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D1"/>
    <w:multiLevelType w:val="hybridMultilevel"/>
    <w:tmpl w:val="D778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7757"/>
    <w:multiLevelType w:val="hybridMultilevel"/>
    <w:tmpl w:val="4A14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12ED2"/>
    <w:multiLevelType w:val="hybridMultilevel"/>
    <w:tmpl w:val="C53619DC"/>
    <w:lvl w:ilvl="0" w:tplc="F8B27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E"/>
    <w:rsid w:val="00044DBB"/>
    <w:rsid w:val="00076DBF"/>
    <w:rsid w:val="0044787F"/>
    <w:rsid w:val="004F109A"/>
    <w:rsid w:val="00716F9E"/>
    <w:rsid w:val="007C6C1A"/>
    <w:rsid w:val="00E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56F4-6194-42DC-A0CE-C841097D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Hanfling</dc:creator>
  <cp:keywords/>
  <dc:description/>
  <cp:lastModifiedBy>Luisa Hanfling</cp:lastModifiedBy>
  <cp:revision>3</cp:revision>
  <dcterms:created xsi:type="dcterms:W3CDTF">2018-10-15T12:53:00Z</dcterms:created>
  <dcterms:modified xsi:type="dcterms:W3CDTF">2018-10-15T13:27:00Z</dcterms:modified>
</cp:coreProperties>
</file>