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2D8B" w14:textId="77777777" w:rsidR="001C24B7" w:rsidRPr="00391011" w:rsidRDefault="001C24B7" w:rsidP="001C24B7">
      <w:pPr>
        <w:rPr>
          <w:rFonts w:ascii="Calibri" w:hAnsi="Calibri"/>
          <w:b/>
        </w:rPr>
      </w:pPr>
      <w:r w:rsidRPr="00391011">
        <w:rPr>
          <w:rFonts w:ascii="Calibri" w:hAnsi="Calibri"/>
          <w:b/>
        </w:rPr>
        <w:t xml:space="preserve">Create a Lesson Plan for EACH Expectation </w:t>
      </w:r>
      <w:r w:rsidRPr="00391011">
        <w:rPr>
          <w:rFonts w:ascii="Calibri" w:hAnsi="Calibri"/>
        </w:rPr>
        <w:t>(3-5 separate Lesson Plans):</w:t>
      </w:r>
    </w:p>
    <w:p w14:paraId="5A2B01F0" w14:textId="77777777" w:rsidR="001C24B7" w:rsidRPr="00391011" w:rsidRDefault="001C24B7" w:rsidP="001C24B7">
      <w:pPr>
        <w:rPr>
          <w:rFonts w:ascii="Calibri" w:hAnsi="Calibri" w:cs="Arial"/>
        </w:rPr>
      </w:pPr>
      <w:r w:rsidRPr="00391011">
        <w:rPr>
          <w:rFonts w:ascii="Calibri" w:hAnsi="Calibri" w:cs="Arial"/>
        </w:rPr>
        <w:t>See Attachment in Brainshark for Expectations Lesson Plan SAMPLE)</w:t>
      </w:r>
    </w:p>
    <w:p w14:paraId="3EF6493A" w14:textId="77777777" w:rsidR="001C24B7" w:rsidRPr="00F24444" w:rsidRDefault="001C24B7" w:rsidP="001C24B7">
      <w:pPr>
        <w:rPr>
          <w:rFonts w:ascii="Calibri" w:hAnsi="Calibri"/>
        </w:rPr>
      </w:pPr>
    </w:p>
    <w:p w14:paraId="3D964EFB" w14:textId="77777777" w:rsidR="005F3CC7" w:rsidRDefault="001C24B7" w:rsidP="001C24B7">
      <w:pPr>
        <w:jc w:val="center"/>
        <w:rPr>
          <w:rFonts w:ascii="Calibri" w:hAnsi="Calibri" w:cs="Arial"/>
          <w:b/>
        </w:rPr>
      </w:pPr>
      <w:r>
        <w:rPr>
          <w:rFonts w:ascii="Calibri" w:hAnsi="Calibri" w:cs="Arial"/>
          <w:b/>
        </w:rPr>
        <w:t xml:space="preserve"> Expectation Lesson Plan</w:t>
      </w:r>
    </w:p>
    <w:p w14:paraId="09640546" w14:textId="4A60D976" w:rsidR="001C24B7" w:rsidRPr="00C365D8" w:rsidRDefault="001C24B7" w:rsidP="001C24B7">
      <w:pPr>
        <w:jc w:val="center"/>
        <w:rPr>
          <w:rFonts w:ascii="Calibri" w:hAnsi="Calibri" w:cs="Arial"/>
          <w:b/>
        </w:rPr>
      </w:pPr>
      <w:r w:rsidRPr="00C365D8">
        <w:rPr>
          <w:rFonts w:ascii="Calibri" w:hAnsi="Calibri" w:cs="Arial"/>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1C24B7" w:rsidRPr="00F24444" w14:paraId="55EC5357" w14:textId="77777777" w:rsidTr="00C767DF">
        <w:trPr>
          <w:trHeight w:val="530"/>
        </w:trPr>
        <w:tc>
          <w:tcPr>
            <w:tcW w:w="11088" w:type="dxa"/>
            <w:shd w:val="clear" w:color="auto" w:fill="FFFFCD"/>
            <w:vAlign w:val="center"/>
          </w:tcPr>
          <w:p w14:paraId="5D2B01AE" w14:textId="2318321E" w:rsidR="001C24B7" w:rsidRPr="00E22084" w:rsidRDefault="001C24B7" w:rsidP="00D43731">
            <w:pPr>
              <w:rPr>
                <w:rFonts w:ascii="Calibri" w:hAnsi="Calibri" w:cs="Arial"/>
                <w:b/>
              </w:rPr>
            </w:pPr>
            <w:r w:rsidRPr="00E22084">
              <w:rPr>
                <w:rFonts w:ascii="Calibri" w:hAnsi="Calibri" w:cs="Arial"/>
                <w:b/>
              </w:rPr>
              <w:t>Expectation</w:t>
            </w:r>
            <w:r w:rsidR="00E22084" w:rsidRPr="00E22084">
              <w:rPr>
                <w:rFonts w:ascii="Calibri" w:hAnsi="Calibri" w:cs="Arial"/>
                <w:b/>
              </w:rPr>
              <w:t xml:space="preserve"> 1</w:t>
            </w:r>
            <w:r w:rsidR="005F3CC7" w:rsidRPr="00E22084">
              <w:rPr>
                <w:rFonts w:ascii="Calibri" w:hAnsi="Calibri" w:cs="Arial"/>
                <w:b/>
              </w:rPr>
              <w:t>:</w:t>
            </w:r>
            <w:r w:rsidR="00D43731">
              <w:rPr>
                <w:rFonts w:ascii="Calibri" w:hAnsi="Calibri" w:cs="Arial"/>
                <w:b/>
              </w:rPr>
              <w:t xml:space="preserve"> </w:t>
            </w:r>
            <w:r w:rsidR="007118D0">
              <w:rPr>
                <w:rFonts w:ascii="Calibri" w:hAnsi="Calibri" w:cs="Arial"/>
                <w:b/>
              </w:rPr>
              <w:t>Be conscientious</w:t>
            </w:r>
          </w:p>
        </w:tc>
      </w:tr>
    </w:tbl>
    <w:p w14:paraId="7B350F3B" w14:textId="77777777" w:rsidR="005F3CC7" w:rsidRDefault="005F3CC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1C24B7" w:rsidRPr="00F24444" w14:paraId="0E105012" w14:textId="77777777" w:rsidTr="005F3CC7">
        <w:trPr>
          <w:trHeight w:val="314"/>
        </w:trPr>
        <w:tc>
          <w:tcPr>
            <w:tcW w:w="11088" w:type="dxa"/>
            <w:gridSpan w:val="2"/>
            <w:shd w:val="clear" w:color="auto" w:fill="FDE9D9"/>
          </w:tcPr>
          <w:p w14:paraId="5B52AEFF" w14:textId="130D50EB" w:rsidR="001C24B7" w:rsidRPr="00F24444" w:rsidRDefault="001C24B7" w:rsidP="00073F20">
            <w:pPr>
              <w:rPr>
                <w:rFonts w:ascii="Calibri" w:hAnsi="Calibri" w:cs="Arial"/>
              </w:rPr>
            </w:pPr>
            <w:r w:rsidRPr="00F24444">
              <w:rPr>
                <w:rFonts w:ascii="Calibri" w:hAnsi="Calibri" w:cs="Arial"/>
              </w:rPr>
              <w:t>Definition</w:t>
            </w:r>
          </w:p>
        </w:tc>
      </w:tr>
      <w:tr w:rsidR="001C24B7" w:rsidRPr="00F24444" w14:paraId="7EDEE6AA" w14:textId="77777777" w:rsidTr="00D43731">
        <w:trPr>
          <w:trHeight w:val="404"/>
        </w:trPr>
        <w:tc>
          <w:tcPr>
            <w:tcW w:w="11088" w:type="dxa"/>
            <w:gridSpan w:val="2"/>
            <w:shd w:val="clear" w:color="auto" w:fill="auto"/>
            <w:vAlign w:val="center"/>
          </w:tcPr>
          <w:p w14:paraId="22DC7771" w14:textId="7EAB7751" w:rsidR="001C24B7" w:rsidRPr="00F24444" w:rsidRDefault="00073F20" w:rsidP="00D43731">
            <w:pPr>
              <w:rPr>
                <w:rFonts w:ascii="Calibri" w:hAnsi="Calibri" w:cs="Arial"/>
              </w:rPr>
            </w:pPr>
            <w:r>
              <w:rPr>
                <w:rFonts w:ascii="Calibri" w:hAnsi="Calibri" w:cs="Arial"/>
              </w:rPr>
              <w:t xml:space="preserve">Arrive to each class on time and remain in class for </w:t>
            </w:r>
            <w:proofErr w:type="gramStart"/>
            <w:r>
              <w:rPr>
                <w:rFonts w:ascii="Calibri" w:hAnsi="Calibri" w:cs="Arial"/>
              </w:rPr>
              <w:t>bell to bell</w:t>
            </w:r>
            <w:proofErr w:type="gramEnd"/>
            <w:r>
              <w:rPr>
                <w:rFonts w:ascii="Calibri" w:hAnsi="Calibri" w:cs="Arial"/>
              </w:rPr>
              <w:t xml:space="preserve"> instruction.</w:t>
            </w:r>
          </w:p>
        </w:tc>
      </w:tr>
      <w:tr w:rsidR="001C24B7" w:rsidRPr="00F24444" w14:paraId="74A49D87" w14:textId="77777777" w:rsidTr="005F3CC7">
        <w:trPr>
          <w:trHeight w:val="314"/>
        </w:trPr>
        <w:tc>
          <w:tcPr>
            <w:tcW w:w="11088" w:type="dxa"/>
            <w:gridSpan w:val="2"/>
            <w:shd w:val="clear" w:color="auto" w:fill="FDE9D9"/>
          </w:tcPr>
          <w:p w14:paraId="484405F0" w14:textId="77777777" w:rsidR="001C24B7" w:rsidRPr="00F24444" w:rsidRDefault="001C24B7" w:rsidP="007118D0">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1C24B7" w:rsidRPr="00F24444" w14:paraId="246F1E15" w14:textId="77777777" w:rsidTr="00D43731">
        <w:trPr>
          <w:trHeight w:val="566"/>
        </w:trPr>
        <w:tc>
          <w:tcPr>
            <w:tcW w:w="11088" w:type="dxa"/>
            <w:gridSpan w:val="2"/>
            <w:shd w:val="clear" w:color="auto" w:fill="auto"/>
            <w:vAlign w:val="center"/>
          </w:tcPr>
          <w:p w14:paraId="6A3C3FF9" w14:textId="14FA044C" w:rsidR="001C24B7" w:rsidRPr="00F24444" w:rsidRDefault="00073F20" w:rsidP="00D43731">
            <w:pPr>
              <w:rPr>
                <w:rFonts w:ascii="Calibri" w:hAnsi="Calibri" w:cs="Arial"/>
              </w:rPr>
            </w:pPr>
            <w:r>
              <w:rPr>
                <w:rFonts w:ascii="Calibri" w:hAnsi="Calibri" w:cs="Arial"/>
              </w:rPr>
              <w:t>Student achievement cannot increase unless students are present and engaged in their classes from beginning to end.</w:t>
            </w:r>
          </w:p>
        </w:tc>
      </w:tr>
      <w:tr w:rsidR="001C24B7" w:rsidRPr="00F24444" w14:paraId="37260B81" w14:textId="77777777" w:rsidTr="002524CB">
        <w:trPr>
          <w:trHeight w:val="378"/>
        </w:trPr>
        <w:tc>
          <w:tcPr>
            <w:tcW w:w="5167" w:type="dxa"/>
            <w:shd w:val="clear" w:color="auto" w:fill="FDE9D9"/>
            <w:vAlign w:val="center"/>
          </w:tcPr>
          <w:p w14:paraId="55E1D150" w14:textId="681320BF" w:rsidR="001C24B7" w:rsidRPr="00F24444" w:rsidRDefault="001C24B7" w:rsidP="002524CB">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5327C10E" w14:textId="77777777" w:rsidR="001C24B7" w:rsidRPr="00F24444" w:rsidRDefault="001C24B7" w:rsidP="002524CB">
            <w:pPr>
              <w:jc w:val="center"/>
              <w:rPr>
                <w:rFonts w:ascii="Calibri" w:hAnsi="Calibri" w:cs="Arial"/>
                <w:color w:val="548DD4"/>
              </w:rPr>
            </w:pPr>
            <w:r w:rsidRPr="00F24444">
              <w:rPr>
                <w:rFonts w:ascii="Calibri" w:hAnsi="Calibri" w:cs="Arial"/>
              </w:rPr>
              <w:t>Non-examples</w:t>
            </w:r>
          </w:p>
        </w:tc>
      </w:tr>
      <w:tr w:rsidR="002524CB" w:rsidRPr="00F24444" w14:paraId="6AE7B4A5" w14:textId="77777777" w:rsidTr="002524CB">
        <w:trPr>
          <w:trHeight w:val="378"/>
        </w:trPr>
        <w:tc>
          <w:tcPr>
            <w:tcW w:w="5167" w:type="dxa"/>
            <w:shd w:val="clear" w:color="auto" w:fill="DBE5F1" w:themeFill="accent1" w:themeFillTint="33"/>
            <w:vAlign w:val="center"/>
          </w:tcPr>
          <w:p w14:paraId="0AC6D782" w14:textId="568387A3" w:rsidR="002524CB" w:rsidRPr="00F24444" w:rsidRDefault="002524CB" w:rsidP="002524CB">
            <w:pPr>
              <w:rPr>
                <w:rFonts w:ascii="Calibri" w:hAnsi="Calibri" w:cs="Arial"/>
              </w:rPr>
            </w:pPr>
          </w:p>
        </w:tc>
        <w:tc>
          <w:tcPr>
            <w:tcW w:w="5921" w:type="dxa"/>
            <w:shd w:val="clear" w:color="auto" w:fill="DBE5F1" w:themeFill="accent1" w:themeFillTint="33"/>
            <w:vAlign w:val="center"/>
          </w:tcPr>
          <w:p w14:paraId="09465997" w14:textId="0EF76E1E" w:rsidR="002524CB" w:rsidRPr="00F24444" w:rsidRDefault="002524CB" w:rsidP="002524CB">
            <w:pPr>
              <w:rPr>
                <w:rFonts w:ascii="Calibri" w:hAnsi="Calibri" w:cs="Arial"/>
              </w:rPr>
            </w:pPr>
          </w:p>
        </w:tc>
      </w:tr>
      <w:tr w:rsidR="001C24B7" w:rsidRPr="00F24444" w14:paraId="201D3745" w14:textId="77777777" w:rsidTr="002524CB">
        <w:trPr>
          <w:trHeight w:val="602"/>
        </w:trPr>
        <w:tc>
          <w:tcPr>
            <w:tcW w:w="5167" w:type="dxa"/>
            <w:shd w:val="clear" w:color="auto" w:fill="auto"/>
            <w:vAlign w:val="center"/>
          </w:tcPr>
          <w:p w14:paraId="49943066" w14:textId="479643E0" w:rsidR="001C24B7" w:rsidRPr="00F24444" w:rsidRDefault="00073F20" w:rsidP="002524CB">
            <w:pPr>
              <w:rPr>
                <w:rFonts w:ascii="Calibri" w:hAnsi="Calibri" w:cs="Arial"/>
              </w:rPr>
            </w:pPr>
            <w:r>
              <w:rPr>
                <w:rFonts w:ascii="Calibri" w:hAnsi="Calibri" w:cs="Arial"/>
              </w:rPr>
              <w:t>Move swiftly to scheduled location</w:t>
            </w:r>
          </w:p>
        </w:tc>
        <w:tc>
          <w:tcPr>
            <w:tcW w:w="5921" w:type="dxa"/>
            <w:shd w:val="clear" w:color="auto" w:fill="auto"/>
            <w:vAlign w:val="center"/>
          </w:tcPr>
          <w:p w14:paraId="55119F68" w14:textId="4548344A" w:rsidR="001C24B7" w:rsidRPr="00F24444" w:rsidRDefault="00073F20" w:rsidP="002524CB">
            <w:pPr>
              <w:rPr>
                <w:rFonts w:ascii="Calibri" w:hAnsi="Calibri" w:cs="Arial"/>
              </w:rPr>
            </w:pPr>
            <w:r>
              <w:rPr>
                <w:rFonts w:ascii="Calibri" w:hAnsi="Calibri" w:cs="Arial"/>
              </w:rPr>
              <w:t>Hanging out in the hallways during classroom instruction time.</w:t>
            </w:r>
          </w:p>
        </w:tc>
      </w:tr>
      <w:tr w:rsidR="001C24B7" w:rsidRPr="00F24444" w14:paraId="3FD3DD47" w14:textId="77777777" w:rsidTr="002524CB">
        <w:trPr>
          <w:trHeight w:val="629"/>
        </w:trPr>
        <w:tc>
          <w:tcPr>
            <w:tcW w:w="5167" w:type="dxa"/>
            <w:shd w:val="clear" w:color="auto" w:fill="auto"/>
            <w:vAlign w:val="center"/>
          </w:tcPr>
          <w:p w14:paraId="1BDE076B" w14:textId="1261A8D2" w:rsidR="001C24B7" w:rsidRPr="00F24444" w:rsidRDefault="00073F20" w:rsidP="002524CB">
            <w:pPr>
              <w:rPr>
                <w:rFonts w:ascii="Calibri" w:hAnsi="Calibri" w:cs="Arial"/>
              </w:rPr>
            </w:pPr>
            <w:r>
              <w:rPr>
                <w:rFonts w:ascii="Calibri" w:hAnsi="Calibri" w:cs="Arial"/>
              </w:rPr>
              <w:t>Select the shortest route to class</w:t>
            </w:r>
          </w:p>
        </w:tc>
        <w:tc>
          <w:tcPr>
            <w:tcW w:w="5921" w:type="dxa"/>
            <w:shd w:val="clear" w:color="auto" w:fill="auto"/>
            <w:vAlign w:val="center"/>
          </w:tcPr>
          <w:p w14:paraId="2FCF53F0" w14:textId="6AB6BC11" w:rsidR="001C24B7" w:rsidRPr="00F24444" w:rsidRDefault="00073F20" w:rsidP="002524CB">
            <w:pPr>
              <w:rPr>
                <w:rFonts w:ascii="Calibri" w:hAnsi="Calibri" w:cs="Arial"/>
              </w:rPr>
            </w:pPr>
            <w:r>
              <w:rPr>
                <w:rFonts w:ascii="Calibri" w:hAnsi="Calibri" w:cs="Arial"/>
              </w:rPr>
              <w:t>Taking extended routes to various locations</w:t>
            </w:r>
          </w:p>
        </w:tc>
      </w:tr>
      <w:tr w:rsidR="001C24B7" w:rsidRPr="00F24444" w14:paraId="576FB359" w14:textId="77777777" w:rsidTr="002524CB">
        <w:trPr>
          <w:trHeight w:val="611"/>
        </w:trPr>
        <w:tc>
          <w:tcPr>
            <w:tcW w:w="5167" w:type="dxa"/>
            <w:shd w:val="clear" w:color="auto" w:fill="auto"/>
            <w:vAlign w:val="center"/>
          </w:tcPr>
          <w:p w14:paraId="3DDCC462" w14:textId="7F59D441" w:rsidR="001C24B7" w:rsidRPr="00F24444" w:rsidRDefault="00073F20" w:rsidP="002524CB">
            <w:pPr>
              <w:rPr>
                <w:rFonts w:ascii="Calibri" w:hAnsi="Calibri" w:cs="Arial"/>
              </w:rPr>
            </w:pPr>
            <w:r>
              <w:rPr>
                <w:rFonts w:ascii="Calibri" w:hAnsi="Calibri" w:cs="Arial"/>
              </w:rPr>
              <w:t>Remain in class for the entire class period</w:t>
            </w:r>
          </w:p>
        </w:tc>
        <w:tc>
          <w:tcPr>
            <w:tcW w:w="5921" w:type="dxa"/>
            <w:shd w:val="clear" w:color="auto" w:fill="auto"/>
            <w:vAlign w:val="center"/>
          </w:tcPr>
          <w:p w14:paraId="5966CA67" w14:textId="3430BA06" w:rsidR="001C24B7" w:rsidRPr="00F24444" w:rsidRDefault="00073F20" w:rsidP="002524CB">
            <w:pPr>
              <w:rPr>
                <w:rFonts w:ascii="Calibri" w:hAnsi="Calibri" w:cs="Arial"/>
              </w:rPr>
            </w:pPr>
            <w:r>
              <w:rPr>
                <w:rFonts w:ascii="Calibri" w:hAnsi="Calibri" w:cs="Arial"/>
              </w:rPr>
              <w:t>Arriving to class after instruction has begun; leaving class in the middle of instruction</w:t>
            </w:r>
          </w:p>
        </w:tc>
      </w:tr>
      <w:tr w:rsidR="001C24B7" w:rsidRPr="00F24444" w14:paraId="03E469E4" w14:textId="77777777" w:rsidTr="005F3CC7">
        <w:trPr>
          <w:trHeight w:val="314"/>
        </w:trPr>
        <w:tc>
          <w:tcPr>
            <w:tcW w:w="11088" w:type="dxa"/>
            <w:gridSpan w:val="2"/>
            <w:shd w:val="clear" w:color="auto" w:fill="FDE9D9"/>
          </w:tcPr>
          <w:p w14:paraId="734046AE" w14:textId="1AB51FEA" w:rsidR="001C24B7" w:rsidRPr="00F24444" w:rsidRDefault="001C24B7" w:rsidP="007118D0">
            <w:pPr>
              <w:rPr>
                <w:rFonts w:ascii="Calibri" w:hAnsi="Calibri" w:cs="Arial"/>
              </w:rPr>
            </w:pPr>
            <w:r w:rsidRPr="00F24444">
              <w:rPr>
                <w:rFonts w:ascii="Calibri" w:hAnsi="Calibri"/>
              </w:rPr>
              <w:t>Resources used to teach this Lesson Plan (</w:t>
            </w:r>
            <w:r w:rsidR="00274B63">
              <w:rPr>
                <w:rFonts w:ascii="Calibri" w:hAnsi="Calibri"/>
              </w:rPr>
              <w:t xml:space="preserve">2-3 resources with </w:t>
            </w:r>
            <w:r>
              <w:rPr>
                <w:rFonts w:ascii="Calibri" w:hAnsi="Calibri"/>
              </w:rPr>
              <w:t xml:space="preserve">specific </w:t>
            </w:r>
            <w:r w:rsidRPr="00F24444">
              <w:rPr>
                <w:rFonts w:ascii="Calibri" w:hAnsi="Calibri"/>
              </w:rPr>
              <w:t>websites, curriculum, programs, etc.):</w:t>
            </w:r>
          </w:p>
        </w:tc>
      </w:tr>
      <w:tr w:rsidR="001C24B7" w:rsidRPr="00F24444" w14:paraId="73C89CE4" w14:textId="77777777" w:rsidTr="005F3CC7">
        <w:trPr>
          <w:trHeight w:val="926"/>
        </w:trPr>
        <w:tc>
          <w:tcPr>
            <w:tcW w:w="11088" w:type="dxa"/>
            <w:gridSpan w:val="2"/>
            <w:shd w:val="clear" w:color="auto" w:fill="auto"/>
          </w:tcPr>
          <w:p w14:paraId="6CBEF9DC" w14:textId="66B27327" w:rsidR="001C24B7" w:rsidRDefault="001C24B7" w:rsidP="007118D0">
            <w:pPr>
              <w:rPr>
                <w:rFonts w:ascii="Calibri" w:hAnsi="Calibri" w:cs="Arial"/>
              </w:rPr>
            </w:pPr>
          </w:p>
          <w:p w14:paraId="6272F085" w14:textId="66F88897" w:rsidR="00D43731" w:rsidRPr="005C328A" w:rsidRDefault="005C328A" w:rsidP="005C328A">
            <w:pPr>
              <w:pStyle w:val="ListParagraph"/>
              <w:numPr>
                <w:ilvl w:val="0"/>
                <w:numId w:val="1"/>
              </w:numPr>
              <w:rPr>
                <w:rFonts w:ascii="Calibri" w:hAnsi="Calibri" w:cs="Arial"/>
              </w:rPr>
            </w:pPr>
            <w:r w:rsidRPr="005C328A">
              <w:rPr>
                <w:rFonts w:ascii="Calibri" w:hAnsi="Calibri" w:cs="Arial"/>
              </w:rPr>
              <w:t>School video</w:t>
            </w:r>
          </w:p>
          <w:p w14:paraId="1515217D" w14:textId="25C30608" w:rsidR="005C328A" w:rsidRPr="005C328A" w:rsidRDefault="005C328A" w:rsidP="005C328A">
            <w:pPr>
              <w:pStyle w:val="ListParagraph"/>
              <w:numPr>
                <w:ilvl w:val="0"/>
                <w:numId w:val="1"/>
              </w:numPr>
              <w:rPr>
                <w:rFonts w:ascii="Calibri" w:hAnsi="Calibri" w:cs="Arial"/>
              </w:rPr>
            </w:pPr>
            <w:r>
              <w:rPr>
                <w:rFonts w:ascii="Calibri" w:hAnsi="Calibri" w:cs="Arial"/>
              </w:rPr>
              <w:t>www.disciplinehelp.com</w:t>
            </w:r>
          </w:p>
          <w:p w14:paraId="6E81F9F4" w14:textId="77777777" w:rsidR="00D43731" w:rsidRDefault="00D43731" w:rsidP="007118D0">
            <w:pPr>
              <w:rPr>
                <w:rFonts w:ascii="Calibri" w:hAnsi="Calibri" w:cs="Arial"/>
              </w:rPr>
            </w:pPr>
          </w:p>
          <w:p w14:paraId="7584694D" w14:textId="77777777" w:rsidR="001C24B7" w:rsidRPr="00F24444" w:rsidRDefault="001C24B7" w:rsidP="007118D0">
            <w:pPr>
              <w:rPr>
                <w:rFonts w:ascii="Calibri" w:hAnsi="Calibri" w:cs="Arial"/>
              </w:rPr>
            </w:pPr>
          </w:p>
        </w:tc>
      </w:tr>
      <w:tr w:rsidR="001C24B7" w:rsidRPr="00F24444" w14:paraId="603342D4" w14:textId="77777777" w:rsidTr="005F3CC7">
        <w:tc>
          <w:tcPr>
            <w:tcW w:w="11088" w:type="dxa"/>
            <w:gridSpan w:val="2"/>
            <w:shd w:val="clear" w:color="auto" w:fill="FDE9D9"/>
          </w:tcPr>
          <w:p w14:paraId="7237C2A6" w14:textId="3870A9E3" w:rsidR="001C24B7" w:rsidRPr="00F24444" w:rsidRDefault="001C24B7" w:rsidP="007118D0">
            <w:pPr>
              <w:rPr>
                <w:rFonts w:ascii="Calibri" w:hAnsi="Calibri" w:cs="Arial"/>
              </w:rPr>
            </w:pPr>
            <w:r w:rsidRPr="00F24444">
              <w:rPr>
                <w:rFonts w:ascii="Calibri" w:hAnsi="Calibri" w:cs="Arial"/>
              </w:rPr>
              <w:t>Specific steps of Lesson Plan (</w:t>
            </w:r>
            <w:r w:rsidR="00274B63">
              <w:rPr>
                <w:rFonts w:ascii="Calibri" w:hAnsi="Calibri" w:cs="Arial"/>
              </w:rPr>
              <w:t xml:space="preserve">3-5 sentences. </w:t>
            </w:r>
            <w:r w:rsidRPr="00F24444">
              <w:rPr>
                <w:rFonts w:ascii="Calibri" w:hAnsi="Calibri" w:cs="Arial"/>
              </w:rPr>
              <w:t>Include lesson format, activities, and details</w:t>
            </w:r>
            <w:r w:rsidR="000848F8">
              <w:rPr>
                <w:rFonts w:ascii="Calibri" w:hAnsi="Calibri"/>
                <w:b/>
              </w:rPr>
              <w:t xml:space="preserve"> </w:t>
            </w:r>
            <w:r w:rsidR="000848F8" w:rsidRPr="000848F8">
              <w:rPr>
                <w:rFonts w:ascii="Calibri" w:hAnsi="Calibri"/>
              </w:rPr>
              <w:t>to replicate</w:t>
            </w:r>
            <w:r w:rsidRPr="00F24444">
              <w:rPr>
                <w:rFonts w:ascii="Calibri" w:hAnsi="Calibri" w:cs="Arial"/>
              </w:rPr>
              <w:t>):</w:t>
            </w:r>
          </w:p>
        </w:tc>
      </w:tr>
      <w:tr w:rsidR="001C24B7" w:rsidRPr="00F24444" w14:paraId="69ADF86E" w14:textId="77777777" w:rsidTr="005F3CC7">
        <w:trPr>
          <w:trHeight w:val="1133"/>
        </w:trPr>
        <w:tc>
          <w:tcPr>
            <w:tcW w:w="11088" w:type="dxa"/>
            <w:gridSpan w:val="2"/>
            <w:shd w:val="clear" w:color="auto" w:fill="auto"/>
          </w:tcPr>
          <w:p w14:paraId="74207698" w14:textId="21A536F2" w:rsidR="00D43731" w:rsidRPr="005C328A" w:rsidRDefault="005C328A" w:rsidP="005C328A">
            <w:pPr>
              <w:pStyle w:val="ListParagraph"/>
              <w:numPr>
                <w:ilvl w:val="0"/>
                <w:numId w:val="2"/>
              </w:numPr>
              <w:rPr>
                <w:rFonts w:ascii="Calibri" w:hAnsi="Calibri" w:cs="Arial"/>
              </w:rPr>
            </w:pPr>
            <w:r w:rsidRPr="005C328A">
              <w:rPr>
                <w:rFonts w:ascii="Calibri" w:hAnsi="Calibri" w:cs="Arial"/>
              </w:rPr>
              <w:t>Show teacher created video involving skipping scenarios.  Students will take 3 to 5 notes on information presented in the video.  Teacher led classroom discussion will follow.</w:t>
            </w:r>
          </w:p>
          <w:p w14:paraId="45CB14FB" w14:textId="522D3AA2" w:rsidR="005C328A" w:rsidRPr="005C328A" w:rsidRDefault="005C328A" w:rsidP="005C328A">
            <w:pPr>
              <w:pStyle w:val="ListParagraph"/>
              <w:numPr>
                <w:ilvl w:val="0"/>
                <w:numId w:val="2"/>
              </w:numPr>
              <w:rPr>
                <w:rFonts w:ascii="Calibri" w:hAnsi="Calibri" w:cs="Arial"/>
              </w:rPr>
            </w:pPr>
            <w:r>
              <w:rPr>
                <w:rFonts w:ascii="Calibri" w:hAnsi="Calibri" w:cs="Arial"/>
              </w:rPr>
              <w:t xml:space="preserve">As a follow-up activity, students will read the </w:t>
            </w:r>
            <w:proofErr w:type="gramStart"/>
            <w:r>
              <w:rPr>
                <w:rFonts w:ascii="Calibri" w:hAnsi="Calibri" w:cs="Arial"/>
              </w:rPr>
              <w:t>class skipping</w:t>
            </w:r>
            <w:proofErr w:type="gramEnd"/>
            <w:r>
              <w:rPr>
                <w:rFonts w:ascii="Calibri" w:hAnsi="Calibri" w:cs="Arial"/>
              </w:rPr>
              <w:t xml:space="preserve"> article presented in </w:t>
            </w:r>
            <w:hyperlink r:id="rId8" w:history="1">
              <w:r w:rsidRPr="00A1084D">
                <w:rPr>
                  <w:rStyle w:val="Hyperlink"/>
                  <w:rFonts w:ascii="Calibri" w:hAnsi="Calibri" w:cs="Arial"/>
                </w:rPr>
                <w:t>www.disciplinehelp.com</w:t>
              </w:r>
            </w:hyperlink>
            <w:r>
              <w:rPr>
                <w:rFonts w:ascii="Calibri" w:hAnsi="Calibri" w:cs="Arial"/>
              </w:rPr>
              <w:t>.  The students will then break into small groups and create their own “Be Conscientious” campaign, targeting anti-skipping themes.</w:t>
            </w:r>
          </w:p>
          <w:p w14:paraId="631CF9F4" w14:textId="77777777" w:rsidR="001C24B7" w:rsidRPr="00F24444" w:rsidRDefault="001C24B7" w:rsidP="007118D0">
            <w:pPr>
              <w:rPr>
                <w:rFonts w:ascii="Calibri" w:hAnsi="Calibri" w:cs="Arial"/>
              </w:rPr>
            </w:pPr>
          </w:p>
        </w:tc>
      </w:tr>
      <w:tr w:rsidR="001C24B7" w:rsidRPr="00F24444" w14:paraId="42B3910A" w14:textId="77777777" w:rsidTr="005F3CC7">
        <w:tc>
          <w:tcPr>
            <w:tcW w:w="11088" w:type="dxa"/>
            <w:gridSpan w:val="2"/>
            <w:shd w:val="clear" w:color="auto" w:fill="FDE9D9" w:themeFill="accent6" w:themeFillTint="33"/>
          </w:tcPr>
          <w:p w14:paraId="5220784A" w14:textId="6AFCA644" w:rsidR="001C24B7" w:rsidRPr="00F24444" w:rsidRDefault="001C24B7" w:rsidP="007118D0">
            <w:pPr>
              <w:rPr>
                <w:rFonts w:ascii="Calibri" w:hAnsi="Calibri" w:cs="Arial"/>
              </w:rPr>
            </w:pPr>
            <w:r w:rsidRPr="00F24444">
              <w:rPr>
                <w:rFonts w:ascii="Calibri" w:hAnsi="Calibri" w:cs="Arial"/>
              </w:rPr>
              <w:t xml:space="preserve">Lesson Plan </w:t>
            </w:r>
            <w:r w:rsidR="003E7F59">
              <w:rPr>
                <w:rFonts w:ascii="Calibri" w:hAnsi="Calibri" w:cs="Arial"/>
              </w:rPr>
              <w:t>Dates &amp; Times (a</w:t>
            </w:r>
            <w:r>
              <w:rPr>
                <w:rFonts w:ascii="Calibri" w:hAnsi="Calibri" w:cs="Arial"/>
              </w:rPr>
              <w:t>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1C24B7" w:rsidRPr="00F24444" w14:paraId="410E66E4" w14:textId="77777777" w:rsidTr="005F3CC7">
        <w:trPr>
          <w:trHeight w:val="665"/>
        </w:trPr>
        <w:tc>
          <w:tcPr>
            <w:tcW w:w="11088" w:type="dxa"/>
            <w:gridSpan w:val="2"/>
            <w:shd w:val="clear" w:color="auto" w:fill="auto"/>
          </w:tcPr>
          <w:p w14:paraId="7DD00485" w14:textId="3F47487F" w:rsidR="001C24B7" w:rsidRDefault="001C24B7" w:rsidP="007118D0">
            <w:pPr>
              <w:rPr>
                <w:rFonts w:ascii="Calibri" w:hAnsi="Calibri" w:cs="Arial"/>
              </w:rPr>
            </w:pPr>
            <w:r>
              <w:rPr>
                <w:rFonts w:ascii="Calibri" w:hAnsi="Calibri" w:cs="Arial"/>
              </w:rPr>
              <w:t>1.</w:t>
            </w:r>
            <w:r w:rsidR="005C328A">
              <w:rPr>
                <w:rFonts w:ascii="Calibri" w:hAnsi="Calibri" w:cs="Arial"/>
              </w:rPr>
              <w:t xml:space="preserve"> </w:t>
            </w:r>
            <w:r w:rsidR="00B64C9E">
              <w:rPr>
                <w:rFonts w:ascii="Calibri" w:hAnsi="Calibri" w:cs="Arial"/>
              </w:rPr>
              <w:t>August 23</w:t>
            </w:r>
            <w:r w:rsidR="00301829">
              <w:rPr>
                <w:rFonts w:ascii="Calibri" w:hAnsi="Calibri" w:cs="Arial"/>
              </w:rPr>
              <w:t>, 2016 (first week of school) during all Social Studies classes throughout the school day</w:t>
            </w:r>
          </w:p>
          <w:p w14:paraId="304A64FE" w14:textId="5EE65F6C" w:rsidR="001C24B7" w:rsidRDefault="001C24B7" w:rsidP="007118D0">
            <w:pPr>
              <w:rPr>
                <w:rFonts w:ascii="Calibri" w:hAnsi="Calibri" w:cs="Arial"/>
              </w:rPr>
            </w:pPr>
            <w:r>
              <w:rPr>
                <w:rFonts w:ascii="Calibri" w:hAnsi="Calibri" w:cs="Arial"/>
              </w:rPr>
              <w:t>2.</w:t>
            </w:r>
            <w:r w:rsidR="00301829">
              <w:rPr>
                <w:rFonts w:ascii="Calibri" w:hAnsi="Calibri" w:cs="Arial"/>
              </w:rPr>
              <w:t xml:space="preserve"> October 27, 2016 (Early Release) during all Social Studies classes throughout the school day</w:t>
            </w:r>
          </w:p>
          <w:p w14:paraId="311135B9" w14:textId="219C1518" w:rsidR="001C24B7" w:rsidRDefault="001C24B7" w:rsidP="007118D0">
            <w:pPr>
              <w:rPr>
                <w:rFonts w:ascii="Calibri" w:hAnsi="Calibri" w:cs="Arial"/>
              </w:rPr>
            </w:pPr>
            <w:r>
              <w:rPr>
                <w:rFonts w:ascii="Calibri" w:hAnsi="Calibri" w:cs="Arial"/>
              </w:rPr>
              <w:t>3.</w:t>
            </w:r>
            <w:r w:rsidR="00301829">
              <w:rPr>
                <w:rFonts w:ascii="Calibri" w:hAnsi="Calibri" w:cs="Arial"/>
              </w:rPr>
              <w:t xml:space="preserve"> January 12, 2017 (Early Release) during all Social Studies classes throughout the school day</w:t>
            </w:r>
          </w:p>
          <w:p w14:paraId="0D94D42A" w14:textId="7BE1F848" w:rsidR="00301829" w:rsidRDefault="001C24B7" w:rsidP="00301829">
            <w:pPr>
              <w:rPr>
                <w:rFonts w:ascii="Calibri" w:hAnsi="Calibri" w:cs="Arial"/>
              </w:rPr>
            </w:pPr>
            <w:r>
              <w:rPr>
                <w:rFonts w:ascii="Calibri" w:hAnsi="Calibri" w:cs="Arial"/>
              </w:rPr>
              <w:t>4.</w:t>
            </w:r>
            <w:r w:rsidR="00301829">
              <w:rPr>
                <w:rFonts w:ascii="Calibri" w:hAnsi="Calibri" w:cs="Arial"/>
              </w:rPr>
              <w:t xml:space="preserve"> March 23, 2017 (Early Release) during all Social Studies classes throughout the school day</w:t>
            </w:r>
          </w:p>
          <w:p w14:paraId="7C46BEB0" w14:textId="374C84F1" w:rsidR="001C24B7" w:rsidRPr="00F24444" w:rsidRDefault="001C24B7" w:rsidP="007118D0">
            <w:pPr>
              <w:rPr>
                <w:rFonts w:ascii="Calibri" w:hAnsi="Calibri" w:cs="Arial"/>
              </w:rPr>
            </w:pPr>
          </w:p>
        </w:tc>
      </w:tr>
      <w:tr w:rsidR="001C24B7" w:rsidRPr="00F24444" w14:paraId="432A55EB" w14:textId="77777777" w:rsidTr="005F3CC7">
        <w:tc>
          <w:tcPr>
            <w:tcW w:w="11088" w:type="dxa"/>
            <w:gridSpan w:val="2"/>
            <w:shd w:val="clear" w:color="auto" w:fill="FDE9D9" w:themeFill="accent6" w:themeFillTint="33"/>
          </w:tcPr>
          <w:p w14:paraId="608E0388" w14:textId="77777777" w:rsidR="001C24B7" w:rsidRPr="00F24444" w:rsidRDefault="001C24B7" w:rsidP="007118D0">
            <w:pPr>
              <w:rPr>
                <w:rFonts w:ascii="Calibri" w:hAnsi="Calibri" w:cs="Arial"/>
              </w:rPr>
            </w:pPr>
            <w:r w:rsidRPr="00F24444">
              <w:rPr>
                <w:rFonts w:ascii="Calibri" w:hAnsi="Calibri" w:cs="Arial"/>
              </w:rPr>
              <w:t xml:space="preserve">Who is responsible for teaching the Lesson Plan? </w:t>
            </w:r>
          </w:p>
        </w:tc>
      </w:tr>
      <w:tr w:rsidR="001C24B7" w:rsidRPr="00F24444" w14:paraId="0442E7FC" w14:textId="77777777" w:rsidTr="005F3CC7">
        <w:trPr>
          <w:trHeight w:val="674"/>
        </w:trPr>
        <w:tc>
          <w:tcPr>
            <w:tcW w:w="11088" w:type="dxa"/>
            <w:gridSpan w:val="2"/>
            <w:shd w:val="clear" w:color="auto" w:fill="auto"/>
          </w:tcPr>
          <w:p w14:paraId="48A6BA68" w14:textId="77777777" w:rsidR="00D43731" w:rsidRDefault="00D43731" w:rsidP="007118D0">
            <w:pPr>
              <w:rPr>
                <w:rFonts w:ascii="Calibri" w:hAnsi="Calibri" w:cs="Arial"/>
              </w:rPr>
            </w:pPr>
          </w:p>
          <w:p w14:paraId="4A2EE639" w14:textId="2C2F4A38" w:rsidR="00D43731" w:rsidRPr="00F24444" w:rsidRDefault="005C328A" w:rsidP="007118D0">
            <w:pPr>
              <w:rPr>
                <w:rFonts w:ascii="Calibri" w:hAnsi="Calibri" w:cs="Arial"/>
              </w:rPr>
            </w:pPr>
            <w:r>
              <w:rPr>
                <w:rFonts w:ascii="Calibri" w:hAnsi="Calibri" w:cs="Arial"/>
              </w:rPr>
              <w:t>Lessons will run through our Social Studies Department in conjunction with citizenship activities.</w:t>
            </w:r>
          </w:p>
        </w:tc>
      </w:tr>
    </w:tbl>
    <w:p w14:paraId="7696B53C" w14:textId="64BBFA5E" w:rsidR="00D43731" w:rsidRDefault="00D43731" w:rsidP="00D43731">
      <w:pPr>
        <w:jc w:val="center"/>
      </w:pPr>
    </w:p>
    <w:p w14:paraId="0A2048A5" w14:textId="138F8995" w:rsidR="00D43731" w:rsidRPr="00D43731" w:rsidRDefault="00D43731" w:rsidP="00D43731">
      <w:r>
        <w:br w:type="page"/>
      </w:r>
    </w:p>
    <w:p w14:paraId="12113375" w14:textId="6ACE4642" w:rsidR="00D43731" w:rsidRPr="00D43731" w:rsidRDefault="00D43731" w:rsidP="00D43731">
      <w:pPr>
        <w:jc w:val="center"/>
        <w:rPr>
          <w:b/>
        </w:rPr>
      </w:pPr>
      <w:r w:rsidRPr="00D43731">
        <w:rPr>
          <w:rFonts w:asciiTheme="majorHAnsi" w:hAnsiTheme="majorHAnsi"/>
          <w:b/>
        </w:rPr>
        <w:lastRenderedPageBreak/>
        <w:t>Expectations Lesson Plan</w:t>
      </w:r>
    </w:p>
    <w:p w14:paraId="206D86F2" w14:textId="60C6F96A" w:rsidR="00E22084" w:rsidRPr="00C365D8" w:rsidRDefault="00E22084" w:rsidP="00E22084">
      <w:pPr>
        <w:jc w:val="center"/>
        <w:rPr>
          <w:rFonts w:ascii="Calibri" w:hAnsi="Calibri"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E22084" w:rsidRPr="00F24444" w14:paraId="0C5C206D" w14:textId="77777777" w:rsidTr="00C767DF">
        <w:trPr>
          <w:trHeight w:val="530"/>
        </w:trPr>
        <w:tc>
          <w:tcPr>
            <w:tcW w:w="11088" w:type="dxa"/>
            <w:shd w:val="clear" w:color="auto" w:fill="FFFFCD"/>
            <w:vAlign w:val="center"/>
          </w:tcPr>
          <w:p w14:paraId="24DEA491" w14:textId="436892DB" w:rsidR="00E22084" w:rsidRPr="00E22084" w:rsidRDefault="00E22084" w:rsidP="007118D0">
            <w:pPr>
              <w:rPr>
                <w:rFonts w:ascii="Calibri" w:hAnsi="Calibri" w:cs="Arial"/>
                <w:b/>
              </w:rPr>
            </w:pPr>
            <w:r w:rsidRPr="00E22084">
              <w:rPr>
                <w:rFonts w:ascii="Calibri" w:hAnsi="Calibri" w:cs="Arial"/>
                <w:b/>
              </w:rPr>
              <w:t>Expectation</w:t>
            </w:r>
            <w:r>
              <w:rPr>
                <w:rFonts w:ascii="Calibri" w:hAnsi="Calibri" w:cs="Arial"/>
                <w:b/>
              </w:rPr>
              <w:t xml:space="preserve"> 2</w:t>
            </w:r>
            <w:r w:rsidRPr="00E22084">
              <w:rPr>
                <w:rFonts w:ascii="Calibri" w:hAnsi="Calibri" w:cs="Arial"/>
                <w:b/>
              </w:rPr>
              <w:t>:</w:t>
            </w:r>
            <w:r w:rsidR="00404AFE">
              <w:rPr>
                <w:rFonts w:ascii="Calibri" w:hAnsi="Calibri" w:cs="Arial"/>
                <w:b/>
              </w:rPr>
              <w:t xml:space="preserve"> Be Agreeable</w:t>
            </w:r>
          </w:p>
        </w:tc>
      </w:tr>
    </w:tbl>
    <w:p w14:paraId="4554AF98"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E22084" w:rsidRPr="00F24444" w14:paraId="443B5048" w14:textId="77777777" w:rsidTr="007118D0">
        <w:trPr>
          <w:trHeight w:val="314"/>
        </w:trPr>
        <w:tc>
          <w:tcPr>
            <w:tcW w:w="11088" w:type="dxa"/>
            <w:gridSpan w:val="2"/>
            <w:shd w:val="clear" w:color="auto" w:fill="FDE9D9"/>
          </w:tcPr>
          <w:p w14:paraId="5CE12452" w14:textId="77777777" w:rsidR="00E22084" w:rsidRPr="00F24444" w:rsidRDefault="00E22084" w:rsidP="007118D0">
            <w:pPr>
              <w:rPr>
                <w:rFonts w:ascii="Calibri" w:hAnsi="Calibri" w:cs="Arial"/>
              </w:rPr>
            </w:pPr>
            <w:r w:rsidRPr="00F24444">
              <w:rPr>
                <w:rFonts w:ascii="Calibri" w:hAnsi="Calibri" w:cs="Arial"/>
              </w:rPr>
              <w:t>Definition</w:t>
            </w:r>
          </w:p>
        </w:tc>
      </w:tr>
      <w:tr w:rsidR="00E22084" w:rsidRPr="00F24444" w14:paraId="7F022D4F" w14:textId="77777777" w:rsidTr="007118D0">
        <w:trPr>
          <w:trHeight w:val="557"/>
        </w:trPr>
        <w:tc>
          <w:tcPr>
            <w:tcW w:w="11088" w:type="dxa"/>
            <w:gridSpan w:val="2"/>
            <w:shd w:val="clear" w:color="auto" w:fill="auto"/>
          </w:tcPr>
          <w:p w14:paraId="3283A29D" w14:textId="301F89C3" w:rsidR="00E22084" w:rsidRPr="00F24444" w:rsidRDefault="00404AFE" w:rsidP="007118D0">
            <w:pPr>
              <w:rPr>
                <w:rFonts w:ascii="Calibri" w:hAnsi="Calibri" w:cs="Arial"/>
              </w:rPr>
            </w:pPr>
            <w:r>
              <w:rPr>
                <w:rFonts w:ascii="Calibri" w:hAnsi="Calibri" w:cs="Arial"/>
              </w:rPr>
              <w:t>Being an enjoyable and pleasant student with teachers and peers.</w:t>
            </w:r>
          </w:p>
        </w:tc>
      </w:tr>
      <w:tr w:rsidR="00E22084" w:rsidRPr="00F24444" w14:paraId="0963489E" w14:textId="77777777" w:rsidTr="007118D0">
        <w:trPr>
          <w:trHeight w:val="314"/>
        </w:trPr>
        <w:tc>
          <w:tcPr>
            <w:tcW w:w="11088" w:type="dxa"/>
            <w:gridSpan w:val="2"/>
            <w:shd w:val="clear" w:color="auto" w:fill="FDE9D9"/>
          </w:tcPr>
          <w:p w14:paraId="11912C75" w14:textId="77777777" w:rsidR="00E22084" w:rsidRPr="00F24444" w:rsidRDefault="00E22084" w:rsidP="007118D0">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4164A3AD" w14:textId="77777777" w:rsidTr="007118D0">
        <w:trPr>
          <w:trHeight w:val="566"/>
        </w:trPr>
        <w:tc>
          <w:tcPr>
            <w:tcW w:w="11088" w:type="dxa"/>
            <w:gridSpan w:val="2"/>
            <w:shd w:val="clear" w:color="auto" w:fill="auto"/>
          </w:tcPr>
          <w:p w14:paraId="40E58D25" w14:textId="44F4D176" w:rsidR="00E22084" w:rsidRPr="00F24444" w:rsidRDefault="00404AFE" w:rsidP="007118D0">
            <w:pPr>
              <w:rPr>
                <w:rFonts w:ascii="Calibri" w:hAnsi="Calibri" w:cs="Arial"/>
              </w:rPr>
            </w:pPr>
            <w:r>
              <w:rPr>
                <w:rFonts w:ascii="Calibri" w:hAnsi="Calibri" w:cs="Arial"/>
              </w:rPr>
              <w:t>When we respect teachers, staff and peers, we can focus on implementing college and career readiness skills and on implementing higher order thinking skills instead of focusing on inter-personal conflicts.</w:t>
            </w:r>
          </w:p>
        </w:tc>
      </w:tr>
      <w:tr w:rsidR="00E22084" w:rsidRPr="00F24444" w14:paraId="7B9B219A" w14:textId="77777777" w:rsidTr="007118D0">
        <w:trPr>
          <w:trHeight w:val="378"/>
        </w:trPr>
        <w:tc>
          <w:tcPr>
            <w:tcW w:w="5167" w:type="dxa"/>
            <w:shd w:val="clear" w:color="auto" w:fill="FDE9D9"/>
            <w:vAlign w:val="center"/>
          </w:tcPr>
          <w:p w14:paraId="4CE7F884" w14:textId="77777777" w:rsidR="00E22084" w:rsidRPr="00F24444" w:rsidRDefault="00E22084" w:rsidP="007118D0">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7A35C388" w14:textId="77777777" w:rsidR="00E22084" w:rsidRPr="00F24444" w:rsidRDefault="00E22084" w:rsidP="007118D0">
            <w:pPr>
              <w:jc w:val="center"/>
              <w:rPr>
                <w:rFonts w:ascii="Calibri" w:hAnsi="Calibri" w:cs="Arial"/>
                <w:color w:val="548DD4"/>
              </w:rPr>
            </w:pPr>
            <w:r w:rsidRPr="00F24444">
              <w:rPr>
                <w:rFonts w:ascii="Calibri" w:hAnsi="Calibri" w:cs="Arial"/>
              </w:rPr>
              <w:t>Non-examples</w:t>
            </w:r>
          </w:p>
        </w:tc>
      </w:tr>
      <w:tr w:rsidR="00E22084" w:rsidRPr="00F24444" w14:paraId="0881E846" w14:textId="77777777" w:rsidTr="007118D0">
        <w:trPr>
          <w:trHeight w:val="378"/>
        </w:trPr>
        <w:tc>
          <w:tcPr>
            <w:tcW w:w="5167" w:type="dxa"/>
            <w:shd w:val="clear" w:color="auto" w:fill="DBE5F1" w:themeFill="accent1" w:themeFillTint="33"/>
            <w:vAlign w:val="center"/>
          </w:tcPr>
          <w:p w14:paraId="0965120D" w14:textId="17E51564" w:rsidR="00E22084" w:rsidRPr="00F24444" w:rsidRDefault="00E22084" w:rsidP="005A5703">
            <w:pPr>
              <w:rPr>
                <w:rFonts w:ascii="Calibri" w:hAnsi="Calibri" w:cs="Arial"/>
              </w:rPr>
            </w:pPr>
          </w:p>
        </w:tc>
        <w:tc>
          <w:tcPr>
            <w:tcW w:w="5921" w:type="dxa"/>
            <w:shd w:val="clear" w:color="auto" w:fill="DBE5F1" w:themeFill="accent1" w:themeFillTint="33"/>
            <w:vAlign w:val="center"/>
          </w:tcPr>
          <w:p w14:paraId="05722F01" w14:textId="4A725BBE" w:rsidR="00E22084" w:rsidRPr="00F24444" w:rsidRDefault="00E22084" w:rsidP="007118D0">
            <w:pPr>
              <w:rPr>
                <w:rFonts w:ascii="Calibri" w:hAnsi="Calibri" w:cs="Arial"/>
              </w:rPr>
            </w:pPr>
          </w:p>
        </w:tc>
      </w:tr>
      <w:tr w:rsidR="00E22084" w:rsidRPr="00F24444" w14:paraId="01C4B76F" w14:textId="77777777" w:rsidTr="007118D0">
        <w:trPr>
          <w:trHeight w:val="602"/>
        </w:trPr>
        <w:tc>
          <w:tcPr>
            <w:tcW w:w="5167" w:type="dxa"/>
            <w:shd w:val="clear" w:color="auto" w:fill="auto"/>
            <w:vAlign w:val="center"/>
          </w:tcPr>
          <w:p w14:paraId="7AB86DAA" w14:textId="20366DA1" w:rsidR="00E22084" w:rsidRPr="00F24444" w:rsidRDefault="005A5703" w:rsidP="007118D0">
            <w:pPr>
              <w:rPr>
                <w:rFonts w:ascii="Calibri" w:hAnsi="Calibri" w:cs="Arial"/>
              </w:rPr>
            </w:pPr>
            <w:r>
              <w:rPr>
                <w:rFonts w:ascii="Calibri" w:hAnsi="Calibri" w:cs="Arial"/>
              </w:rPr>
              <w:t>Tone of decency in verbal and non-verbal situations</w:t>
            </w:r>
          </w:p>
        </w:tc>
        <w:tc>
          <w:tcPr>
            <w:tcW w:w="5921" w:type="dxa"/>
            <w:shd w:val="clear" w:color="auto" w:fill="auto"/>
            <w:vAlign w:val="center"/>
          </w:tcPr>
          <w:p w14:paraId="1054015B" w14:textId="7EA5FCBF" w:rsidR="00E22084" w:rsidRPr="00F24444" w:rsidRDefault="005A5703" w:rsidP="007118D0">
            <w:pPr>
              <w:rPr>
                <w:rFonts w:ascii="Calibri" w:hAnsi="Calibri" w:cs="Arial"/>
              </w:rPr>
            </w:pPr>
            <w:r>
              <w:rPr>
                <w:rFonts w:ascii="Calibri" w:hAnsi="Calibri" w:cs="Arial"/>
              </w:rPr>
              <w:t>Arguing with staff and other students</w:t>
            </w:r>
          </w:p>
        </w:tc>
      </w:tr>
      <w:tr w:rsidR="00E22084" w:rsidRPr="00F24444" w14:paraId="1CB326D3" w14:textId="77777777" w:rsidTr="007118D0">
        <w:trPr>
          <w:trHeight w:val="629"/>
        </w:trPr>
        <w:tc>
          <w:tcPr>
            <w:tcW w:w="5167" w:type="dxa"/>
            <w:shd w:val="clear" w:color="auto" w:fill="auto"/>
            <w:vAlign w:val="center"/>
          </w:tcPr>
          <w:p w14:paraId="72BDD9B7" w14:textId="631878A7" w:rsidR="00E22084" w:rsidRPr="00F24444" w:rsidRDefault="005A5703" w:rsidP="007118D0">
            <w:pPr>
              <w:rPr>
                <w:rFonts w:ascii="Calibri" w:hAnsi="Calibri" w:cs="Arial"/>
              </w:rPr>
            </w:pPr>
            <w:r>
              <w:rPr>
                <w:rFonts w:ascii="Calibri" w:hAnsi="Calibri" w:cs="Arial"/>
              </w:rPr>
              <w:t>Following directives from adults the first time</w:t>
            </w:r>
          </w:p>
        </w:tc>
        <w:tc>
          <w:tcPr>
            <w:tcW w:w="5921" w:type="dxa"/>
            <w:shd w:val="clear" w:color="auto" w:fill="auto"/>
            <w:vAlign w:val="center"/>
          </w:tcPr>
          <w:p w14:paraId="78562AC1" w14:textId="40DE340E" w:rsidR="00E22084" w:rsidRPr="00F24444" w:rsidRDefault="005A5703" w:rsidP="007118D0">
            <w:pPr>
              <w:rPr>
                <w:rFonts w:ascii="Calibri" w:hAnsi="Calibri" w:cs="Arial"/>
              </w:rPr>
            </w:pPr>
            <w:r>
              <w:rPr>
                <w:rFonts w:ascii="Calibri" w:hAnsi="Calibri" w:cs="Arial"/>
              </w:rPr>
              <w:t>Not following directions</w:t>
            </w:r>
          </w:p>
        </w:tc>
      </w:tr>
      <w:tr w:rsidR="00E22084" w:rsidRPr="00F24444" w14:paraId="7F1680CB" w14:textId="77777777" w:rsidTr="007118D0">
        <w:trPr>
          <w:trHeight w:val="611"/>
        </w:trPr>
        <w:tc>
          <w:tcPr>
            <w:tcW w:w="5167" w:type="dxa"/>
            <w:shd w:val="clear" w:color="auto" w:fill="auto"/>
            <w:vAlign w:val="center"/>
          </w:tcPr>
          <w:p w14:paraId="1FE5381B" w14:textId="3CD97D3A" w:rsidR="00E22084" w:rsidRPr="00F24444" w:rsidRDefault="005A5703" w:rsidP="007118D0">
            <w:pPr>
              <w:rPr>
                <w:rFonts w:ascii="Calibri" w:hAnsi="Calibri" w:cs="Arial"/>
              </w:rPr>
            </w:pPr>
            <w:r>
              <w:rPr>
                <w:rFonts w:ascii="Calibri" w:hAnsi="Calibri" w:cs="Arial"/>
              </w:rPr>
              <w:t>Using school appropriate vocabulary words</w:t>
            </w:r>
          </w:p>
        </w:tc>
        <w:tc>
          <w:tcPr>
            <w:tcW w:w="5921" w:type="dxa"/>
            <w:shd w:val="clear" w:color="auto" w:fill="auto"/>
            <w:vAlign w:val="center"/>
          </w:tcPr>
          <w:p w14:paraId="37A63A47" w14:textId="7030FF13" w:rsidR="00E22084" w:rsidRPr="00F24444" w:rsidRDefault="005A5703" w:rsidP="007118D0">
            <w:pPr>
              <w:rPr>
                <w:rFonts w:ascii="Calibri" w:hAnsi="Calibri" w:cs="Arial"/>
              </w:rPr>
            </w:pPr>
            <w:r>
              <w:rPr>
                <w:rFonts w:ascii="Calibri" w:hAnsi="Calibri" w:cs="Arial"/>
              </w:rPr>
              <w:t>Using profanity and insulting words</w:t>
            </w:r>
          </w:p>
        </w:tc>
      </w:tr>
      <w:tr w:rsidR="00E22084" w:rsidRPr="00F24444" w14:paraId="4FFE06B8" w14:textId="77777777" w:rsidTr="007118D0">
        <w:trPr>
          <w:trHeight w:val="314"/>
        </w:trPr>
        <w:tc>
          <w:tcPr>
            <w:tcW w:w="11088" w:type="dxa"/>
            <w:gridSpan w:val="2"/>
            <w:shd w:val="clear" w:color="auto" w:fill="FDE9D9"/>
          </w:tcPr>
          <w:p w14:paraId="1D57E522" w14:textId="77777777" w:rsidR="00E22084" w:rsidRPr="00F24444" w:rsidRDefault="00E22084" w:rsidP="007118D0">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59BE2681" w14:textId="77777777" w:rsidTr="007118D0">
        <w:trPr>
          <w:trHeight w:val="926"/>
        </w:trPr>
        <w:tc>
          <w:tcPr>
            <w:tcW w:w="11088" w:type="dxa"/>
            <w:gridSpan w:val="2"/>
            <w:shd w:val="clear" w:color="auto" w:fill="auto"/>
          </w:tcPr>
          <w:p w14:paraId="5F54919D" w14:textId="7584D487" w:rsidR="00E22084" w:rsidRPr="00B64C9E" w:rsidRDefault="00B64C9E" w:rsidP="00B64C9E">
            <w:pPr>
              <w:pStyle w:val="ListParagraph"/>
              <w:numPr>
                <w:ilvl w:val="0"/>
                <w:numId w:val="3"/>
              </w:numPr>
              <w:rPr>
                <w:rFonts w:ascii="Calibri" w:hAnsi="Calibri" w:cs="Arial"/>
              </w:rPr>
            </w:pPr>
            <w:r w:rsidRPr="00B64C9E">
              <w:rPr>
                <w:rFonts w:ascii="Calibri" w:hAnsi="Calibri" w:cs="Arial"/>
              </w:rPr>
              <w:t xml:space="preserve">Perspectives for a Diverse America – </w:t>
            </w:r>
            <w:hyperlink r:id="rId9" w:history="1">
              <w:r w:rsidRPr="00A1084D">
                <w:rPr>
                  <w:rStyle w:val="Hyperlink"/>
                  <w:rFonts w:ascii="Calibri" w:hAnsi="Calibri" w:cs="Arial"/>
                </w:rPr>
                <w:t>www.perspectives.tolerance.org</w:t>
              </w:r>
            </w:hyperlink>
          </w:p>
          <w:p w14:paraId="66AFBCC8" w14:textId="03DA3EF3" w:rsidR="00B64C9E" w:rsidRPr="00B64C9E" w:rsidRDefault="00B64C9E" w:rsidP="00B64C9E">
            <w:pPr>
              <w:pStyle w:val="ListParagraph"/>
              <w:numPr>
                <w:ilvl w:val="0"/>
                <w:numId w:val="3"/>
              </w:numPr>
              <w:rPr>
                <w:rFonts w:ascii="Calibri" w:hAnsi="Calibri" w:cs="Arial"/>
              </w:rPr>
            </w:pPr>
            <w:r>
              <w:rPr>
                <w:rFonts w:ascii="Calibri" w:hAnsi="Calibri" w:cs="Arial"/>
              </w:rPr>
              <w:t>Character Education activities from Broward Schools Program Services Department</w:t>
            </w:r>
          </w:p>
          <w:p w14:paraId="4A632CE5" w14:textId="77777777" w:rsidR="00E22084" w:rsidRPr="00F24444" w:rsidRDefault="00E22084" w:rsidP="007118D0">
            <w:pPr>
              <w:rPr>
                <w:rFonts w:ascii="Calibri" w:hAnsi="Calibri" w:cs="Arial"/>
              </w:rPr>
            </w:pPr>
          </w:p>
        </w:tc>
      </w:tr>
      <w:tr w:rsidR="00E22084" w:rsidRPr="00F24444" w14:paraId="71FD34EB" w14:textId="77777777" w:rsidTr="007118D0">
        <w:tc>
          <w:tcPr>
            <w:tcW w:w="11088" w:type="dxa"/>
            <w:gridSpan w:val="2"/>
            <w:shd w:val="clear" w:color="auto" w:fill="FDE9D9"/>
          </w:tcPr>
          <w:p w14:paraId="6ED8107B" w14:textId="3B6EAC3C" w:rsidR="00E22084" w:rsidRPr="00F24444" w:rsidRDefault="00E22084" w:rsidP="000848F8">
            <w:pPr>
              <w:rPr>
                <w:rFonts w:ascii="Calibri" w:hAnsi="Calibri" w:cs="Arial"/>
              </w:rPr>
            </w:pPr>
            <w:r w:rsidRPr="00F24444">
              <w:rPr>
                <w:rFonts w:ascii="Calibri" w:hAnsi="Calibri" w:cs="Arial"/>
              </w:rPr>
              <w:t>Specific steps of Lesson Plan (Include lesson format, activities, and detail</w:t>
            </w:r>
            <w:r w:rsidR="000848F8">
              <w:rPr>
                <w:rFonts w:ascii="Calibri" w:hAnsi="Calibri"/>
              </w:rPr>
              <w:t xml:space="preserve">s </w:t>
            </w:r>
            <w:r w:rsidR="000848F8" w:rsidRPr="000848F8">
              <w:rPr>
                <w:rFonts w:ascii="Calibri" w:hAnsi="Calibri"/>
              </w:rPr>
              <w:t>to replicate</w:t>
            </w:r>
            <w:r w:rsidRPr="00F24444">
              <w:rPr>
                <w:rFonts w:ascii="Calibri" w:hAnsi="Calibri" w:cs="Arial"/>
              </w:rPr>
              <w:t>):</w:t>
            </w:r>
          </w:p>
        </w:tc>
      </w:tr>
      <w:tr w:rsidR="00E22084" w:rsidRPr="00F24444" w14:paraId="2D91213E" w14:textId="77777777" w:rsidTr="007118D0">
        <w:trPr>
          <w:trHeight w:val="1133"/>
        </w:trPr>
        <w:tc>
          <w:tcPr>
            <w:tcW w:w="11088" w:type="dxa"/>
            <w:gridSpan w:val="2"/>
            <w:shd w:val="clear" w:color="auto" w:fill="auto"/>
          </w:tcPr>
          <w:p w14:paraId="19E40D7D" w14:textId="2D7E8E6A" w:rsidR="00E22084" w:rsidRPr="00BF5819" w:rsidRDefault="00BF5819" w:rsidP="00BF5819">
            <w:pPr>
              <w:pStyle w:val="ListParagraph"/>
              <w:numPr>
                <w:ilvl w:val="0"/>
                <w:numId w:val="2"/>
              </w:numPr>
              <w:rPr>
                <w:rFonts w:ascii="Calibri" w:hAnsi="Calibri" w:cs="Arial"/>
              </w:rPr>
            </w:pPr>
            <w:r w:rsidRPr="00BF5819">
              <w:rPr>
                <w:rFonts w:ascii="Calibri" w:hAnsi="Calibri" w:cs="Arial"/>
              </w:rPr>
              <w:t xml:space="preserve">Show </w:t>
            </w:r>
            <w:proofErr w:type="gramStart"/>
            <w:r w:rsidRPr="00BF5819">
              <w:rPr>
                <w:rFonts w:ascii="Calibri" w:hAnsi="Calibri" w:cs="Arial"/>
              </w:rPr>
              <w:t>18 minute</w:t>
            </w:r>
            <w:proofErr w:type="gramEnd"/>
            <w:r w:rsidRPr="00BF5819">
              <w:rPr>
                <w:rFonts w:ascii="Calibri" w:hAnsi="Calibri" w:cs="Arial"/>
              </w:rPr>
              <w:t xml:space="preserve"> video from Perspectives for a Diverse America.  Teacher led discussion following the video presentation.</w:t>
            </w:r>
          </w:p>
          <w:p w14:paraId="0B02AE3F" w14:textId="063B5E0A" w:rsidR="00BF5819" w:rsidRPr="00BF5819" w:rsidRDefault="00BF5819" w:rsidP="00BF5819">
            <w:pPr>
              <w:pStyle w:val="ListParagraph"/>
              <w:numPr>
                <w:ilvl w:val="0"/>
                <w:numId w:val="2"/>
              </w:numPr>
              <w:rPr>
                <w:rFonts w:ascii="Calibri" w:hAnsi="Calibri" w:cs="Arial"/>
              </w:rPr>
            </w:pPr>
            <w:r>
              <w:rPr>
                <w:rFonts w:ascii="Calibri" w:hAnsi="Calibri" w:cs="Arial"/>
              </w:rPr>
              <w:t>As a follow-up activity, students will create posters/signs, focusing on themes associated with the “Be Agreeable message” (</w:t>
            </w:r>
            <w:proofErr w:type="spellStart"/>
            <w:r>
              <w:rPr>
                <w:rFonts w:ascii="Calibri" w:hAnsi="Calibri" w:cs="Arial"/>
              </w:rPr>
              <w:t>ie</w:t>
            </w:r>
            <w:proofErr w:type="spellEnd"/>
            <w:r>
              <w:rPr>
                <w:rFonts w:ascii="Calibri" w:hAnsi="Calibri" w:cs="Arial"/>
              </w:rPr>
              <w:t>. using kind words, showing respect, following directions, etc._</w:t>
            </w:r>
          </w:p>
          <w:p w14:paraId="0843D6B9" w14:textId="77777777" w:rsidR="00E22084" w:rsidRPr="00F24444" w:rsidRDefault="00E22084" w:rsidP="007118D0">
            <w:pPr>
              <w:rPr>
                <w:rFonts w:ascii="Calibri" w:hAnsi="Calibri" w:cs="Arial"/>
              </w:rPr>
            </w:pPr>
          </w:p>
        </w:tc>
      </w:tr>
      <w:tr w:rsidR="00E22084" w:rsidRPr="00F24444" w14:paraId="463B250D" w14:textId="77777777" w:rsidTr="007118D0">
        <w:tc>
          <w:tcPr>
            <w:tcW w:w="11088" w:type="dxa"/>
            <w:gridSpan w:val="2"/>
            <w:shd w:val="clear" w:color="auto" w:fill="FDE9D9" w:themeFill="accent6" w:themeFillTint="33"/>
          </w:tcPr>
          <w:p w14:paraId="33B51D8B" w14:textId="77777777" w:rsidR="00E22084" w:rsidRPr="00F24444" w:rsidRDefault="00E22084" w:rsidP="007118D0">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4FCD9286" w14:textId="77777777" w:rsidTr="007118D0">
        <w:trPr>
          <w:trHeight w:val="665"/>
        </w:trPr>
        <w:tc>
          <w:tcPr>
            <w:tcW w:w="11088" w:type="dxa"/>
            <w:gridSpan w:val="2"/>
            <w:shd w:val="clear" w:color="auto" w:fill="auto"/>
          </w:tcPr>
          <w:p w14:paraId="66094F78" w14:textId="3EB563FA" w:rsidR="00E22084" w:rsidRDefault="00E22084" w:rsidP="007118D0">
            <w:pPr>
              <w:rPr>
                <w:rFonts w:ascii="Calibri" w:hAnsi="Calibri" w:cs="Arial"/>
              </w:rPr>
            </w:pPr>
            <w:r>
              <w:rPr>
                <w:rFonts w:ascii="Calibri" w:hAnsi="Calibri" w:cs="Arial"/>
              </w:rPr>
              <w:t>1.</w:t>
            </w:r>
            <w:r w:rsidR="00B64C9E">
              <w:rPr>
                <w:rFonts w:ascii="Calibri" w:hAnsi="Calibri" w:cs="Arial"/>
              </w:rPr>
              <w:t xml:space="preserve"> August 24, 2016 (first week of school) during all Elective classes throughout the school day</w:t>
            </w:r>
          </w:p>
          <w:p w14:paraId="0E3A9014" w14:textId="1195961E" w:rsidR="00E22084" w:rsidRDefault="00E22084" w:rsidP="007118D0">
            <w:pPr>
              <w:rPr>
                <w:rFonts w:ascii="Calibri" w:hAnsi="Calibri" w:cs="Arial"/>
              </w:rPr>
            </w:pPr>
            <w:r>
              <w:rPr>
                <w:rFonts w:ascii="Calibri" w:hAnsi="Calibri" w:cs="Arial"/>
              </w:rPr>
              <w:t>2.</w:t>
            </w:r>
            <w:r w:rsidR="00B64C9E">
              <w:rPr>
                <w:rFonts w:ascii="Calibri" w:hAnsi="Calibri" w:cs="Arial"/>
              </w:rPr>
              <w:t xml:space="preserve"> October 31, 2016 (first day of 2</w:t>
            </w:r>
            <w:r w:rsidR="00B64C9E" w:rsidRPr="00B64C9E">
              <w:rPr>
                <w:rFonts w:ascii="Calibri" w:hAnsi="Calibri" w:cs="Arial"/>
                <w:vertAlign w:val="superscript"/>
              </w:rPr>
              <w:t>nd</w:t>
            </w:r>
            <w:r w:rsidR="00B64C9E">
              <w:rPr>
                <w:rFonts w:ascii="Calibri" w:hAnsi="Calibri" w:cs="Arial"/>
              </w:rPr>
              <w:t xml:space="preserve"> quarter) during all Elective classes throughout the school day</w:t>
            </w:r>
          </w:p>
          <w:p w14:paraId="77B60ECD" w14:textId="69F4F18F" w:rsidR="00E22084" w:rsidRDefault="00E22084" w:rsidP="007118D0">
            <w:pPr>
              <w:rPr>
                <w:rFonts w:ascii="Calibri" w:hAnsi="Calibri" w:cs="Arial"/>
              </w:rPr>
            </w:pPr>
            <w:r>
              <w:rPr>
                <w:rFonts w:ascii="Calibri" w:hAnsi="Calibri" w:cs="Arial"/>
              </w:rPr>
              <w:t>3.</w:t>
            </w:r>
            <w:r w:rsidR="00B64C9E">
              <w:rPr>
                <w:rFonts w:ascii="Calibri" w:hAnsi="Calibri" w:cs="Arial"/>
              </w:rPr>
              <w:t xml:space="preserve"> January 17, 2017 (first day of 3</w:t>
            </w:r>
            <w:r w:rsidR="00B64C9E" w:rsidRPr="00B64C9E">
              <w:rPr>
                <w:rFonts w:ascii="Calibri" w:hAnsi="Calibri" w:cs="Arial"/>
                <w:vertAlign w:val="superscript"/>
              </w:rPr>
              <w:t>rd</w:t>
            </w:r>
            <w:r w:rsidR="00B64C9E">
              <w:rPr>
                <w:rFonts w:ascii="Calibri" w:hAnsi="Calibri" w:cs="Arial"/>
              </w:rPr>
              <w:t xml:space="preserve"> quarter) during all Elective classes throughout the school day</w:t>
            </w:r>
          </w:p>
          <w:p w14:paraId="1E62CFE0" w14:textId="662988FF" w:rsidR="00E22084" w:rsidRPr="00F24444" w:rsidRDefault="00E22084" w:rsidP="007118D0">
            <w:pPr>
              <w:rPr>
                <w:rFonts w:ascii="Calibri" w:hAnsi="Calibri" w:cs="Arial"/>
              </w:rPr>
            </w:pPr>
            <w:r>
              <w:rPr>
                <w:rFonts w:ascii="Calibri" w:hAnsi="Calibri" w:cs="Arial"/>
              </w:rPr>
              <w:t>4.</w:t>
            </w:r>
            <w:r w:rsidR="00B64C9E">
              <w:rPr>
                <w:rFonts w:ascii="Calibri" w:hAnsi="Calibri" w:cs="Arial"/>
              </w:rPr>
              <w:t xml:space="preserve"> </w:t>
            </w:r>
            <w:r w:rsidR="00354AE7">
              <w:rPr>
                <w:rFonts w:ascii="Calibri" w:hAnsi="Calibri" w:cs="Arial"/>
              </w:rPr>
              <w:t>March 27, 2017 (first day of 4</w:t>
            </w:r>
            <w:r w:rsidR="00354AE7" w:rsidRPr="00354AE7">
              <w:rPr>
                <w:rFonts w:ascii="Calibri" w:hAnsi="Calibri" w:cs="Arial"/>
                <w:vertAlign w:val="superscript"/>
              </w:rPr>
              <w:t>th</w:t>
            </w:r>
            <w:r w:rsidR="00354AE7">
              <w:rPr>
                <w:rFonts w:ascii="Calibri" w:hAnsi="Calibri" w:cs="Arial"/>
              </w:rPr>
              <w:t xml:space="preserve"> quarter) during all Elective classes throughout the school day</w:t>
            </w:r>
          </w:p>
        </w:tc>
      </w:tr>
      <w:tr w:rsidR="00E22084" w:rsidRPr="00F24444" w14:paraId="3734DA1D" w14:textId="77777777" w:rsidTr="007118D0">
        <w:tc>
          <w:tcPr>
            <w:tcW w:w="11088" w:type="dxa"/>
            <w:gridSpan w:val="2"/>
            <w:shd w:val="clear" w:color="auto" w:fill="FDE9D9" w:themeFill="accent6" w:themeFillTint="33"/>
          </w:tcPr>
          <w:p w14:paraId="1C7B09D4" w14:textId="77777777" w:rsidR="00E22084" w:rsidRPr="00F24444" w:rsidRDefault="00E22084" w:rsidP="007118D0">
            <w:pPr>
              <w:rPr>
                <w:rFonts w:ascii="Calibri" w:hAnsi="Calibri" w:cs="Arial"/>
              </w:rPr>
            </w:pPr>
            <w:r w:rsidRPr="00F24444">
              <w:rPr>
                <w:rFonts w:ascii="Calibri" w:hAnsi="Calibri" w:cs="Arial"/>
              </w:rPr>
              <w:t xml:space="preserve">Who is responsible for teaching the Lesson Plan? </w:t>
            </w:r>
          </w:p>
        </w:tc>
      </w:tr>
      <w:tr w:rsidR="00E22084" w:rsidRPr="00F24444" w14:paraId="02375D0A" w14:textId="77777777" w:rsidTr="007118D0">
        <w:trPr>
          <w:trHeight w:val="674"/>
        </w:trPr>
        <w:tc>
          <w:tcPr>
            <w:tcW w:w="11088" w:type="dxa"/>
            <w:gridSpan w:val="2"/>
            <w:shd w:val="clear" w:color="auto" w:fill="auto"/>
          </w:tcPr>
          <w:p w14:paraId="01A06B0C" w14:textId="09B4BAE9" w:rsidR="00E22084" w:rsidRPr="00F24444" w:rsidRDefault="00B64C9E" w:rsidP="007118D0">
            <w:pPr>
              <w:rPr>
                <w:rFonts w:ascii="Calibri" w:hAnsi="Calibri" w:cs="Arial"/>
              </w:rPr>
            </w:pPr>
            <w:r>
              <w:rPr>
                <w:rFonts w:ascii="Calibri" w:hAnsi="Calibri" w:cs="Arial"/>
              </w:rPr>
              <w:t>Lessons will run through our Electives Department.</w:t>
            </w:r>
          </w:p>
        </w:tc>
      </w:tr>
    </w:tbl>
    <w:p w14:paraId="20F90C85" w14:textId="77777777" w:rsidR="00E22084" w:rsidRDefault="00E22084" w:rsidP="00E22084"/>
    <w:p w14:paraId="0D621F06" w14:textId="77777777" w:rsidR="00E22084" w:rsidRDefault="00E22084" w:rsidP="00E22084"/>
    <w:p w14:paraId="6FE7B97A" w14:textId="77777777" w:rsidR="00E22084" w:rsidRDefault="00E22084"/>
    <w:p w14:paraId="084CE610" w14:textId="77777777" w:rsidR="00E22084" w:rsidRDefault="00E22084"/>
    <w:p w14:paraId="0922AA7A" w14:textId="77777777" w:rsidR="00E22084" w:rsidRDefault="00E22084"/>
    <w:p w14:paraId="11F2BE10" w14:textId="77777777" w:rsidR="00E22084" w:rsidRDefault="00E22084"/>
    <w:p w14:paraId="28721C55" w14:textId="77777777" w:rsidR="00E22084" w:rsidRDefault="00E22084"/>
    <w:p w14:paraId="3CB5A0AA" w14:textId="77777777" w:rsidR="00E22084" w:rsidRDefault="00E22084"/>
    <w:p w14:paraId="76BB05AF" w14:textId="05A38E41" w:rsidR="00E22084" w:rsidRPr="000848F8" w:rsidRDefault="000848F8" w:rsidP="00E22084">
      <w:pPr>
        <w:rPr>
          <w:rFonts w:ascii="Calibri" w:hAnsi="Calibri"/>
          <w:b/>
        </w:rPr>
      </w:pPr>
      <w:r>
        <w:rPr>
          <w:rFonts w:ascii="Calibri" w:hAnsi="Calibri"/>
          <w:b/>
        </w:rPr>
        <w:br w:type="page"/>
      </w:r>
    </w:p>
    <w:p w14:paraId="527C6845" w14:textId="77777777" w:rsidR="00E22084" w:rsidRDefault="00E22084" w:rsidP="00E22084">
      <w:pPr>
        <w:jc w:val="center"/>
        <w:rPr>
          <w:rFonts w:ascii="Calibri" w:hAnsi="Calibri" w:cs="Arial"/>
          <w:b/>
        </w:rPr>
      </w:pPr>
      <w:r>
        <w:rPr>
          <w:rFonts w:ascii="Calibri" w:hAnsi="Calibri" w:cs="Arial"/>
          <w:b/>
        </w:rPr>
        <w:t xml:space="preserve"> Expectation Lesson Plan</w:t>
      </w:r>
    </w:p>
    <w:p w14:paraId="09B8FA55" w14:textId="77777777" w:rsidR="00E22084" w:rsidRPr="00C365D8" w:rsidRDefault="00E22084" w:rsidP="00E22084">
      <w:pPr>
        <w:jc w:val="center"/>
        <w:rPr>
          <w:rFonts w:ascii="Calibri" w:hAnsi="Calibri" w:cs="Arial"/>
          <w:b/>
        </w:rPr>
      </w:pPr>
      <w:r w:rsidRPr="00C365D8">
        <w:rPr>
          <w:rFonts w:ascii="Calibri" w:hAnsi="Calibri" w:cs="Arial"/>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E22084" w:rsidRPr="00F24444" w14:paraId="74251EF3" w14:textId="77777777" w:rsidTr="00C767DF">
        <w:trPr>
          <w:trHeight w:val="530"/>
        </w:trPr>
        <w:tc>
          <w:tcPr>
            <w:tcW w:w="11088" w:type="dxa"/>
            <w:shd w:val="clear" w:color="auto" w:fill="FFFFCD"/>
            <w:vAlign w:val="center"/>
          </w:tcPr>
          <w:p w14:paraId="18684B80" w14:textId="0A1190E9" w:rsidR="00E22084" w:rsidRPr="00E22084" w:rsidRDefault="00E22084" w:rsidP="007118D0">
            <w:pPr>
              <w:rPr>
                <w:rFonts w:ascii="Calibri" w:hAnsi="Calibri" w:cs="Arial"/>
                <w:b/>
              </w:rPr>
            </w:pPr>
            <w:r w:rsidRPr="00E22084">
              <w:rPr>
                <w:rFonts w:ascii="Calibri" w:hAnsi="Calibri" w:cs="Arial"/>
                <w:b/>
              </w:rPr>
              <w:t>Expectation</w:t>
            </w:r>
            <w:r>
              <w:rPr>
                <w:rFonts w:ascii="Calibri" w:hAnsi="Calibri" w:cs="Arial"/>
                <w:b/>
              </w:rPr>
              <w:t xml:space="preserve"> 3</w:t>
            </w:r>
            <w:r w:rsidRPr="00E22084">
              <w:rPr>
                <w:rFonts w:ascii="Calibri" w:hAnsi="Calibri" w:cs="Arial"/>
                <w:b/>
              </w:rPr>
              <w:t>:</w:t>
            </w:r>
            <w:r w:rsidR="00725A92">
              <w:rPr>
                <w:rFonts w:ascii="Calibri" w:hAnsi="Calibri" w:cs="Arial"/>
                <w:b/>
              </w:rPr>
              <w:t xml:space="preserve"> Be Kind-Hearted</w:t>
            </w:r>
          </w:p>
        </w:tc>
      </w:tr>
    </w:tbl>
    <w:p w14:paraId="4F214BFC" w14:textId="77777777" w:rsidR="00E22084" w:rsidRDefault="00E22084" w:rsidP="00E2208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921"/>
      </w:tblGrid>
      <w:tr w:rsidR="00E22084" w:rsidRPr="00F24444" w14:paraId="29AE9AE1" w14:textId="77777777" w:rsidTr="007118D0">
        <w:trPr>
          <w:trHeight w:val="314"/>
        </w:trPr>
        <w:tc>
          <w:tcPr>
            <w:tcW w:w="11088" w:type="dxa"/>
            <w:gridSpan w:val="2"/>
            <w:shd w:val="clear" w:color="auto" w:fill="FDE9D9"/>
          </w:tcPr>
          <w:p w14:paraId="4B6CD831" w14:textId="77777777" w:rsidR="00E22084" w:rsidRPr="00F24444" w:rsidRDefault="00E22084" w:rsidP="007118D0">
            <w:pPr>
              <w:rPr>
                <w:rFonts w:ascii="Calibri" w:hAnsi="Calibri" w:cs="Arial"/>
              </w:rPr>
            </w:pPr>
            <w:r w:rsidRPr="00F24444">
              <w:rPr>
                <w:rFonts w:ascii="Calibri" w:hAnsi="Calibri" w:cs="Arial"/>
              </w:rPr>
              <w:t>Definition</w:t>
            </w:r>
          </w:p>
        </w:tc>
      </w:tr>
      <w:tr w:rsidR="00E22084" w:rsidRPr="00F24444" w14:paraId="6C62562D" w14:textId="77777777" w:rsidTr="007118D0">
        <w:trPr>
          <w:trHeight w:val="557"/>
        </w:trPr>
        <w:tc>
          <w:tcPr>
            <w:tcW w:w="11088" w:type="dxa"/>
            <w:gridSpan w:val="2"/>
            <w:shd w:val="clear" w:color="auto" w:fill="auto"/>
          </w:tcPr>
          <w:p w14:paraId="2A7883BB" w14:textId="575C3424" w:rsidR="00E22084" w:rsidRPr="00F24444" w:rsidRDefault="00725A92" w:rsidP="007118D0">
            <w:pPr>
              <w:rPr>
                <w:rFonts w:ascii="Calibri" w:hAnsi="Calibri" w:cs="Arial"/>
              </w:rPr>
            </w:pPr>
            <w:r>
              <w:rPr>
                <w:rFonts w:ascii="Calibri" w:hAnsi="Calibri" w:cs="Arial"/>
              </w:rPr>
              <w:t>Being helpful, thoughtful, caring, compassionate, and considerate.</w:t>
            </w:r>
          </w:p>
        </w:tc>
      </w:tr>
      <w:tr w:rsidR="00E22084" w:rsidRPr="00F24444" w14:paraId="3AE80DF9" w14:textId="77777777" w:rsidTr="007118D0">
        <w:trPr>
          <w:trHeight w:val="314"/>
        </w:trPr>
        <w:tc>
          <w:tcPr>
            <w:tcW w:w="11088" w:type="dxa"/>
            <w:gridSpan w:val="2"/>
            <w:shd w:val="clear" w:color="auto" w:fill="FDE9D9"/>
          </w:tcPr>
          <w:p w14:paraId="1390F3DC" w14:textId="77777777" w:rsidR="00E22084" w:rsidRPr="00F24444" w:rsidRDefault="00E22084" w:rsidP="007118D0">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313964BA" w14:textId="77777777" w:rsidTr="007118D0">
        <w:trPr>
          <w:trHeight w:val="566"/>
        </w:trPr>
        <w:tc>
          <w:tcPr>
            <w:tcW w:w="11088" w:type="dxa"/>
            <w:gridSpan w:val="2"/>
            <w:shd w:val="clear" w:color="auto" w:fill="auto"/>
          </w:tcPr>
          <w:p w14:paraId="736CD522" w14:textId="07492804" w:rsidR="00E22084" w:rsidRPr="00F24444" w:rsidRDefault="00725A92" w:rsidP="007118D0">
            <w:pPr>
              <w:rPr>
                <w:rFonts w:ascii="Calibri" w:hAnsi="Calibri" w:cs="Arial"/>
              </w:rPr>
            </w:pPr>
            <w:r>
              <w:rPr>
                <w:rFonts w:ascii="Calibri" w:hAnsi="Calibri" w:cs="Arial"/>
              </w:rPr>
              <w:t>Kindness is recognized as a key core character trait.  In demonstrating kindness consistently, negative behaviors are replaced by positive behaviors.</w:t>
            </w:r>
          </w:p>
        </w:tc>
      </w:tr>
      <w:tr w:rsidR="00E22084" w:rsidRPr="00F24444" w14:paraId="64B4DCE5" w14:textId="77777777" w:rsidTr="007118D0">
        <w:trPr>
          <w:trHeight w:val="378"/>
        </w:trPr>
        <w:tc>
          <w:tcPr>
            <w:tcW w:w="5167" w:type="dxa"/>
            <w:shd w:val="clear" w:color="auto" w:fill="FDE9D9"/>
            <w:vAlign w:val="center"/>
          </w:tcPr>
          <w:p w14:paraId="01D9F24A" w14:textId="77777777" w:rsidR="00E22084" w:rsidRPr="00F24444" w:rsidRDefault="00E22084" w:rsidP="007118D0">
            <w:pPr>
              <w:jc w:val="center"/>
              <w:rPr>
                <w:rFonts w:ascii="Calibri" w:hAnsi="Calibri" w:cs="Arial"/>
              </w:rPr>
            </w:pPr>
            <w:r w:rsidRPr="00F24444">
              <w:rPr>
                <w:rFonts w:ascii="Calibri" w:hAnsi="Calibri" w:cs="Arial"/>
              </w:rPr>
              <w:t>Positive Examples: “Looks Like”</w:t>
            </w:r>
          </w:p>
        </w:tc>
        <w:tc>
          <w:tcPr>
            <w:tcW w:w="5921" w:type="dxa"/>
            <w:shd w:val="clear" w:color="auto" w:fill="FDE9D9"/>
            <w:vAlign w:val="center"/>
          </w:tcPr>
          <w:p w14:paraId="2130B5A2" w14:textId="77777777" w:rsidR="00E22084" w:rsidRPr="00F24444" w:rsidRDefault="00E22084" w:rsidP="007118D0">
            <w:pPr>
              <w:jc w:val="center"/>
              <w:rPr>
                <w:rFonts w:ascii="Calibri" w:hAnsi="Calibri" w:cs="Arial"/>
                <w:color w:val="548DD4"/>
              </w:rPr>
            </w:pPr>
            <w:r w:rsidRPr="00F24444">
              <w:rPr>
                <w:rFonts w:ascii="Calibri" w:hAnsi="Calibri" w:cs="Arial"/>
              </w:rPr>
              <w:t>Non-examples</w:t>
            </w:r>
          </w:p>
        </w:tc>
      </w:tr>
      <w:tr w:rsidR="00E22084" w:rsidRPr="00F24444" w14:paraId="5A47DB83" w14:textId="77777777" w:rsidTr="007118D0">
        <w:trPr>
          <w:trHeight w:val="378"/>
        </w:trPr>
        <w:tc>
          <w:tcPr>
            <w:tcW w:w="5167" w:type="dxa"/>
            <w:shd w:val="clear" w:color="auto" w:fill="DBE5F1" w:themeFill="accent1" w:themeFillTint="33"/>
            <w:vAlign w:val="center"/>
          </w:tcPr>
          <w:p w14:paraId="098B3442" w14:textId="1C90DA40" w:rsidR="00E22084" w:rsidRPr="00F24444" w:rsidRDefault="00E22084" w:rsidP="007118D0">
            <w:pPr>
              <w:rPr>
                <w:rFonts w:ascii="Calibri" w:hAnsi="Calibri" w:cs="Arial"/>
              </w:rPr>
            </w:pPr>
          </w:p>
        </w:tc>
        <w:tc>
          <w:tcPr>
            <w:tcW w:w="5921" w:type="dxa"/>
            <w:shd w:val="clear" w:color="auto" w:fill="DBE5F1" w:themeFill="accent1" w:themeFillTint="33"/>
            <w:vAlign w:val="center"/>
          </w:tcPr>
          <w:p w14:paraId="3C606D24" w14:textId="7C1196F3" w:rsidR="00E22084" w:rsidRPr="00F24444" w:rsidRDefault="00E22084" w:rsidP="007118D0">
            <w:pPr>
              <w:rPr>
                <w:rFonts w:ascii="Calibri" w:hAnsi="Calibri" w:cs="Arial"/>
              </w:rPr>
            </w:pPr>
          </w:p>
        </w:tc>
      </w:tr>
      <w:tr w:rsidR="00E22084" w:rsidRPr="00F24444" w14:paraId="534414EC" w14:textId="77777777" w:rsidTr="007118D0">
        <w:trPr>
          <w:trHeight w:val="602"/>
        </w:trPr>
        <w:tc>
          <w:tcPr>
            <w:tcW w:w="5167" w:type="dxa"/>
            <w:shd w:val="clear" w:color="auto" w:fill="auto"/>
            <w:vAlign w:val="center"/>
          </w:tcPr>
          <w:p w14:paraId="11BD1DD7" w14:textId="49D8CFFA" w:rsidR="00E22084" w:rsidRPr="00F24444" w:rsidRDefault="00725A92" w:rsidP="007118D0">
            <w:pPr>
              <w:rPr>
                <w:rFonts w:ascii="Calibri" w:hAnsi="Calibri" w:cs="Arial"/>
              </w:rPr>
            </w:pPr>
            <w:r>
              <w:rPr>
                <w:rFonts w:ascii="Calibri" w:hAnsi="Calibri" w:cs="Arial"/>
              </w:rPr>
              <w:t>Talking in a pleasant tone and voice level</w:t>
            </w:r>
          </w:p>
        </w:tc>
        <w:tc>
          <w:tcPr>
            <w:tcW w:w="5921" w:type="dxa"/>
            <w:shd w:val="clear" w:color="auto" w:fill="auto"/>
            <w:vAlign w:val="center"/>
          </w:tcPr>
          <w:p w14:paraId="1F2E6E24" w14:textId="1DAF92A6" w:rsidR="00E22084" w:rsidRPr="00F24444" w:rsidRDefault="00725A92" w:rsidP="007118D0">
            <w:pPr>
              <w:rPr>
                <w:rFonts w:ascii="Calibri" w:hAnsi="Calibri" w:cs="Arial"/>
              </w:rPr>
            </w:pPr>
            <w:r>
              <w:rPr>
                <w:rFonts w:ascii="Calibri" w:hAnsi="Calibri" w:cs="Arial"/>
              </w:rPr>
              <w:t>Arguing with teachers and peers</w:t>
            </w:r>
          </w:p>
        </w:tc>
      </w:tr>
      <w:tr w:rsidR="00E22084" w:rsidRPr="00F24444" w14:paraId="614115C2" w14:textId="77777777" w:rsidTr="007118D0">
        <w:trPr>
          <w:trHeight w:val="629"/>
        </w:trPr>
        <w:tc>
          <w:tcPr>
            <w:tcW w:w="5167" w:type="dxa"/>
            <w:shd w:val="clear" w:color="auto" w:fill="auto"/>
            <w:vAlign w:val="center"/>
          </w:tcPr>
          <w:p w14:paraId="75E38443" w14:textId="7399A233" w:rsidR="00E22084" w:rsidRPr="00F24444" w:rsidRDefault="00725A92" w:rsidP="007118D0">
            <w:pPr>
              <w:rPr>
                <w:rFonts w:ascii="Calibri" w:hAnsi="Calibri" w:cs="Arial"/>
              </w:rPr>
            </w:pPr>
            <w:r>
              <w:rPr>
                <w:rFonts w:ascii="Calibri" w:hAnsi="Calibri" w:cs="Arial"/>
              </w:rPr>
              <w:t>Assisting others when needed</w:t>
            </w:r>
          </w:p>
        </w:tc>
        <w:tc>
          <w:tcPr>
            <w:tcW w:w="5921" w:type="dxa"/>
            <w:shd w:val="clear" w:color="auto" w:fill="auto"/>
            <w:vAlign w:val="center"/>
          </w:tcPr>
          <w:p w14:paraId="3455F913" w14:textId="67F06BB2" w:rsidR="00E22084" w:rsidRPr="00F24444" w:rsidRDefault="00725A92" w:rsidP="007118D0">
            <w:pPr>
              <w:rPr>
                <w:rFonts w:ascii="Calibri" w:hAnsi="Calibri" w:cs="Arial"/>
              </w:rPr>
            </w:pPr>
            <w:r>
              <w:rPr>
                <w:rFonts w:ascii="Calibri" w:hAnsi="Calibri" w:cs="Arial"/>
              </w:rPr>
              <w:t>Hurting/hindering others</w:t>
            </w:r>
          </w:p>
        </w:tc>
      </w:tr>
      <w:tr w:rsidR="00E22084" w:rsidRPr="00F24444" w14:paraId="358E41A6" w14:textId="77777777" w:rsidTr="007118D0">
        <w:trPr>
          <w:trHeight w:val="611"/>
        </w:trPr>
        <w:tc>
          <w:tcPr>
            <w:tcW w:w="5167" w:type="dxa"/>
            <w:shd w:val="clear" w:color="auto" w:fill="auto"/>
            <w:vAlign w:val="center"/>
          </w:tcPr>
          <w:p w14:paraId="18EC94BC" w14:textId="0D607E88" w:rsidR="00E22084" w:rsidRPr="00F24444" w:rsidRDefault="00725A92" w:rsidP="007118D0">
            <w:pPr>
              <w:rPr>
                <w:rFonts w:ascii="Calibri" w:hAnsi="Calibri" w:cs="Arial"/>
              </w:rPr>
            </w:pPr>
            <w:r>
              <w:rPr>
                <w:rFonts w:ascii="Calibri" w:hAnsi="Calibri" w:cs="Arial"/>
              </w:rPr>
              <w:t>Using kind words</w:t>
            </w:r>
          </w:p>
        </w:tc>
        <w:tc>
          <w:tcPr>
            <w:tcW w:w="5921" w:type="dxa"/>
            <w:shd w:val="clear" w:color="auto" w:fill="auto"/>
            <w:vAlign w:val="center"/>
          </w:tcPr>
          <w:p w14:paraId="4712C14B" w14:textId="49E2EC57" w:rsidR="00E22084" w:rsidRPr="00F24444" w:rsidRDefault="00725A92" w:rsidP="007118D0">
            <w:pPr>
              <w:rPr>
                <w:rFonts w:ascii="Calibri" w:hAnsi="Calibri" w:cs="Arial"/>
              </w:rPr>
            </w:pPr>
            <w:r>
              <w:rPr>
                <w:rFonts w:ascii="Calibri" w:hAnsi="Calibri" w:cs="Arial"/>
              </w:rPr>
              <w:t>Insulting others</w:t>
            </w:r>
          </w:p>
        </w:tc>
      </w:tr>
      <w:tr w:rsidR="00E22084" w:rsidRPr="00F24444" w14:paraId="21228E5C" w14:textId="77777777" w:rsidTr="007118D0">
        <w:trPr>
          <w:trHeight w:val="314"/>
        </w:trPr>
        <w:tc>
          <w:tcPr>
            <w:tcW w:w="11088" w:type="dxa"/>
            <w:gridSpan w:val="2"/>
            <w:shd w:val="clear" w:color="auto" w:fill="FDE9D9"/>
          </w:tcPr>
          <w:p w14:paraId="2D794A42" w14:textId="77777777" w:rsidR="00E22084" w:rsidRPr="00F24444" w:rsidRDefault="00E22084" w:rsidP="007118D0">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0D83A371" w14:textId="77777777" w:rsidTr="007118D0">
        <w:trPr>
          <w:trHeight w:val="926"/>
        </w:trPr>
        <w:tc>
          <w:tcPr>
            <w:tcW w:w="11088" w:type="dxa"/>
            <w:gridSpan w:val="2"/>
            <w:shd w:val="clear" w:color="auto" w:fill="auto"/>
          </w:tcPr>
          <w:p w14:paraId="45BC24BB" w14:textId="77777777" w:rsidR="00E22084" w:rsidRDefault="00573E3D" w:rsidP="007118D0">
            <w:pPr>
              <w:rPr>
                <w:rFonts w:ascii="Calibri" w:hAnsi="Calibri" w:cs="Arial"/>
              </w:rPr>
            </w:pPr>
            <w:r>
              <w:rPr>
                <w:rFonts w:ascii="Calibri" w:hAnsi="Calibri" w:cs="Arial"/>
              </w:rPr>
              <w:t xml:space="preserve">CHAMPS </w:t>
            </w:r>
          </w:p>
          <w:p w14:paraId="78251AF8" w14:textId="5014DED9" w:rsidR="00573E3D" w:rsidRDefault="00573E3D" w:rsidP="007118D0">
            <w:pPr>
              <w:rPr>
                <w:rFonts w:ascii="Calibri" w:hAnsi="Calibri" w:cs="Arial"/>
              </w:rPr>
            </w:pPr>
            <w:r>
              <w:rPr>
                <w:rFonts w:ascii="Calibri" w:hAnsi="Calibri" w:cs="Arial"/>
              </w:rPr>
              <w:t>The Teacher’s Encyclopedia of Behavior Management</w:t>
            </w:r>
          </w:p>
          <w:p w14:paraId="5DD9F472" w14:textId="4BB5FB61" w:rsidR="00E22084" w:rsidRPr="00F24444" w:rsidRDefault="00573E3D" w:rsidP="007118D0">
            <w:pPr>
              <w:rPr>
                <w:rFonts w:ascii="Calibri" w:hAnsi="Calibri" w:cs="Arial"/>
              </w:rPr>
            </w:pPr>
            <w:r>
              <w:rPr>
                <w:rFonts w:ascii="Calibri" w:hAnsi="Calibri" w:cs="Arial"/>
              </w:rPr>
              <w:t>BC Character Education</w:t>
            </w:r>
          </w:p>
        </w:tc>
      </w:tr>
      <w:tr w:rsidR="00E22084" w:rsidRPr="00F24444" w14:paraId="43C2804B" w14:textId="77777777" w:rsidTr="007118D0">
        <w:tc>
          <w:tcPr>
            <w:tcW w:w="11088" w:type="dxa"/>
            <w:gridSpan w:val="2"/>
            <w:shd w:val="clear" w:color="auto" w:fill="FDE9D9"/>
          </w:tcPr>
          <w:p w14:paraId="0E21DA5B" w14:textId="610DBAD6" w:rsidR="00E22084" w:rsidRPr="00F24444" w:rsidRDefault="00E22084" w:rsidP="007118D0">
            <w:pPr>
              <w:rPr>
                <w:rFonts w:ascii="Calibri" w:hAnsi="Calibri" w:cs="Arial"/>
              </w:rPr>
            </w:pPr>
            <w:r w:rsidRPr="00F24444">
              <w:rPr>
                <w:rFonts w:ascii="Calibri" w:hAnsi="Calibri" w:cs="Arial"/>
              </w:rPr>
              <w:t>Specific steps of Lesson Plan (Include lesson format, activities, and details</w:t>
            </w:r>
            <w:r w:rsidR="000848F8" w:rsidRPr="000848F8">
              <w:rPr>
                <w:rFonts w:ascii="Calibri" w:hAnsi="Calibri"/>
              </w:rPr>
              <w:t xml:space="preserve"> to replicate</w:t>
            </w:r>
            <w:r w:rsidRPr="00F24444">
              <w:rPr>
                <w:rFonts w:ascii="Calibri" w:hAnsi="Calibri" w:cs="Arial"/>
              </w:rPr>
              <w:t>):</w:t>
            </w:r>
          </w:p>
        </w:tc>
      </w:tr>
      <w:tr w:rsidR="00E22084" w:rsidRPr="00F24444" w14:paraId="0B985AF6" w14:textId="77777777" w:rsidTr="007118D0">
        <w:trPr>
          <w:trHeight w:val="1133"/>
        </w:trPr>
        <w:tc>
          <w:tcPr>
            <w:tcW w:w="11088" w:type="dxa"/>
            <w:gridSpan w:val="2"/>
            <w:shd w:val="clear" w:color="auto" w:fill="auto"/>
          </w:tcPr>
          <w:p w14:paraId="17C08FAC" w14:textId="552ED9D1" w:rsidR="00E22084" w:rsidRDefault="00791769" w:rsidP="007118D0">
            <w:pPr>
              <w:rPr>
                <w:rFonts w:ascii="Calibri" w:hAnsi="Calibri" w:cs="Arial"/>
              </w:rPr>
            </w:pPr>
            <w:r>
              <w:rPr>
                <w:rFonts w:ascii="Calibri" w:hAnsi="Calibri" w:cs="Arial"/>
              </w:rPr>
              <w:t>In collaborative groups, through their Elective classes, students will engage in a variety of character education activities focusing on bullying, understanding peer pressure, making positive choices and building character.  Each group will select an overall theme and create posters to be displayed throughout the school.  Each month the posters will change.</w:t>
            </w:r>
          </w:p>
          <w:p w14:paraId="51546577" w14:textId="77777777" w:rsidR="00E22084" w:rsidRDefault="00E22084" w:rsidP="007118D0">
            <w:pPr>
              <w:rPr>
                <w:rFonts w:ascii="Calibri" w:hAnsi="Calibri" w:cs="Arial"/>
              </w:rPr>
            </w:pPr>
          </w:p>
          <w:p w14:paraId="2DC577F9" w14:textId="77777777" w:rsidR="00E22084" w:rsidRPr="00F24444" w:rsidRDefault="00E22084" w:rsidP="007118D0">
            <w:pPr>
              <w:rPr>
                <w:rFonts w:ascii="Calibri" w:hAnsi="Calibri" w:cs="Arial"/>
              </w:rPr>
            </w:pPr>
          </w:p>
        </w:tc>
      </w:tr>
      <w:tr w:rsidR="00E22084" w:rsidRPr="00F24444" w14:paraId="11041CA3" w14:textId="77777777" w:rsidTr="007118D0">
        <w:tc>
          <w:tcPr>
            <w:tcW w:w="11088" w:type="dxa"/>
            <w:gridSpan w:val="2"/>
            <w:shd w:val="clear" w:color="auto" w:fill="FDE9D9" w:themeFill="accent6" w:themeFillTint="33"/>
          </w:tcPr>
          <w:p w14:paraId="6EE63820" w14:textId="77777777" w:rsidR="00E22084" w:rsidRPr="00F24444" w:rsidRDefault="00E22084" w:rsidP="007118D0">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36E0909F" w14:textId="77777777" w:rsidTr="007118D0">
        <w:trPr>
          <w:trHeight w:val="665"/>
        </w:trPr>
        <w:tc>
          <w:tcPr>
            <w:tcW w:w="11088" w:type="dxa"/>
            <w:gridSpan w:val="2"/>
            <w:shd w:val="clear" w:color="auto" w:fill="auto"/>
          </w:tcPr>
          <w:p w14:paraId="65CB5A2D" w14:textId="53B429E4" w:rsidR="00E22084" w:rsidRDefault="00E22084" w:rsidP="007118D0">
            <w:pPr>
              <w:rPr>
                <w:rFonts w:ascii="Calibri" w:hAnsi="Calibri" w:cs="Arial"/>
              </w:rPr>
            </w:pPr>
            <w:r>
              <w:rPr>
                <w:rFonts w:ascii="Calibri" w:hAnsi="Calibri" w:cs="Arial"/>
              </w:rPr>
              <w:t>1.</w:t>
            </w:r>
            <w:r w:rsidR="00791769">
              <w:rPr>
                <w:rFonts w:ascii="Calibri" w:hAnsi="Calibri" w:cs="Arial"/>
              </w:rPr>
              <w:t xml:space="preserve"> </w:t>
            </w:r>
            <w:r w:rsidR="00573E3D">
              <w:rPr>
                <w:rFonts w:ascii="Calibri" w:hAnsi="Calibri" w:cs="Arial"/>
              </w:rPr>
              <w:t xml:space="preserve"> </w:t>
            </w:r>
            <w:r w:rsidR="00791769">
              <w:rPr>
                <w:rFonts w:ascii="Calibri" w:hAnsi="Calibri" w:cs="Arial"/>
              </w:rPr>
              <w:t>Week of Sept. 26-30 various times throughout the school day</w:t>
            </w:r>
          </w:p>
          <w:p w14:paraId="454F5CB2" w14:textId="66974BA5" w:rsidR="00E22084" w:rsidRDefault="00E22084" w:rsidP="007118D0">
            <w:pPr>
              <w:rPr>
                <w:rFonts w:ascii="Calibri" w:hAnsi="Calibri" w:cs="Arial"/>
              </w:rPr>
            </w:pPr>
            <w:r>
              <w:rPr>
                <w:rFonts w:ascii="Calibri" w:hAnsi="Calibri" w:cs="Arial"/>
              </w:rPr>
              <w:t>2.</w:t>
            </w:r>
            <w:r w:rsidR="00791769">
              <w:rPr>
                <w:rFonts w:ascii="Calibri" w:hAnsi="Calibri" w:cs="Arial"/>
              </w:rPr>
              <w:t xml:space="preserve">  Week of Oct. 24-27 </w:t>
            </w:r>
            <w:r w:rsidR="00791769">
              <w:rPr>
                <w:rFonts w:ascii="Calibri" w:hAnsi="Calibri" w:cs="Arial"/>
              </w:rPr>
              <w:t>various times throughout the school day</w:t>
            </w:r>
          </w:p>
          <w:p w14:paraId="10A3E52B" w14:textId="738F4FD0" w:rsidR="00E22084" w:rsidRDefault="00E22084" w:rsidP="007118D0">
            <w:pPr>
              <w:rPr>
                <w:rFonts w:ascii="Calibri" w:hAnsi="Calibri" w:cs="Arial"/>
              </w:rPr>
            </w:pPr>
            <w:r>
              <w:rPr>
                <w:rFonts w:ascii="Calibri" w:hAnsi="Calibri" w:cs="Arial"/>
              </w:rPr>
              <w:t>3.</w:t>
            </w:r>
            <w:r w:rsidR="00791769">
              <w:rPr>
                <w:rFonts w:ascii="Calibri" w:hAnsi="Calibri" w:cs="Arial"/>
              </w:rPr>
              <w:t xml:space="preserve">  Week of Nov. 28-30 </w:t>
            </w:r>
            <w:r w:rsidR="00791769">
              <w:rPr>
                <w:rFonts w:ascii="Calibri" w:hAnsi="Calibri" w:cs="Arial"/>
              </w:rPr>
              <w:t>various times throughout the school day</w:t>
            </w:r>
          </w:p>
          <w:p w14:paraId="7A9B678D" w14:textId="27E80EFB" w:rsidR="00E22084" w:rsidRPr="00F24444" w:rsidRDefault="00E22084" w:rsidP="007118D0">
            <w:pPr>
              <w:rPr>
                <w:rFonts w:ascii="Calibri" w:hAnsi="Calibri" w:cs="Arial"/>
              </w:rPr>
            </w:pPr>
            <w:r>
              <w:rPr>
                <w:rFonts w:ascii="Calibri" w:hAnsi="Calibri" w:cs="Arial"/>
              </w:rPr>
              <w:t>4.</w:t>
            </w:r>
            <w:r w:rsidR="00791769">
              <w:rPr>
                <w:rFonts w:ascii="Calibri" w:hAnsi="Calibri" w:cs="Arial"/>
              </w:rPr>
              <w:t xml:space="preserve">  Week of Jan. 17-20 </w:t>
            </w:r>
            <w:r w:rsidR="00791769">
              <w:rPr>
                <w:rFonts w:ascii="Calibri" w:hAnsi="Calibri" w:cs="Arial"/>
              </w:rPr>
              <w:t>various times throughout the school day</w:t>
            </w:r>
            <w:bookmarkStart w:id="0" w:name="_GoBack"/>
            <w:bookmarkEnd w:id="0"/>
          </w:p>
        </w:tc>
      </w:tr>
      <w:tr w:rsidR="00E22084" w:rsidRPr="00F24444" w14:paraId="398C5134" w14:textId="77777777" w:rsidTr="007118D0">
        <w:tc>
          <w:tcPr>
            <w:tcW w:w="11088" w:type="dxa"/>
            <w:gridSpan w:val="2"/>
            <w:shd w:val="clear" w:color="auto" w:fill="FDE9D9" w:themeFill="accent6" w:themeFillTint="33"/>
          </w:tcPr>
          <w:p w14:paraId="6018FC1A" w14:textId="77777777" w:rsidR="00E22084" w:rsidRPr="00F24444" w:rsidRDefault="00E22084" w:rsidP="007118D0">
            <w:pPr>
              <w:rPr>
                <w:rFonts w:ascii="Calibri" w:hAnsi="Calibri" w:cs="Arial"/>
              </w:rPr>
            </w:pPr>
            <w:r w:rsidRPr="00F24444">
              <w:rPr>
                <w:rFonts w:ascii="Calibri" w:hAnsi="Calibri" w:cs="Arial"/>
              </w:rPr>
              <w:t xml:space="preserve">Who is responsible for teaching the Lesson Plan? </w:t>
            </w:r>
          </w:p>
        </w:tc>
      </w:tr>
      <w:tr w:rsidR="00E22084" w:rsidRPr="00F24444" w14:paraId="38C23B8E" w14:textId="77777777" w:rsidTr="007118D0">
        <w:trPr>
          <w:trHeight w:val="674"/>
        </w:trPr>
        <w:tc>
          <w:tcPr>
            <w:tcW w:w="11088" w:type="dxa"/>
            <w:gridSpan w:val="2"/>
            <w:shd w:val="clear" w:color="auto" w:fill="auto"/>
          </w:tcPr>
          <w:p w14:paraId="571416F9" w14:textId="67AC2FD7" w:rsidR="00E22084" w:rsidRPr="00F24444" w:rsidRDefault="00791769" w:rsidP="007118D0">
            <w:pPr>
              <w:rPr>
                <w:rFonts w:ascii="Calibri" w:hAnsi="Calibri" w:cs="Arial"/>
              </w:rPr>
            </w:pPr>
            <w:r>
              <w:rPr>
                <w:rFonts w:ascii="Calibri" w:hAnsi="Calibri" w:cs="Arial"/>
              </w:rPr>
              <w:t>All Elective Teachers</w:t>
            </w:r>
          </w:p>
        </w:tc>
      </w:tr>
    </w:tbl>
    <w:p w14:paraId="0E737C0C" w14:textId="77777777" w:rsidR="00E22084" w:rsidRDefault="00E22084" w:rsidP="00E22084"/>
    <w:p w14:paraId="7F6A9A71" w14:textId="77777777" w:rsidR="00E22084" w:rsidRDefault="00E22084" w:rsidP="00E22084"/>
    <w:p w14:paraId="1EE1694C" w14:textId="77777777" w:rsidR="00E22084" w:rsidRDefault="00E22084"/>
    <w:p w14:paraId="37B3E932" w14:textId="77777777" w:rsidR="00E22084" w:rsidRDefault="00E22084"/>
    <w:p w14:paraId="0C05FEA8" w14:textId="77777777" w:rsidR="00E22084" w:rsidRDefault="00E22084"/>
    <w:p w14:paraId="5D071E30" w14:textId="77777777" w:rsidR="00E22084" w:rsidRDefault="00E22084"/>
    <w:p w14:paraId="751E0940" w14:textId="77777777" w:rsidR="00E22084" w:rsidRDefault="00E22084"/>
    <w:p w14:paraId="6D314576" w14:textId="77777777" w:rsidR="00E22084" w:rsidRDefault="00E22084"/>
    <w:p w14:paraId="16429E6E" w14:textId="77777777" w:rsidR="00E22084" w:rsidRDefault="00E22084"/>
    <w:p w14:paraId="52F2BA33" w14:textId="2D6DC554" w:rsidR="00E22084" w:rsidRPr="000848F8" w:rsidRDefault="000848F8" w:rsidP="00E22084">
      <w:r>
        <w:br w:type="page"/>
      </w:r>
    </w:p>
    <w:sectPr w:rsidR="00E22084" w:rsidRPr="000848F8" w:rsidSect="00A02D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9EB9" w14:textId="77777777" w:rsidR="00573E3D" w:rsidRDefault="00573E3D" w:rsidP="00D43731">
      <w:r>
        <w:separator/>
      </w:r>
    </w:p>
  </w:endnote>
  <w:endnote w:type="continuationSeparator" w:id="0">
    <w:p w14:paraId="7CF940C7" w14:textId="77777777" w:rsidR="00573E3D" w:rsidRDefault="00573E3D" w:rsidP="00D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EB28" w14:textId="77777777" w:rsidR="00573E3D" w:rsidRDefault="00573E3D" w:rsidP="00D43731">
      <w:r>
        <w:separator/>
      </w:r>
    </w:p>
  </w:footnote>
  <w:footnote w:type="continuationSeparator" w:id="0">
    <w:p w14:paraId="063492E0" w14:textId="77777777" w:rsidR="00573E3D" w:rsidRDefault="00573E3D" w:rsidP="00D43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132" w14:textId="7DFDF0F0" w:rsidR="00573E3D" w:rsidRPr="00D43731" w:rsidRDefault="00573E3D" w:rsidP="00D43731">
    <w:pPr>
      <w:pStyle w:val="Heade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7E80"/>
    <w:multiLevelType w:val="hybridMultilevel"/>
    <w:tmpl w:val="B3E4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87299"/>
    <w:multiLevelType w:val="hybridMultilevel"/>
    <w:tmpl w:val="EF1A60AC"/>
    <w:lvl w:ilvl="0" w:tplc="F4CA7EF4">
      <w:start w:val="1"/>
      <w:numFmt w:val="bullet"/>
      <w:lvlText w:val="-"/>
      <w:lvlJc w:val="left"/>
      <w:pPr>
        <w:ind w:left="720" w:hanging="360"/>
      </w:pPr>
      <w:rPr>
        <w:rFonts w:ascii="Calibri" w:eastAsia="ＭＳ 明朝"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C0BF5"/>
    <w:multiLevelType w:val="hybridMultilevel"/>
    <w:tmpl w:val="7D662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B7"/>
    <w:rsid w:val="00073F20"/>
    <w:rsid w:val="000848F8"/>
    <w:rsid w:val="001C24B7"/>
    <w:rsid w:val="001D14A2"/>
    <w:rsid w:val="001E6BA9"/>
    <w:rsid w:val="002524CB"/>
    <w:rsid w:val="00274B63"/>
    <w:rsid w:val="00301829"/>
    <w:rsid w:val="00354AE7"/>
    <w:rsid w:val="00354D5C"/>
    <w:rsid w:val="003E7F59"/>
    <w:rsid w:val="00404AFE"/>
    <w:rsid w:val="00573E3D"/>
    <w:rsid w:val="005A5703"/>
    <w:rsid w:val="005C328A"/>
    <w:rsid w:val="005F3CC7"/>
    <w:rsid w:val="007118D0"/>
    <w:rsid w:val="00725A92"/>
    <w:rsid w:val="00791769"/>
    <w:rsid w:val="00A02DF5"/>
    <w:rsid w:val="00B64C9E"/>
    <w:rsid w:val="00BF5819"/>
    <w:rsid w:val="00C767DF"/>
    <w:rsid w:val="00D43731"/>
    <w:rsid w:val="00E2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C0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ＭＳ 明朝"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ＭＳ 明朝" w:hAnsi="Cambria" w:cs="Times New Roman"/>
    </w:rPr>
  </w:style>
  <w:style w:type="paragraph" w:styleId="ListParagraph">
    <w:name w:val="List Paragraph"/>
    <w:basedOn w:val="Normal"/>
    <w:uiPriority w:val="34"/>
    <w:qFormat/>
    <w:rsid w:val="005C328A"/>
    <w:pPr>
      <w:ind w:left="720"/>
      <w:contextualSpacing/>
    </w:pPr>
  </w:style>
  <w:style w:type="character" w:styleId="Hyperlink">
    <w:name w:val="Hyperlink"/>
    <w:basedOn w:val="DefaultParagraphFont"/>
    <w:uiPriority w:val="99"/>
    <w:unhideWhenUsed/>
    <w:rsid w:val="005C32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ＭＳ 明朝"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ＭＳ 明朝" w:hAnsi="Cambria" w:cs="Times New Roman"/>
    </w:rPr>
  </w:style>
  <w:style w:type="paragraph" w:styleId="ListParagraph">
    <w:name w:val="List Paragraph"/>
    <w:basedOn w:val="Normal"/>
    <w:uiPriority w:val="34"/>
    <w:qFormat/>
    <w:rsid w:val="005C328A"/>
    <w:pPr>
      <w:ind w:left="720"/>
      <w:contextualSpacing/>
    </w:pPr>
  </w:style>
  <w:style w:type="character" w:styleId="Hyperlink">
    <w:name w:val="Hyperlink"/>
    <w:basedOn w:val="DefaultParagraphFont"/>
    <w:uiPriority w:val="99"/>
    <w:unhideWhenUsed/>
    <w:rsid w:val="005C3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ciplinehelp.com" TargetMode="External"/><Relationship Id="rId9" Type="http://schemas.openxmlformats.org/officeDocument/2006/relationships/hyperlink" Target="http://www.perspectives.toleranc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865</Words>
  <Characters>4932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5786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8</cp:revision>
  <dcterms:created xsi:type="dcterms:W3CDTF">2016-04-22T13:59:00Z</dcterms:created>
  <dcterms:modified xsi:type="dcterms:W3CDTF">2016-04-28T19:30:00Z</dcterms:modified>
  <cp:category/>
</cp:coreProperties>
</file>