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4C4B" w14:textId="77777777" w:rsidR="008633B1" w:rsidRPr="00E33A2A" w:rsidRDefault="008633B1" w:rsidP="008633B1">
      <w:pPr>
        <w:pStyle w:val="Subtitle"/>
        <w:rPr>
          <w:rFonts w:asciiTheme="majorHAnsi" w:hAnsiTheme="majorHAnsi" w:cs="Arial"/>
          <w:b w:val="0"/>
        </w:rPr>
      </w:pPr>
      <w:bookmarkStart w:id="0" w:name="_GoBack"/>
      <w:bookmarkEnd w:id="0"/>
    </w:p>
    <w:p w14:paraId="2D4AB483" w14:textId="77777777" w:rsidR="008633B1" w:rsidRDefault="008633B1" w:rsidP="008633B1">
      <w:pPr>
        <w:rPr>
          <w:rFonts w:asciiTheme="majorHAnsi" w:hAnsiTheme="majorHAnsi"/>
          <w:b/>
        </w:rPr>
      </w:pPr>
    </w:p>
    <w:p w14:paraId="25FBC235" w14:textId="77777777" w:rsidR="008633B1" w:rsidRDefault="008633B1" w:rsidP="008633B1">
      <w:pPr>
        <w:jc w:val="center"/>
        <w:rPr>
          <w:rFonts w:asciiTheme="majorHAnsi" w:hAnsiTheme="majorHAnsi" w:cs="Arial"/>
          <w:b/>
        </w:rPr>
      </w:pPr>
      <w:r w:rsidRPr="00E110CD">
        <w:rPr>
          <w:rFonts w:asciiTheme="majorHAnsi" w:hAnsiTheme="majorHAnsi" w:cs="Arial"/>
          <w:b/>
        </w:rPr>
        <w:t>Teaching Expectations</w:t>
      </w:r>
    </w:p>
    <w:p w14:paraId="46564312" w14:textId="77777777" w:rsidR="008633B1" w:rsidRDefault="008633B1" w:rsidP="008633B1">
      <w:pPr>
        <w:jc w:val="center"/>
        <w:rPr>
          <w:rFonts w:asciiTheme="majorHAnsi" w:hAnsiTheme="majorHAnsi" w:cs="Arial"/>
        </w:rPr>
      </w:pPr>
      <w:r w:rsidRPr="00E33A2A">
        <w:rPr>
          <w:rFonts w:asciiTheme="majorHAnsi" w:hAnsiTheme="majorHAnsi" w:cs="Arial"/>
        </w:rPr>
        <w:t>Lesson Plan</w:t>
      </w:r>
    </w:p>
    <w:p w14:paraId="03595422" w14:textId="77777777" w:rsidR="008D6FA4" w:rsidRDefault="008D6FA4" w:rsidP="008633B1">
      <w:pPr>
        <w:jc w:val="center"/>
        <w:rPr>
          <w:rFonts w:asciiTheme="majorHAnsi" w:hAnsiTheme="majorHAnsi" w:cs="Arial"/>
        </w:rPr>
      </w:pPr>
    </w:p>
    <w:p w14:paraId="14FD3CCC" w14:textId="21A150B9" w:rsidR="008D6FA4" w:rsidRPr="00205136" w:rsidRDefault="00247987" w:rsidP="008D6FA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Expectation:   </w:t>
      </w:r>
      <w:r w:rsidR="00FD381E">
        <w:rPr>
          <w:rFonts w:asciiTheme="majorHAnsi" w:hAnsiTheme="majorHAnsi" w:cs="Arial"/>
        </w:rPr>
        <w:t xml:space="preserve">Students will show tolerance towards each other and tolerate each other’s differences.  </w:t>
      </w:r>
    </w:p>
    <w:p w14:paraId="7657DEE1" w14:textId="77777777" w:rsidR="008633B1" w:rsidRPr="00E110CD" w:rsidRDefault="008633B1" w:rsidP="008633B1">
      <w:pPr>
        <w:jc w:val="center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8633B1" w:rsidRPr="00E110CD" w14:paraId="4F372BAE" w14:textId="77777777" w:rsidTr="00982676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44F3920F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Definition</w:t>
            </w:r>
          </w:p>
        </w:tc>
      </w:tr>
      <w:tr w:rsidR="008633B1" w:rsidRPr="00E110CD" w14:paraId="60291D70" w14:textId="77777777" w:rsidTr="00982676">
        <w:trPr>
          <w:trHeight w:val="313"/>
        </w:trPr>
        <w:tc>
          <w:tcPr>
            <w:tcW w:w="11088" w:type="dxa"/>
            <w:gridSpan w:val="2"/>
          </w:tcPr>
          <w:p w14:paraId="12939113" w14:textId="09948740" w:rsidR="008633B1" w:rsidRDefault="00A577C8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Tolerance: </w:t>
            </w:r>
            <w:r w:rsidR="00FD381E">
              <w:rPr>
                <w:rFonts w:asciiTheme="majorHAnsi" w:hAnsiTheme="majorHAnsi" w:cs="Arial"/>
              </w:rPr>
              <w:t>The ability or willingness to tolerate something or someone.  In particular the e</w:t>
            </w:r>
            <w:r>
              <w:rPr>
                <w:rFonts w:asciiTheme="majorHAnsi" w:hAnsiTheme="majorHAnsi" w:cs="Arial"/>
              </w:rPr>
              <w:t>xistence of opinions or characteristics</w:t>
            </w:r>
            <w:r w:rsidR="00FD381E">
              <w:rPr>
                <w:rFonts w:asciiTheme="majorHAnsi" w:hAnsiTheme="majorHAnsi" w:cs="Arial"/>
              </w:rPr>
              <w:t xml:space="preserve"> that one does not necessarily agree with.  </w:t>
            </w:r>
          </w:p>
          <w:p w14:paraId="423137BB" w14:textId="77777777" w:rsidR="008633B1" w:rsidRDefault="008633B1" w:rsidP="00982676">
            <w:pPr>
              <w:rPr>
                <w:rFonts w:asciiTheme="majorHAnsi" w:hAnsiTheme="majorHAnsi" w:cs="Arial"/>
              </w:rPr>
            </w:pPr>
          </w:p>
          <w:p w14:paraId="7533D2C1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5B6A8BA4" w14:textId="77777777" w:rsidTr="00982676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245B3E1C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  <w:r w:rsidRPr="00DD7783">
              <w:rPr>
                <w:rFonts w:asciiTheme="majorHAnsi" w:hAnsiTheme="majorHAnsi" w:cs="Arial"/>
                <w:shd w:val="clear" w:color="auto" w:fill="FDE9D9" w:themeFill="accent6" w:themeFillTint="33"/>
              </w:rPr>
              <w:t>Rationale for</w:t>
            </w:r>
            <w:r>
              <w:rPr>
                <w:rFonts w:asciiTheme="majorHAnsi" w:hAnsiTheme="majorHAnsi" w:cs="Arial"/>
              </w:rPr>
              <w:t xml:space="preserve"> having the Expectation</w:t>
            </w:r>
          </w:p>
        </w:tc>
      </w:tr>
      <w:tr w:rsidR="008633B1" w:rsidRPr="00E110CD" w14:paraId="798D35C7" w14:textId="77777777" w:rsidTr="00982676">
        <w:trPr>
          <w:trHeight w:val="313"/>
        </w:trPr>
        <w:tc>
          <w:tcPr>
            <w:tcW w:w="11088" w:type="dxa"/>
            <w:gridSpan w:val="2"/>
          </w:tcPr>
          <w:p w14:paraId="5A5360B1" w14:textId="30D11938" w:rsidR="00FD381E" w:rsidRPr="00FD381E" w:rsidRDefault="00EA2930" w:rsidP="00FD38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Our students have limited positive interactions with one another.  </w:t>
            </w:r>
            <w:r w:rsidR="00FD381E" w:rsidRPr="00FD381E">
              <w:rPr>
                <w:rFonts w:asciiTheme="majorHAnsi" w:hAnsiTheme="majorHAnsi" w:cs="Arial"/>
              </w:rPr>
              <w:t>When we tolerate other’s differences, we get along better and can focus on learning instead of creating inter-personal conflict</w:t>
            </w:r>
            <w:r>
              <w:rPr>
                <w:rFonts w:asciiTheme="majorHAnsi" w:hAnsiTheme="majorHAnsi" w:cs="Arial"/>
              </w:rPr>
              <w:t>.</w:t>
            </w:r>
          </w:p>
          <w:p w14:paraId="2C293F86" w14:textId="77777777" w:rsidR="008633B1" w:rsidRDefault="008633B1" w:rsidP="00982676">
            <w:pPr>
              <w:rPr>
                <w:rFonts w:asciiTheme="majorHAnsi" w:hAnsiTheme="majorHAnsi" w:cs="Arial"/>
              </w:rPr>
            </w:pPr>
          </w:p>
          <w:p w14:paraId="4576CC6C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4D0B8A0F" w14:textId="77777777" w:rsidTr="00982676">
        <w:trPr>
          <w:trHeight w:val="378"/>
        </w:trPr>
        <w:tc>
          <w:tcPr>
            <w:tcW w:w="5544" w:type="dxa"/>
            <w:shd w:val="clear" w:color="auto" w:fill="FDE9D9" w:themeFill="accent6" w:themeFillTint="33"/>
          </w:tcPr>
          <w:p w14:paraId="39551EBC" w14:textId="77777777" w:rsidR="008633B1" w:rsidRPr="00DD7783" w:rsidRDefault="008633B1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E110CD">
              <w:rPr>
                <w:rFonts w:asciiTheme="majorHAnsi" w:hAnsiTheme="majorHAnsi" w:cs="Arial"/>
              </w:rPr>
              <w:t>Positive Examples: “Looks Like”</w:t>
            </w:r>
          </w:p>
        </w:tc>
        <w:tc>
          <w:tcPr>
            <w:tcW w:w="5544" w:type="dxa"/>
            <w:shd w:val="clear" w:color="auto" w:fill="FDE9D9" w:themeFill="accent6" w:themeFillTint="33"/>
          </w:tcPr>
          <w:p w14:paraId="1188ED7D" w14:textId="77777777" w:rsidR="008633B1" w:rsidRPr="009C22B7" w:rsidRDefault="008633B1" w:rsidP="00982676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>
              <w:rPr>
                <w:rFonts w:asciiTheme="majorHAnsi" w:hAnsiTheme="majorHAnsi" w:cs="Arial"/>
              </w:rPr>
              <w:t>Non-e</w:t>
            </w:r>
            <w:r w:rsidRPr="00E110CD">
              <w:rPr>
                <w:rFonts w:asciiTheme="majorHAnsi" w:hAnsiTheme="majorHAnsi" w:cs="Arial"/>
              </w:rPr>
              <w:t>xamples</w:t>
            </w:r>
          </w:p>
        </w:tc>
      </w:tr>
      <w:tr w:rsidR="008633B1" w:rsidRPr="00E110CD" w14:paraId="5D4E50EA" w14:textId="77777777" w:rsidTr="00982676">
        <w:trPr>
          <w:trHeight w:val="376"/>
        </w:trPr>
        <w:tc>
          <w:tcPr>
            <w:tcW w:w="5544" w:type="dxa"/>
          </w:tcPr>
          <w:p w14:paraId="4EBC3D63" w14:textId="0F3FD4CD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Make positive comments</w:t>
            </w:r>
          </w:p>
        </w:tc>
        <w:tc>
          <w:tcPr>
            <w:tcW w:w="5544" w:type="dxa"/>
          </w:tcPr>
          <w:p w14:paraId="268BD3EF" w14:textId="7F81A611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Making fun of others</w:t>
            </w:r>
          </w:p>
        </w:tc>
      </w:tr>
      <w:tr w:rsidR="008633B1" w:rsidRPr="00E110CD" w14:paraId="7EA481E4" w14:textId="77777777" w:rsidTr="00982676">
        <w:trPr>
          <w:trHeight w:val="376"/>
        </w:trPr>
        <w:tc>
          <w:tcPr>
            <w:tcW w:w="5544" w:type="dxa"/>
          </w:tcPr>
          <w:p w14:paraId="2082F9BA" w14:textId="31F711EE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Speak to one another in a positive tone</w:t>
            </w:r>
          </w:p>
        </w:tc>
        <w:tc>
          <w:tcPr>
            <w:tcW w:w="5544" w:type="dxa"/>
          </w:tcPr>
          <w:p w14:paraId="5BB30A71" w14:textId="6476DF67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Arguing and using profanity</w:t>
            </w:r>
          </w:p>
        </w:tc>
      </w:tr>
      <w:tr w:rsidR="008633B1" w:rsidRPr="00E110CD" w14:paraId="0158802D" w14:textId="77777777" w:rsidTr="00982676">
        <w:trPr>
          <w:trHeight w:val="376"/>
        </w:trPr>
        <w:tc>
          <w:tcPr>
            <w:tcW w:w="5544" w:type="dxa"/>
          </w:tcPr>
          <w:p w14:paraId="0817F6CD" w14:textId="35E063B4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Sensitive to differences</w:t>
            </w:r>
          </w:p>
        </w:tc>
        <w:tc>
          <w:tcPr>
            <w:tcW w:w="5544" w:type="dxa"/>
          </w:tcPr>
          <w:p w14:paraId="1A63CA67" w14:textId="4C6E131F" w:rsidR="008633B1" w:rsidRPr="00E110CD" w:rsidRDefault="00EA2930" w:rsidP="0098267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insensitivity</w:t>
            </w:r>
          </w:p>
        </w:tc>
      </w:tr>
      <w:tr w:rsidR="008633B1" w:rsidRPr="00E110CD" w14:paraId="79B20AC2" w14:textId="77777777" w:rsidTr="00982676">
        <w:trPr>
          <w:trHeight w:val="376"/>
        </w:trPr>
        <w:tc>
          <w:tcPr>
            <w:tcW w:w="5544" w:type="dxa"/>
          </w:tcPr>
          <w:p w14:paraId="3B39FF03" w14:textId="77777777" w:rsidR="008633B1" w:rsidRPr="00E110CD" w:rsidRDefault="008633B1" w:rsidP="0098267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544" w:type="dxa"/>
          </w:tcPr>
          <w:p w14:paraId="3AF8E691" w14:textId="77777777" w:rsidR="008633B1" w:rsidRPr="00E110CD" w:rsidRDefault="008633B1" w:rsidP="0098267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80D40" w:rsidRPr="00E110CD" w14:paraId="60A8313B" w14:textId="77777777" w:rsidTr="00982676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31D2021F" w14:textId="1AC278E7" w:rsidR="00280D40" w:rsidRPr="00280D40" w:rsidRDefault="00280D40" w:rsidP="00982676">
            <w:pPr>
              <w:rPr>
                <w:rFonts w:asciiTheme="majorHAnsi" w:hAnsiTheme="majorHAnsi" w:cs="Arial"/>
              </w:rPr>
            </w:pPr>
            <w:r w:rsidRPr="00280D40">
              <w:rPr>
                <w:rFonts w:asciiTheme="majorHAnsi" w:hAnsiTheme="majorHAnsi" w:cs="Bangla MN"/>
              </w:rPr>
              <w:t>What resources (websites, curriculum, programs, etc.) will you use to teach this Lesson Plan?</w:t>
            </w:r>
          </w:p>
        </w:tc>
      </w:tr>
      <w:tr w:rsidR="00280D40" w:rsidRPr="00E110CD" w14:paraId="1433C3D2" w14:textId="77777777" w:rsidTr="00280D40">
        <w:trPr>
          <w:trHeight w:val="314"/>
        </w:trPr>
        <w:tc>
          <w:tcPr>
            <w:tcW w:w="11088" w:type="dxa"/>
            <w:gridSpan w:val="2"/>
            <w:shd w:val="clear" w:color="auto" w:fill="auto"/>
          </w:tcPr>
          <w:p w14:paraId="30C41476" w14:textId="6D4EE607" w:rsidR="00280D40" w:rsidRDefault="00EA2930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Social Stories on Tolerance.  Video browardpevention.org</w:t>
            </w:r>
            <w:r w:rsidR="00247987">
              <w:rPr>
                <w:rFonts w:asciiTheme="majorHAnsi" w:hAnsiTheme="majorHAnsi" w:cs="Arial"/>
              </w:rPr>
              <w:t xml:space="preserve"> “reality </w:t>
            </w:r>
            <w:proofErr w:type="spellStart"/>
            <w:r w:rsidR="00247987">
              <w:rPr>
                <w:rFonts w:asciiTheme="majorHAnsi" w:hAnsiTheme="majorHAnsi" w:cs="Arial"/>
              </w:rPr>
              <w:t>ave</w:t>
            </w:r>
            <w:proofErr w:type="spellEnd"/>
            <w:r w:rsidR="00247987">
              <w:rPr>
                <w:rFonts w:asciiTheme="majorHAnsi" w:hAnsiTheme="majorHAnsi" w:cs="Arial"/>
              </w:rPr>
              <w:t>: diversity, how different are we really”</w:t>
            </w:r>
          </w:p>
          <w:p w14:paraId="0C0774A1" w14:textId="77777777" w:rsidR="00A577C8" w:rsidRDefault="00A577C8" w:rsidP="00982676">
            <w:pPr>
              <w:rPr>
                <w:rFonts w:asciiTheme="majorHAnsi" w:hAnsiTheme="majorHAnsi" w:cs="Arial"/>
              </w:rPr>
            </w:pPr>
          </w:p>
          <w:p w14:paraId="3AB84E3C" w14:textId="77777777" w:rsidR="00A577C8" w:rsidRDefault="00A577C8" w:rsidP="00A577C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Curriculum- </w:t>
            </w:r>
            <w:hyperlink r:id="rId6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http://www.museumoftolerance.com/site/c.tmL6KfNVLtH/b.5063231/</w:t>
              </w:r>
            </w:hyperlink>
          </w:p>
          <w:p w14:paraId="4B9E1429" w14:textId="77777777" w:rsidR="00A577C8" w:rsidRDefault="00A577C8" w:rsidP="00A577C8">
            <w:pPr>
              <w:rPr>
                <w:rFonts w:asciiTheme="majorHAnsi" w:hAnsiTheme="majorHAnsi" w:cs="Arial"/>
              </w:rPr>
            </w:pPr>
          </w:p>
          <w:p w14:paraId="0A7843DC" w14:textId="77777777" w:rsidR="00A577C8" w:rsidRDefault="00A577C8" w:rsidP="00A577C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Tolerance PSA </w:t>
            </w:r>
            <w:hyperlink r:id="rId7" w:history="1">
              <w:r w:rsidRPr="00815CB0">
                <w:rPr>
                  <w:rStyle w:val="Hyperlink"/>
                  <w:rFonts w:asciiTheme="majorHAnsi" w:hAnsiTheme="majorHAnsi" w:cs="Arial"/>
                </w:rPr>
                <w:t>https://www.youtube.com/watch?v=_LIfXdnuhkw</w:t>
              </w:r>
            </w:hyperlink>
          </w:p>
          <w:p w14:paraId="42D01607" w14:textId="77777777" w:rsidR="00A577C8" w:rsidRDefault="00A577C8" w:rsidP="00A577C8">
            <w:pPr>
              <w:rPr>
                <w:rFonts w:asciiTheme="majorHAnsi" w:hAnsiTheme="majorHAnsi" w:cs="Arial"/>
              </w:rPr>
            </w:pPr>
          </w:p>
          <w:p w14:paraId="43E9F2D8" w14:textId="77777777" w:rsidR="00A577C8" w:rsidRDefault="00A577C8" w:rsidP="00A577C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Put down vs. put up activity </w:t>
            </w:r>
            <w:hyperlink r:id="rId8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http://www.tolerance.org/activity/put-ups</w:t>
              </w:r>
            </w:hyperlink>
          </w:p>
          <w:p w14:paraId="01161C51" w14:textId="77777777" w:rsidR="00A577C8" w:rsidRDefault="00A577C8" w:rsidP="00A577C8">
            <w:pPr>
              <w:rPr>
                <w:rFonts w:asciiTheme="majorHAnsi" w:hAnsiTheme="majorHAnsi" w:cs="Arial"/>
              </w:rPr>
            </w:pPr>
          </w:p>
          <w:p w14:paraId="48490CB8" w14:textId="77777777" w:rsidR="00A577C8" w:rsidRDefault="00A577C8" w:rsidP="00A577C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Bullying in the news:  </w:t>
            </w:r>
            <w:hyperlink r:id="rId9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http://www.bullyingstatistics.org/content/bullying-and-suicide.html</w:t>
              </w:r>
            </w:hyperlink>
          </w:p>
          <w:p w14:paraId="3579B8A6" w14:textId="77777777" w:rsidR="00A577C8" w:rsidRDefault="00A577C8" w:rsidP="00A577C8">
            <w:pPr>
              <w:rPr>
                <w:rFonts w:asciiTheme="majorHAnsi" w:hAnsiTheme="majorHAnsi" w:cs="Arial"/>
              </w:rPr>
            </w:pPr>
          </w:p>
          <w:p w14:paraId="19AD9A63" w14:textId="77777777" w:rsidR="00A577C8" w:rsidRDefault="007C7916" w:rsidP="00A577C8">
            <w:pPr>
              <w:rPr>
                <w:rFonts w:asciiTheme="majorHAnsi" w:hAnsiTheme="majorHAnsi" w:cs="Arial"/>
              </w:rPr>
            </w:pPr>
            <w:hyperlink r:id="rId10" w:history="1">
              <w:r w:rsidR="00A577C8" w:rsidRPr="00815CB0">
                <w:rPr>
                  <w:rStyle w:val="Hyperlink"/>
                  <w:rFonts w:asciiTheme="majorHAnsi" w:hAnsiTheme="majorHAnsi" w:cs="Arial"/>
                </w:rPr>
                <w:t>http://www.stopbullying.gov/at-risk/effects/</w:t>
              </w:r>
            </w:hyperlink>
          </w:p>
          <w:p w14:paraId="340898E3" w14:textId="77777777" w:rsidR="00A577C8" w:rsidRDefault="00A577C8" w:rsidP="00A577C8">
            <w:pPr>
              <w:rPr>
                <w:rFonts w:asciiTheme="majorHAnsi" w:hAnsiTheme="majorHAnsi" w:cs="Arial"/>
              </w:rPr>
            </w:pPr>
          </w:p>
          <w:p w14:paraId="48DE1CE6" w14:textId="77777777" w:rsidR="00A577C8" w:rsidRDefault="007C7916" w:rsidP="00A577C8">
            <w:pPr>
              <w:rPr>
                <w:rStyle w:val="Hyperlink"/>
                <w:rFonts w:asciiTheme="majorHAnsi" w:hAnsiTheme="majorHAnsi" w:cs="Arial"/>
              </w:rPr>
            </w:pPr>
            <w:hyperlink r:id="rId11" w:history="1">
              <w:r w:rsidR="00A577C8" w:rsidRPr="00815CB0">
                <w:rPr>
                  <w:rStyle w:val="Hyperlink"/>
                  <w:rFonts w:asciiTheme="majorHAnsi" w:hAnsiTheme="majorHAnsi" w:cs="Arial"/>
                </w:rPr>
                <w:t>http://nobullying.com/six-unforgettable-cyber-bullying-cases/</w:t>
              </w:r>
            </w:hyperlink>
          </w:p>
          <w:p w14:paraId="00A7EEDA" w14:textId="77777777" w:rsidR="00A577C8" w:rsidRDefault="00A577C8" w:rsidP="00A577C8">
            <w:pPr>
              <w:rPr>
                <w:rStyle w:val="Hyperlink"/>
                <w:rFonts w:asciiTheme="majorHAnsi" w:hAnsiTheme="majorHAnsi" w:cs="Arial"/>
              </w:rPr>
            </w:pPr>
          </w:p>
          <w:p w14:paraId="4582E30F" w14:textId="022E5161" w:rsidR="00A577C8" w:rsidRPr="00A577C8" w:rsidRDefault="00A577C8" w:rsidP="00A577C8">
            <w:pPr>
              <w:rPr>
                <w:rStyle w:val="Hyperlink"/>
                <w:rFonts w:asciiTheme="majorHAnsi" w:hAnsiTheme="majorHAnsi" w:cs="Arial"/>
              </w:rPr>
            </w:pPr>
            <w:r>
              <w:rPr>
                <w:rStyle w:val="Hyperlink"/>
                <w:rFonts w:asciiTheme="majorHAnsi" w:hAnsiTheme="majorHAnsi" w:cs="Arial"/>
                <w:u w:val="none"/>
              </w:rPr>
              <w:t xml:space="preserve">Teaching Tolerance:  </w:t>
            </w:r>
            <w:r w:rsidRPr="00A577C8">
              <w:rPr>
                <w:rStyle w:val="Hyperlink"/>
                <w:rFonts w:asciiTheme="majorHAnsi" w:hAnsiTheme="majorHAnsi" w:cs="Arial"/>
              </w:rPr>
              <w:t>http://www.educationworld.com/a_lesson/lesson/lesson294.shtml</w:t>
            </w:r>
          </w:p>
          <w:p w14:paraId="15120C7F" w14:textId="77777777" w:rsidR="00A577C8" w:rsidRDefault="00A577C8" w:rsidP="00A577C8">
            <w:pPr>
              <w:rPr>
                <w:rStyle w:val="Hyperlink"/>
                <w:rFonts w:asciiTheme="majorHAnsi" w:hAnsiTheme="majorHAnsi" w:cs="Arial"/>
              </w:rPr>
            </w:pPr>
          </w:p>
          <w:p w14:paraId="70762CF7" w14:textId="77777777" w:rsidR="00A577C8" w:rsidRPr="00A577C8" w:rsidRDefault="00A577C8" w:rsidP="00A577C8">
            <w:pPr>
              <w:rPr>
                <w:rFonts w:asciiTheme="majorHAnsi" w:hAnsiTheme="majorHAnsi" w:cs="Arial"/>
                <w:b/>
              </w:rPr>
            </w:pPr>
          </w:p>
          <w:p w14:paraId="237E2E05" w14:textId="77777777" w:rsidR="00A577C8" w:rsidRDefault="00A577C8" w:rsidP="00982676">
            <w:pPr>
              <w:rPr>
                <w:rFonts w:asciiTheme="majorHAnsi" w:hAnsiTheme="majorHAnsi" w:cs="Arial"/>
              </w:rPr>
            </w:pPr>
          </w:p>
          <w:p w14:paraId="577BD4BC" w14:textId="77777777" w:rsidR="001C39D4" w:rsidRDefault="001C39D4" w:rsidP="00982676">
            <w:pPr>
              <w:rPr>
                <w:rFonts w:asciiTheme="majorHAnsi" w:hAnsiTheme="majorHAnsi" w:cs="Arial"/>
              </w:rPr>
            </w:pPr>
          </w:p>
          <w:p w14:paraId="4D9625C5" w14:textId="77777777" w:rsidR="00280D40" w:rsidRPr="00E110CD" w:rsidRDefault="00280D40" w:rsidP="00982676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2D77FB40" w14:textId="77777777" w:rsidTr="00982676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3E53BC9F" w14:textId="449D18BF" w:rsidR="008633B1" w:rsidRPr="00E110CD" w:rsidRDefault="008633B1" w:rsidP="00982676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t>Activities to model/practice positive example</w:t>
            </w:r>
            <w:r w:rsidR="001C39D4">
              <w:rPr>
                <w:rFonts w:asciiTheme="majorHAnsi" w:hAnsiTheme="majorHAnsi" w:cs="Arial"/>
              </w:rPr>
              <w:t xml:space="preserve"> for staff and students</w:t>
            </w:r>
          </w:p>
        </w:tc>
      </w:tr>
      <w:tr w:rsidR="008633B1" w:rsidRPr="00E110CD" w14:paraId="06C96D6B" w14:textId="77777777" w:rsidTr="00982676">
        <w:trPr>
          <w:trHeight w:val="313"/>
        </w:trPr>
        <w:tc>
          <w:tcPr>
            <w:tcW w:w="11088" w:type="dxa"/>
            <w:gridSpan w:val="2"/>
          </w:tcPr>
          <w:p w14:paraId="6EEE97C5" w14:textId="423898F9" w:rsidR="008633B1" w:rsidRDefault="00247987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 role place “someone else’s shoes”.</w:t>
            </w:r>
          </w:p>
          <w:p w14:paraId="2904CF16" w14:textId="4424264A" w:rsidR="00247987" w:rsidRDefault="00247987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 skit.</w:t>
            </w:r>
          </w:p>
          <w:p w14:paraId="3FB4FCC4" w14:textId="39DDC192" w:rsidR="00247987" w:rsidRDefault="00247987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 break into groups and make posters showing positive examples of being tolerant.</w:t>
            </w:r>
          </w:p>
          <w:p w14:paraId="122DAA0E" w14:textId="62DEE13D" w:rsidR="00247987" w:rsidRDefault="00247987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Quarterly class meeting about ways people showed tolerance.</w:t>
            </w:r>
          </w:p>
          <w:p w14:paraId="0B57CBF8" w14:textId="105164EC" w:rsidR="00247987" w:rsidRDefault="00247987" w:rsidP="00982676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lastRenderedPageBreak/>
              <w:t>Schoolwide</w:t>
            </w:r>
            <w:proofErr w:type="spellEnd"/>
            <w:r>
              <w:rPr>
                <w:rFonts w:asciiTheme="majorHAnsi" w:hAnsiTheme="majorHAnsi" w:cs="Arial"/>
              </w:rPr>
              <w:t xml:space="preserve"> tolerance award</w:t>
            </w:r>
          </w:p>
          <w:p w14:paraId="52415262" w14:textId="77777777" w:rsidR="008633B1" w:rsidRDefault="008633B1" w:rsidP="00982676">
            <w:pPr>
              <w:rPr>
                <w:rFonts w:asciiTheme="majorHAnsi" w:hAnsiTheme="majorHAnsi" w:cs="Arial"/>
              </w:rPr>
            </w:pPr>
          </w:p>
          <w:p w14:paraId="1EA0C875" w14:textId="77777777" w:rsidR="00280D40" w:rsidRDefault="00280D40" w:rsidP="00982676">
            <w:pPr>
              <w:rPr>
                <w:rFonts w:asciiTheme="majorHAnsi" w:hAnsiTheme="majorHAnsi" w:cs="Arial"/>
              </w:rPr>
            </w:pPr>
          </w:p>
          <w:p w14:paraId="1936E2DC" w14:textId="77777777" w:rsidR="00280D40" w:rsidRDefault="00280D40" w:rsidP="00982676">
            <w:pPr>
              <w:rPr>
                <w:rFonts w:asciiTheme="majorHAnsi" w:hAnsiTheme="majorHAnsi" w:cs="Arial"/>
              </w:rPr>
            </w:pPr>
          </w:p>
          <w:p w14:paraId="28E0E9F3" w14:textId="77777777" w:rsidR="001C39D4" w:rsidRDefault="001C39D4" w:rsidP="00982676">
            <w:pPr>
              <w:rPr>
                <w:rFonts w:asciiTheme="majorHAnsi" w:hAnsiTheme="majorHAnsi" w:cs="Arial"/>
              </w:rPr>
            </w:pPr>
          </w:p>
          <w:p w14:paraId="2F025025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6F107B10" w14:textId="77777777" w:rsidTr="00982676">
        <w:trPr>
          <w:trHeight w:val="207"/>
        </w:trPr>
        <w:tc>
          <w:tcPr>
            <w:tcW w:w="5544" w:type="dxa"/>
            <w:shd w:val="clear" w:color="auto" w:fill="FDE9D9" w:themeFill="accent6" w:themeFillTint="33"/>
          </w:tcPr>
          <w:p w14:paraId="763A1762" w14:textId="77777777" w:rsidR="008633B1" w:rsidRPr="00DD7783" w:rsidRDefault="008633B1" w:rsidP="00982676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lastRenderedPageBreak/>
              <w:t>Instruction Implemented by:</w:t>
            </w:r>
          </w:p>
        </w:tc>
        <w:tc>
          <w:tcPr>
            <w:tcW w:w="5544" w:type="dxa"/>
            <w:shd w:val="clear" w:color="auto" w:fill="FDE9D9" w:themeFill="accent6" w:themeFillTint="33"/>
          </w:tcPr>
          <w:p w14:paraId="2DA005EF" w14:textId="77777777" w:rsidR="008633B1" w:rsidRPr="00DD7783" w:rsidRDefault="008633B1" w:rsidP="00982676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t>Date(s) for Instruction:</w:t>
            </w:r>
          </w:p>
        </w:tc>
      </w:tr>
      <w:tr w:rsidR="008633B1" w:rsidRPr="00E110CD" w14:paraId="4561D28B" w14:textId="77777777" w:rsidTr="00982676">
        <w:trPr>
          <w:trHeight w:val="206"/>
        </w:trPr>
        <w:tc>
          <w:tcPr>
            <w:tcW w:w="5544" w:type="dxa"/>
          </w:tcPr>
          <w:p w14:paraId="58B4D860" w14:textId="77777777" w:rsidR="008633B1" w:rsidRDefault="008633B1" w:rsidP="00982676">
            <w:pPr>
              <w:rPr>
                <w:rFonts w:asciiTheme="majorHAnsi" w:hAnsiTheme="majorHAnsi" w:cs="Arial"/>
              </w:rPr>
            </w:pPr>
          </w:p>
          <w:p w14:paraId="43DA9B18" w14:textId="6563FFC1" w:rsidR="00702D90" w:rsidRDefault="00702D90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Classroom Teachers</w:t>
            </w:r>
          </w:p>
          <w:p w14:paraId="2CDDB40B" w14:textId="77777777" w:rsidR="008633B1" w:rsidRPr="00E110CD" w:rsidRDefault="008633B1" w:rsidP="00982676">
            <w:pPr>
              <w:rPr>
                <w:rFonts w:asciiTheme="majorHAnsi" w:hAnsiTheme="majorHAnsi" w:cs="Arial"/>
              </w:rPr>
            </w:pPr>
          </w:p>
        </w:tc>
        <w:tc>
          <w:tcPr>
            <w:tcW w:w="5544" w:type="dxa"/>
          </w:tcPr>
          <w:p w14:paraId="48577517" w14:textId="77777777" w:rsidR="008633B1" w:rsidRDefault="008633B1" w:rsidP="00982676">
            <w:pPr>
              <w:rPr>
                <w:rFonts w:asciiTheme="majorHAnsi" w:hAnsiTheme="majorHAnsi" w:cs="Arial"/>
              </w:rPr>
            </w:pPr>
          </w:p>
          <w:p w14:paraId="5050C351" w14:textId="212F1121" w:rsidR="00702D90" w:rsidRPr="00E110CD" w:rsidRDefault="00702D90" w:rsidP="0098267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First week of school</w:t>
            </w:r>
          </w:p>
        </w:tc>
      </w:tr>
    </w:tbl>
    <w:p w14:paraId="54D6E959" w14:textId="77777777" w:rsidR="008633B1" w:rsidRDefault="008633B1" w:rsidP="008633B1">
      <w:pPr>
        <w:rPr>
          <w:rFonts w:asciiTheme="majorHAnsi" w:hAnsiTheme="majorHAnsi"/>
          <w:b/>
        </w:rPr>
      </w:pPr>
    </w:p>
    <w:p w14:paraId="53C2E6C7" w14:textId="77777777" w:rsidR="008633B1" w:rsidRDefault="008633B1" w:rsidP="008633B1">
      <w:pPr>
        <w:rPr>
          <w:rFonts w:asciiTheme="majorHAnsi" w:hAnsiTheme="majorHAnsi"/>
          <w:b/>
        </w:rPr>
      </w:pPr>
    </w:p>
    <w:p w14:paraId="771C4C43" w14:textId="77777777" w:rsidR="008633B1" w:rsidRDefault="008633B1" w:rsidP="008633B1">
      <w:pPr>
        <w:rPr>
          <w:rFonts w:asciiTheme="majorHAnsi" w:hAnsiTheme="majorHAnsi"/>
          <w:b/>
        </w:rPr>
      </w:pPr>
    </w:p>
    <w:p w14:paraId="13A69CBB" w14:textId="77777777" w:rsidR="008633B1" w:rsidRDefault="008633B1" w:rsidP="008633B1">
      <w:pPr>
        <w:rPr>
          <w:rFonts w:asciiTheme="majorHAnsi" w:hAnsiTheme="majorHAnsi"/>
          <w:b/>
        </w:rPr>
      </w:pPr>
    </w:p>
    <w:p w14:paraId="79D7651B" w14:textId="77777777" w:rsidR="008633B1" w:rsidRDefault="008633B1" w:rsidP="008633B1">
      <w:pPr>
        <w:rPr>
          <w:rFonts w:asciiTheme="majorHAnsi" w:hAnsiTheme="majorHAnsi"/>
          <w:b/>
        </w:rPr>
      </w:pPr>
    </w:p>
    <w:sectPr w:rsidR="008633B1" w:rsidSect="006A7F7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CB7"/>
    <w:multiLevelType w:val="hybridMultilevel"/>
    <w:tmpl w:val="7A06CC22"/>
    <w:lvl w:ilvl="0" w:tplc="B56C671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2900"/>
    <w:multiLevelType w:val="hybridMultilevel"/>
    <w:tmpl w:val="45B6A5A8"/>
    <w:lvl w:ilvl="0" w:tplc="D14A7F2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9B"/>
    <w:rsid w:val="001C39D4"/>
    <w:rsid w:val="001E6BA9"/>
    <w:rsid w:val="00247987"/>
    <w:rsid w:val="00280D40"/>
    <w:rsid w:val="006A7F74"/>
    <w:rsid w:val="00702D90"/>
    <w:rsid w:val="007C7916"/>
    <w:rsid w:val="008633B1"/>
    <w:rsid w:val="008D24A9"/>
    <w:rsid w:val="008D6FA4"/>
    <w:rsid w:val="00A02DF5"/>
    <w:rsid w:val="00A577C8"/>
    <w:rsid w:val="00B03B9B"/>
    <w:rsid w:val="00CD1CA3"/>
    <w:rsid w:val="00E54063"/>
    <w:rsid w:val="00EA2930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F0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03B9B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03B9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03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03B9B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03B9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03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bullying.com/six-unforgettable-cyber-bullying-case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eumoftolerance.com/site/c.tmL6KfNVLtH/b.5063231/" TargetMode="External"/><Relationship Id="rId7" Type="http://schemas.openxmlformats.org/officeDocument/2006/relationships/hyperlink" Target="https://www.youtube.com/watch?v=_LIfXdnuhkw" TargetMode="External"/><Relationship Id="rId8" Type="http://schemas.openxmlformats.org/officeDocument/2006/relationships/hyperlink" Target="http://www.tolerance.org/activity/put-ups" TargetMode="External"/><Relationship Id="rId9" Type="http://schemas.openxmlformats.org/officeDocument/2006/relationships/hyperlink" Target="http://www.bullyingstatistics.org/content/bullying-and-suicide.html" TargetMode="External"/><Relationship Id="rId10" Type="http://schemas.openxmlformats.org/officeDocument/2006/relationships/hyperlink" Target="http://www.stopbullying.gov/at-risk/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Jeff Williams</cp:lastModifiedBy>
  <cp:revision>2</cp:revision>
  <dcterms:created xsi:type="dcterms:W3CDTF">2016-04-29T18:50:00Z</dcterms:created>
  <dcterms:modified xsi:type="dcterms:W3CDTF">2016-04-29T18:50:00Z</dcterms:modified>
</cp:coreProperties>
</file>