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12F" w:rsidRDefault="0024212F">
      <w:pPr>
        <w:pStyle w:val="Subtitle"/>
      </w:pPr>
      <w:bookmarkStart w:id="0" w:name="h.urts14akgfj4" w:colFirst="0" w:colLast="0"/>
      <w:bookmarkStart w:id="1" w:name="_GoBack"/>
      <w:bookmarkEnd w:id="0"/>
      <w:bookmarkEnd w:id="1"/>
    </w:p>
    <w:p w:rsidR="0024212F" w:rsidRDefault="0024212F"/>
    <w:p w:rsidR="0024212F" w:rsidRDefault="0024212F"/>
    <w:p w:rsidR="0024212F" w:rsidRDefault="00913FB7">
      <w:pPr>
        <w:jc w:val="center"/>
      </w:pPr>
      <w:r>
        <w:rPr>
          <w:rFonts w:ascii="Calibri" w:eastAsia="Calibri" w:hAnsi="Calibri" w:cs="Calibri"/>
          <w:b/>
        </w:rPr>
        <w:t>Teaching Expectations</w:t>
      </w:r>
    </w:p>
    <w:p w:rsidR="0024212F" w:rsidRDefault="00913FB7">
      <w:pPr>
        <w:jc w:val="center"/>
      </w:pPr>
      <w:r>
        <w:rPr>
          <w:rFonts w:ascii="Calibri" w:eastAsia="Calibri" w:hAnsi="Calibri" w:cs="Calibri"/>
        </w:rPr>
        <w:t>Lesson Plan</w:t>
      </w:r>
    </w:p>
    <w:p w:rsidR="0024212F" w:rsidRDefault="00913FB7">
      <w:pPr>
        <w:jc w:val="center"/>
      </w:pPr>
      <w:r>
        <w:rPr>
          <w:rFonts w:ascii="Calibri" w:eastAsia="Calibri" w:hAnsi="Calibri" w:cs="Calibri"/>
        </w:rPr>
        <w:t>Accountability</w:t>
      </w:r>
    </w:p>
    <w:p w:rsidR="0024212F" w:rsidRDefault="00913FB7">
      <w:r>
        <w:rPr>
          <w:rFonts w:ascii="Calibri" w:eastAsia="Calibri" w:hAnsi="Calibri" w:cs="Calibri"/>
        </w:rPr>
        <w:t>Expectation: Students will accept the differences of others.______________________________________________________________________________</w:t>
      </w:r>
    </w:p>
    <w:p w:rsidR="0024212F" w:rsidRDefault="0024212F">
      <w:pPr>
        <w:jc w:val="center"/>
      </w:pPr>
    </w:p>
    <w:tbl>
      <w:tblPr>
        <w:tblStyle w:val="a"/>
        <w:tblW w:w="11088" w:type="dxa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4"/>
        <w:gridCol w:w="5544"/>
      </w:tblGrid>
      <w:tr w:rsidR="0024212F">
        <w:trPr>
          <w:trHeight w:val="300"/>
        </w:trPr>
        <w:tc>
          <w:tcPr>
            <w:tcW w:w="11088" w:type="dxa"/>
            <w:gridSpan w:val="2"/>
            <w:shd w:val="clear" w:color="auto" w:fill="FDEADA"/>
          </w:tcPr>
          <w:p w:rsidR="0024212F" w:rsidRDefault="00913FB7">
            <w:r>
              <w:rPr>
                <w:rFonts w:ascii="Calibri" w:eastAsia="Calibri" w:hAnsi="Calibri" w:cs="Calibri"/>
              </w:rPr>
              <w:t>Definition</w:t>
            </w:r>
          </w:p>
        </w:tc>
      </w:tr>
      <w:tr w:rsidR="0024212F">
        <w:trPr>
          <w:trHeight w:val="300"/>
        </w:trPr>
        <w:tc>
          <w:tcPr>
            <w:tcW w:w="11088" w:type="dxa"/>
            <w:gridSpan w:val="2"/>
          </w:tcPr>
          <w:p w:rsidR="0024212F" w:rsidRDefault="00913FB7">
            <w:r>
              <w:rPr>
                <w:rFonts w:ascii="Calibri" w:eastAsia="Calibri" w:hAnsi="Calibri" w:cs="Calibri"/>
              </w:rPr>
              <w:t>Accountability (verb)-  Make sure you are doing what you know you are suppose to be doing</w:t>
            </w:r>
          </w:p>
        </w:tc>
      </w:tr>
      <w:tr w:rsidR="0024212F">
        <w:trPr>
          <w:trHeight w:val="300"/>
        </w:trPr>
        <w:tc>
          <w:tcPr>
            <w:tcW w:w="11088" w:type="dxa"/>
            <w:gridSpan w:val="2"/>
            <w:shd w:val="clear" w:color="auto" w:fill="FDEADA"/>
          </w:tcPr>
          <w:p w:rsidR="0024212F" w:rsidRDefault="00913FB7">
            <w:r>
              <w:rPr>
                <w:rFonts w:ascii="Calibri" w:eastAsia="Calibri" w:hAnsi="Calibri" w:cs="Calibri"/>
                <w:shd w:val="clear" w:color="auto" w:fill="FDEADA"/>
              </w:rPr>
              <w:t>Rationale for</w:t>
            </w:r>
            <w:r>
              <w:rPr>
                <w:rFonts w:ascii="Calibri" w:eastAsia="Calibri" w:hAnsi="Calibri" w:cs="Calibri"/>
              </w:rPr>
              <w:t xml:space="preserve"> having the Expectation</w:t>
            </w:r>
          </w:p>
        </w:tc>
      </w:tr>
      <w:tr w:rsidR="0024212F">
        <w:trPr>
          <w:trHeight w:val="300"/>
        </w:trPr>
        <w:tc>
          <w:tcPr>
            <w:tcW w:w="11088" w:type="dxa"/>
            <w:gridSpan w:val="2"/>
          </w:tcPr>
          <w:p w:rsidR="0024212F" w:rsidRDefault="0024212F"/>
          <w:p w:rsidR="0024212F" w:rsidRDefault="00913FB7">
            <w:r>
              <w:rPr>
                <w:rFonts w:ascii="Calibri" w:eastAsia="Calibri" w:hAnsi="Calibri" w:cs="Calibri"/>
              </w:rPr>
              <w:t>Students always have someone to blame or an excuse for their behavior or lack of academic progress.</w:t>
            </w:r>
          </w:p>
        </w:tc>
      </w:tr>
      <w:tr w:rsidR="0024212F">
        <w:trPr>
          <w:trHeight w:val="360"/>
        </w:trPr>
        <w:tc>
          <w:tcPr>
            <w:tcW w:w="5544" w:type="dxa"/>
            <w:shd w:val="clear" w:color="auto" w:fill="FDEADA"/>
          </w:tcPr>
          <w:p w:rsidR="0024212F" w:rsidRDefault="00913FB7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Positive Examples: “Looks Like”</w:t>
            </w:r>
          </w:p>
        </w:tc>
        <w:tc>
          <w:tcPr>
            <w:tcW w:w="5544" w:type="dxa"/>
            <w:shd w:val="clear" w:color="auto" w:fill="FDEADA"/>
          </w:tcPr>
          <w:p w:rsidR="0024212F" w:rsidRDefault="00913FB7">
            <w:pPr>
              <w:jc w:val="center"/>
            </w:pPr>
            <w:r>
              <w:rPr>
                <w:rFonts w:ascii="Calibri" w:eastAsia="Calibri" w:hAnsi="Calibri" w:cs="Calibri"/>
              </w:rPr>
              <w:t>Non-examples</w:t>
            </w:r>
          </w:p>
        </w:tc>
      </w:tr>
      <w:tr w:rsidR="0024212F">
        <w:trPr>
          <w:trHeight w:val="360"/>
        </w:trPr>
        <w:tc>
          <w:tcPr>
            <w:tcW w:w="5544" w:type="dxa"/>
          </w:tcPr>
          <w:p w:rsidR="0024212F" w:rsidRDefault="00913FB7">
            <w:pPr>
              <w:jc w:val="center"/>
            </w:pPr>
            <w:r>
              <w:rPr>
                <w:rFonts w:ascii="Calibri" w:eastAsia="Calibri" w:hAnsi="Calibri" w:cs="Calibri"/>
              </w:rPr>
              <w:t>Students accept the consequences for bad behavior without blaming someone else</w:t>
            </w:r>
          </w:p>
        </w:tc>
        <w:tc>
          <w:tcPr>
            <w:tcW w:w="5544" w:type="dxa"/>
          </w:tcPr>
          <w:p w:rsidR="0024212F" w:rsidRDefault="00913FB7">
            <w:pPr>
              <w:jc w:val="center"/>
            </w:pPr>
            <w:r>
              <w:rPr>
                <w:rFonts w:ascii="Calibri" w:eastAsia="Calibri" w:hAnsi="Calibri" w:cs="Calibri"/>
              </w:rPr>
              <w:t>“….He/She did ______ to me”</w:t>
            </w:r>
          </w:p>
        </w:tc>
      </w:tr>
      <w:tr w:rsidR="0024212F">
        <w:trPr>
          <w:trHeight w:val="360"/>
        </w:trPr>
        <w:tc>
          <w:tcPr>
            <w:tcW w:w="5544" w:type="dxa"/>
          </w:tcPr>
          <w:p w:rsidR="0024212F" w:rsidRDefault="00913FB7">
            <w:pPr>
              <w:jc w:val="center"/>
            </w:pPr>
            <w:r>
              <w:rPr>
                <w:rFonts w:ascii="Calibri" w:eastAsia="Calibri" w:hAnsi="Calibri" w:cs="Calibri"/>
              </w:rPr>
              <w:t>Students turn in work on time</w:t>
            </w:r>
          </w:p>
        </w:tc>
        <w:tc>
          <w:tcPr>
            <w:tcW w:w="5544" w:type="dxa"/>
          </w:tcPr>
          <w:p w:rsidR="0024212F" w:rsidRDefault="00913FB7">
            <w:pPr>
              <w:jc w:val="center"/>
            </w:pPr>
            <w:r>
              <w:rPr>
                <w:rFonts w:ascii="Calibri" w:eastAsia="Calibri" w:hAnsi="Calibri" w:cs="Calibri"/>
              </w:rPr>
              <w:t>“I don’t have the work because…”</w:t>
            </w:r>
          </w:p>
        </w:tc>
      </w:tr>
      <w:tr w:rsidR="0024212F">
        <w:trPr>
          <w:trHeight w:val="360"/>
        </w:trPr>
        <w:tc>
          <w:tcPr>
            <w:tcW w:w="5544" w:type="dxa"/>
          </w:tcPr>
          <w:p w:rsidR="0024212F" w:rsidRDefault="00913FB7">
            <w:pPr>
              <w:jc w:val="center"/>
            </w:pPr>
            <w:r>
              <w:rPr>
                <w:rFonts w:ascii="Calibri" w:eastAsia="Calibri" w:hAnsi="Calibri" w:cs="Calibri"/>
              </w:rPr>
              <w:t>Students clean up after themselves in the cafeteria</w:t>
            </w:r>
          </w:p>
        </w:tc>
        <w:tc>
          <w:tcPr>
            <w:tcW w:w="5544" w:type="dxa"/>
          </w:tcPr>
          <w:p w:rsidR="0024212F" w:rsidRDefault="00913FB7">
            <w:pPr>
              <w:jc w:val="center"/>
            </w:pPr>
            <w:r>
              <w:rPr>
                <w:rFonts w:ascii="Calibri" w:eastAsia="Calibri" w:hAnsi="Calibri" w:cs="Calibri"/>
              </w:rPr>
              <w:t>Students leave their areas a mess in the cafeteria</w:t>
            </w:r>
          </w:p>
        </w:tc>
      </w:tr>
      <w:tr w:rsidR="0024212F">
        <w:trPr>
          <w:trHeight w:val="360"/>
        </w:trPr>
        <w:tc>
          <w:tcPr>
            <w:tcW w:w="5544" w:type="dxa"/>
          </w:tcPr>
          <w:p w:rsidR="0024212F" w:rsidRDefault="0024212F">
            <w:pPr>
              <w:jc w:val="center"/>
            </w:pPr>
          </w:p>
        </w:tc>
        <w:tc>
          <w:tcPr>
            <w:tcW w:w="5544" w:type="dxa"/>
          </w:tcPr>
          <w:p w:rsidR="0024212F" w:rsidRDefault="0024212F">
            <w:pPr>
              <w:jc w:val="center"/>
            </w:pPr>
          </w:p>
        </w:tc>
      </w:tr>
      <w:tr w:rsidR="0024212F">
        <w:trPr>
          <w:trHeight w:val="300"/>
        </w:trPr>
        <w:tc>
          <w:tcPr>
            <w:tcW w:w="11088" w:type="dxa"/>
            <w:gridSpan w:val="2"/>
            <w:shd w:val="clear" w:color="auto" w:fill="FDEADA"/>
          </w:tcPr>
          <w:p w:rsidR="0024212F" w:rsidRDefault="00913FB7">
            <w:r>
              <w:rPr>
                <w:rFonts w:ascii="Calibri" w:eastAsia="Calibri" w:hAnsi="Calibri" w:cs="Calibri"/>
              </w:rPr>
              <w:t>What resources (websites, curriculum, programs, etc.) will you use to teach this Lesson Plan?</w:t>
            </w:r>
          </w:p>
        </w:tc>
      </w:tr>
      <w:tr w:rsidR="0024212F">
        <w:trPr>
          <w:trHeight w:val="300"/>
        </w:trPr>
        <w:tc>
          <w:tcPr>
            <w:tcW w:w="11088" w:type="dxa"/>
            <w:gridSpan w:val="2"/>
          </w:tcPr>
          <w:p w:rsidR="0024212F" w:rsidRDefault="00913FB7">
            <w:r>
              <w:rPr>
                <w:rFonts w:ascii="Calibri" w:eastAsia="Calibri" w:hAnsi="Calibri" w:cs="Calibri"/>
              </w:rPr>
              <w:t>https://www.youtube.com/watch</w:t>
            </w:r>
            <w:proofErr w:type="gramStart"/>
            <w:r>
              <w:rPr>
                <w:rFonts w:ascii="Calibri" w:eastAsia="Calibri" w:hAnsi="Calibri" w:cs="Calibri"/>
              </w:rPr>
              <w:t>?v</w:t>
            </w:r>
            <w:proofErr w:type="gramEnd"/>
            <w:r>
              <w:rPr>
                <w:rFonts w:ascii="Calibri" w:eastAsia="Calibri" w:hAnsi="Calibri" w:cs="Calibri"/>
              </w:rPr>
              <w:t>=iA48CcVu6pg Mr. Accountability       -This video will need to be explained as you are viewing it with the students . ( PPT is available ) on google drive</w:t>
            </w:r>
          </w:p>
          <w:p w:rsidR="0024212F" w:rsidRDefault="0024212F"/>
          <w:p w:rsidR="0024212F" w:rsidRDefault="001A48C6">
            <w:hyperlink r:id="rId6">
              <w:r w:rsidR="00913FB7">
                <w:rPr>
                  <w:rFonts w:ascii="Calibri" w:eastAsia="Calibri" w:hAnsi="Calibri" w:cs="Calibri"/>
                  <w:color w:val="1155CC"/>
                  <w:u w:val="single"/>
                </w:rPr>
                <w:t>http://www.goodcharacter.com/ISOC/Responsibility.html</w:t>
              </w:r>
            </w:hyperlink>
            <w:r w:rsidR="00913FB7">
              <w:rPr>
                <w:rFonts w:ascii="Calibri" w:eastAsia="Calibri" w:hAnsi="Calibri" w:cs="Calibri"/>
              </w:rPr>
              <w:t xml:space="preserve">         -This link has a complete lesson Plan including   BDA activities.</w:t>
            </w:r>
          </w:p>
          <w:p w:rsidR="0024212F" w:rsidRDefault="0024212F"/>
          <w:p w:rsidR="0024212F" w:rsidRDefault="00913FB7">
            <w:r>
              <w:rPr>
                <w:rFonts w:ascii="Calibri" w:eastAsia="Calibri" w:hAnsi="Calibri" w:cs="Calibri"/>
              </w:rPr>
              <w:t xml:space="preserve"> B- Before survey  5 true/false  questions</w:t>
            </w:r>
          </w:p>
          <w:p w:rsidR="0024212F" w:rsidRDefault="00913FB7">
            <w:r>
              <w:rPr>
                <w:rFonts w:ascii="Calibri" w:eastAsia="Calibri" w:hAnsi="Calibri" w:cs="Calibri"/>
              </w:rPr>
              <w:t xml:space="preserve"> </w:t>
            </w:r>
          </w:p>
          <w:p w:rsidR="0024212F" w:rsidRDefault="00913FB7">
            <w:r>
              <w:rPr>
                <w:rFonts w:ascii="Calibri" w:eastAsia="Calibri" w:hAnsi="Calibri" w:cs="Calibri"/>
              </w:rPr>
              <w:t xml:space="preserve"> Watch  -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</w:t>
              </w:r>
            </w:hyperlink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www.youtube.com/watch?v=Iu_cWmtevX8</w:t>
              </w:r>
            </w:hyperlink>
            <w:hyperlink r:id="rId9">
              <w:proofErr w:type="gramStart"/>
              <w:r>
                <w:rPr>
                  <w:rFonts w:ascii="Calibri" w:eastAsia="Calibri" w:hAnsi="Calibri" w:cs="Calibri"/>
                </w:rPr>
                <w:t xml:space="preserve">    from</w:t>
              </w:r>
              <w:proofErr w:type="gramEnd"/>
              <w:r>
                <w:rPr>
                  <w:rFonts w:ascii="Calibri" w:eastAsia="Calibri" w:hAnsi="Calibri" w:cs="Calibri"/>
                </w:rPr>
                <w:t xml:space="preserve"> the 6:33- 9:20 mark ( responsibility )</w:t>
              </w:r>
            </w:hyperlink>
            <w:hyperlink r:id="rId10"/>
          </w:p>
          <w:p w:rsidR="0024212F" w:rsidRDefault="001A48C6">
            <w:hyperlink r:id="rId11">
              <w:proofErr w:type="gramStart"/>
              <w:r w:rsidR="00913FB7">
                <w:rPr>
                  <w:rFonts w:ascii="Calibri" w:eastAsia="Calibri" w:hAnsi="Calibri" w:cs="Calibri"/>
                  <w:color w:val="1155CC"/>
                  <w:u w:val="single"/>
                </w:rPr>
                <w:t>ttps</w:t>
              </w:r>
              <w:proofErr w:type="gramEnd"/>
              <w:r w:rsidR="00913FB7">
                <w:rPr>
                  <w:rFonts w:ascii="Calibri" w:eastAsia="Calibri" w:hAnsi="Calibri" w:cs="Calibri"/>
                  <w:color w:val="1155CC"/>
                  <w:u w:val="single"/>
                </w:rPr>
                <w:t>://</w:t>
              </w:r>
            </w:hyperlink>
          </w:p>
          <w:p w:rsidR="0024212F" w:rsidRDefault="00913FB7">
            <w:r>
              <w:rPr>
                <w:rFonts w:ascii="Calibri" w:eastAsia="Calibri" w:hAnsi="Calibri" w:cs="Calibri"/>
              </w:rPr>
              <w:t xml:space="preserve"> D- Class Discussion questions  Numbers 1/3/5/6/9/11/12/17 </w:t>
            </w:r>
          </w:p>
          <w:p w:rsidR="0024212F" w:rsidRDefault="00913FB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</w:rPr>
              <w:t>Writing assignments 1- (7 to choose from)</w:t>
            </w:r>
          </w:p>
          <w:p w:rsidR="0024212F" w:rsidRDefault="0024212F"/>
          <w:p w:rsidR="0024212F" w:rsidRDefault="00913FB7">
            <w:r>
              <w:rPr>
                <w:rFonts w:ascii="Calibri" w:eastAsia="Calibri" w:hAnsi="Calibri" w:cs="Calibri"/>
              </w:rPr>
              <w:t xml:space="preserve">A- 4 Student </w:t>
            </w:r>
            <w:proofErr w:type="gramStart"/>
            <w:r>
              <w:rPr>
                <w:rFonts w:ascii="Calibri" w:eastAsia="Calibri" w:hAnsi="Calibri" w:cs="Calibri"/>
              </w:rPr>
              <w:t>Activities  to</w:t>
            </w:r>
            <w:proofErr w:type="gramEnd"/>
            <w:r>
              <w:rPr>
                <w:rFonts w:ascii="Calibri" w:eastAsia="Calibri" w:hAnsi="Calibri" w:cs="Calibri"/>
              </w:rPr>
              <w:t xml:space="preserve"> choose from.</w:t>
            </w:r>
          </w:p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>
            <w:bookmarkStart w:id="2" w:name="h.30j0zll" w:colFirst="0" w:colLast="0"/>
            <w:bookmarkEnd w:id="2"/>
          </w:p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</w:tc>
      </w:tr>
      <w:tr w:rsidR="0024212F">
        <w:trPr>
          <w:trHeight w:val="300"/>
        </w:trPr>
        <w:tc>
          <w:tcPr>
            <w:tcW w:w="11088" w:type="dxa"/>
            <w:gridSpan w:val="2"/>
            <w:shd w:val="clear" w:color="auto" w:fill="FDEADA"/>
          </w:tcPr>
          <w:p w:rsidR="0024212F" w:rsidRDefault="00913FB7">
            <w:r>
              <w:rPr>
                <w:rFonts w:ascii="Calibri" w:eastAsia="Calibri" w:hAnsi="Calibri" w:cs="Calibri"/>
              </w:rPr>
              <w:lastRenderedPageBreak/>
              <w:t>Activities to model/practice positive example for staff and students</w:t>
            </w:r>
          </w:p>
        </w:tc>
      </w:tr>
      <w:tr w:rsidR="0024212F">
        <w:trPr>
          <w:trHeight w:val="300"/>
        </w:trPr>
        <w:tc>
          <w:tcPr>
            <w:tcW w:w="11088" w:type="dxa"/>
            <w:gridSpan w:val="2"/>
          </w:tcPr>
          <w:p w:rsidR="0024212F" w:rsidRDefault="00913FB7">
            <w:r>
              <w:rPr>
                <w:rFonts w:ascii="Calibri" w:eastAsia="Calibri" w:hAnsi="Calibri" w:cs="Calibri"/>
              </w:rPr>
              <w:t>I do:  Define accountability</w:t>
            </w:r>
          </w:p>
          <w:p w:rsidR="0024212F" w:rsidRDefault="00913FB7">
            <w:r>
              <w:rPr>
                <w:rFonts w:ascii="Calibri" w:eastAsia="Calibri" w:hAnsi="Calibri" w:cs="Calibri"/>
              </w:rPr>
              <w:t>We do:</w:t>
            </w:r>
          </w:p>
          <w:p w:rsidR="0024212F" w:rsidRDefault="00913FB7">
            <w:proofErr w:type="spellStart"/>
            <w:r>
              <w:rPr>
                <w:rFonts w:ascii="Calibri" w:eastAsia="Calibri" w:hAnsi="Calibri" w:cs="Calibri"/>
              </w:rPr>
              <w:t>Frayer</w:t>
            </w:r>
            <w:proofErr w:type="spellEnd"/>
            <w:r>
              <w:rPr>
                <w:rFonts w:ascii="Calibri" w:eastAsia="Calibri" w:hAnsi="Calibri" w:cs="Calibri"/>
              </w:rPr>
              <w:t xml:space="preserve"> Model.  1) Definition of accountability 2) What does tolerance look like 3) What does tolerance sound like 4) What does tolerance not look like</w:t>
            </w:r>
          </w:p>
          <w:p w:rsidR="0024212F" w:rsidRDefault="00913FB7">
            <w:r>
              <w:rPr>
                <w:rFonts w:ascii="Calibri" w:eastAsia="Calibri" w:hAnsi="Calibri" w:cs="Calibri"/>
              </w:rPr>
              <w:t>You do:  Choose accountability buddy and set goals</w:t>
            </w:r>
          </w:p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  <w:p w:rsidR="0024212F" w:rsidRDefault="0024212F"/>
        </w:tc>
      </w:tr>
      <w:tr w:rsidR="0024212F">
        <w:trPr>
          <w:trHeight w:val="200"/>
        </w:trPr>
        <w:tc>
          <w:tcPr>
            <w:tcW w:w="5544" w:type="dxa"/>
            <w:shd w:val="clear" w:color="auto" w:fill="FDEADA"/>
          </w:tcPr>
          <w:p w:rsidR="0024212F" w:rsidRDefault="00913FB7">
            <w:r>
              <w:rPr>
                <w:rFonts w:ascii="Calibri" w:eastAsia="Calibri" w:hAnsi="Calibri" w:cs="Calibri"/>
              </w:rPr>
              <w:t>Instruction Implemented by:</w:t>
            </w:r>
          </w:p>
        </w:tc>
        <w:tc>
          <w:tcPr>
            <w:tcW w:w="5544" w:type="dxa"/>
            <w:shd w:val="clear" w:color="auto" w:fill="FDEADA"/>
          </w:tcPr>
          <w:p w:rsidR="0024212F" w:rsidRDefault="00913FB7">
            <w:r>
              <w:rPr>
                <w:rFonts w:ascii="Calibri" w:eastAsia="Calibri" w:hAnsi="Calibri" w:cs="Calibri"/>
              </w:rPr>
              <w:t>Date(s) for Instruction:</w:t>
            </w:r>
          </w:p>
        </w:tc>
      </w:tr>
      <w:tr w:rsidR="0024212F">
        <w:trPr>
          <w:trHeight w:val="200"/>
        </w:trPr>
        <w:tc>
          <w:tcPr>
            <w:tcW w:w="5544" w:type="dxa"/>
          </w:tcPr>
          <w:p w:rsidR="0024212F" w:rsidRDefault="0024212F"/>
          <w:p w:rsidR="0024212F" w:rsidRDefault="00913FB7">
            <w:r>
              <w:rPr>
                <w:rFonts w:ascii="Calibri" w:eastAsia="Calibri" w:hAnsi="Calibri" w:cs="Calibri"/>
              </w:rPr>
              <w:t>Classroom Teachers</w:t>
            </w:r>
          </w:p>
          <w:p w:rsidR="0024212F" w:rsidRDefault="0024212F"/>
        </w:tc>
        <w:tc>
          <w:tcPr>
            <w:tcW w:w="5544" w:type="dxa"/>
          </w:tcPr>
          <w:p w:rsidR="0024212F" w:rsidRDefault="00913FB7">
            <w:r>
              <w:rPr>
                <w:rFonts w:ascii="Calibri" w:eastAsia="Calibri" w:hAnsi="Calibri" w:cs="Calibri"/>
              </w:rPr>
              <w:t>August 2015</w:t>
            </w:r>
          </w:p>
        </w:tc>
      </w:tr>
    </w:tbl>
    <w:p w:rsidR="0024212F" w:rsidRDefault="0024212F"/>
    <w:p w:rsidR="0024212F" w:rsidRDefault="0024212F"/>
    <w:p w:rsidR="0024212F" w:rsidRDefault="0024212F"/>
    <w:p w:rsidR="0024212F" w:rsidRDefault="0024212F"/>
    <w:p w:rsidR="0024212F" w:rsidRDefault="0024212F"/>
    <w:sectPr w:rsidR="0024212F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4A72"/>
    <w:multiLevelType w:val="multilevel"/>
    <w:tmpl w:val="6E0ADDD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2F"/>
    <w:rsid w:val="001A48C6"/>
    <w:rsid w:val="0024212F"/>
    <w:rsid w:val="009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Times New Roman" w:eastAsia="Times New Roman" w:hAnsi="Times New Roman" w:cs="Times New Roman"/>
      <w:b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Times New Roman" w:eastAsia="Times New Roman" w:hAnsi="Times New Roman" w:cs="Times New Roman"/>
      <w:b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Iu_cWmtevX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dcharacter.com/ISOC/Responsibility.html" TargetMode="External"/><Relationship Id="rId7" Type="http://schemas.openxmlformats.org/officeDocument/2006/relationships/hyperlink" Target="https://www.youtube.com/watch?v=Iu_cWmtevX8" TargetMode="External"/><Relationship Id="rId8" Type="http://schemas.openxmlformats.org/officeDocument/2006/relationships/hyperlink" Target="https://www.youtube.com/watch?v=Iu_cWmtevX8" TargetMode="External"/><Relationship Id="rId9" Type="http://schemas.openxmlformats.org/officeDocument/2006/relationships/hyperlink" Target="https://www.youtube.com/watch?v=Iu_cWmtevX8" TargetMode="External"/><Relationship Id="rId10" Type="http://schemas.openxmlformats.org/officeDocument/2006/relationships/hyperlink" Target="https://www.youtube.com/watch?v=Iu_cWmtev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C. Haupert</dc:creator>
  <cp:lastModifiedBy>Jeff Williams</cp:lastModifiedBy>
  <cp:revision>2</cp:revision>
  <dcterms:created xsi:type="dcterms:W3CDTF">2016-04-29T18:50:00Z</dcterms:created>
  <dcterms:modified xsi:type="dcterms:W3CDTF">2016-04-29T18:50:00Z</dcterms:modified>
</cp:coreProperties>
</file>