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79669" w14:textId="77777777" w:rsidR="002F5C0A" w:rsidRDefault="002F5C0A" w:rsidP="002F5C0A">
      <w:pPr>
        <w:jc w:val="center"/>
        <w:rPr>
          <w:rFonts w:ascii="Calibri" w:hAnsi="Calibri"/>
          <w:b/>
        </w:rPr>
      </w:pPr>
      <w:bookmarkStart w:id="0" w:name="_GoBack"/>
      <w:bookmarkEnd w:id="0"/>
      <w:r>
        <w:rPr>
          <w:rFonts w:ascii="Calibri" w:hAnsi="Calibri"/>
          <w:b/>
        </w:rPr>
        <w:t>Atlantic West Elementary</w:t>
      </w:r>
    </w:p>
    <w:p w14:paraId="3D964EFB" w14:textId="1BE241C4" w:rsidR="005F3CC7" w:rsidRPr="00593BAC" w:rsidRDefault="001C24B7" w:rsidP="002F5C0A">
      <w:pPr>
        <w:jc w:val="center"/>
        <w:rPr>
          <w:rFonts w:ascii="Calibri" w:hAnsi="Calibri" w:cs="Arial"/>
          <w:b/>
        </w:rPr>
      </w:pPr>
      <w:r w:rsidRPr="00593BAC">
        <w:rPr>
          <w:rFonts w:ascii="Calibri" w:hAnsi="Calibri" w:cs="Arial"/>
          <w:b/>
        </w:rPr>
        <w:t>Expectation Lesson Plan</w:t>
      </w:r>
    </w:p>
    <w:p w14:paraId="09640546" w14:textId="4A60D976" w:rsidR="001C24B7" w:rsidRPr="00C365D8" w:rsidRDefault="001C24B7" w:rsidP="001C24B7">
      <w:pPr>
        <w:jc w:val="center"/>
        <w:rPr>
          <w:rFonts w:ascii="Calibri" w:hAnsi="Calibri" w:cs="Arial"/>
          <w:b/>
        </w:rPr>
      </w:pPr>
      <w:r w:rsidRPr="00C365D8">
        <w:rPr>
          <w:rFonts w:ascii="Calibri" w:hAnsi="Calibri" w:cs="Arial"/>
          <w: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1C24B7" w:rsidRPr="00F24444" w14:paraId="55EC5357" w14:textId="77777777" w:rsidTr="00C767DF">
        <w:trPr>
          <w:trHeight w:val="530"/>
        </w:trPr>
        <w:tc>
          <w:tcPr>
            <w:tcW w:w="11088" w:type="dxa"/>
            <w:shd w:val="clear" w:color="auto" w:fill="FFFFCD"/>
            <w:vAlign w:val="center"/>
          </w:tcPr>
          <w:p w14:paraId="5D2B01AE" w14:textId="62CEE4C1" w:rsidR="001C24B7" w:rsidRPr="00E22084" w:rsidRDefault="001C24B7" w:rsidP="00D43731">
            <w:pPr>
              <w:rPr>
                <w:rFonts w:ascii="Calibri" w:hAnsi="Calibri" w:cs="Arial"/>
                <w:b/>
              </w:rPr>
            </w:pPr>
            <w:r w:rsidRPr="00E22084">
              <w:rPr>
                <w:rFonts w:ascii="Calibri" w:hAnsi="Calibri" w:cs="Arial"/>
                <w:b/>
              </w:rPr>
              <w:t>Expectation</w:t>
            </w:r>
            <w:r w:rsidR="00E22084" w:rsidRPr="00E22084">
              <w:rPr>
                <w:rFonts w:ascii="Calibri" w:hAnsi="Calibri" w:cs="Arial"/>
                <w:b/>
              </w:rPr>
              <w:t xml:space="preserve"> 1</w:t>
            </w:r>
            <w:r w:rsidR="005F3CC7" w:rsidRPr="00E22084">
              <w:rPr>
                <w:rFonts w:ascii="Calibri" w:hAnsi="Calibri" w:cs="Arial"/>
                <w:b/>
              </w:rPr>
              <w:t>:</w:t>
            </w:r>
            <w:r w:rsidR="00D43731">
              <w:rPr>
                <w:rFonts w:ascii="Calibri" w:hAnsi="Calibri" w:cs="Arial"/>
                <w:b/>
              </w:rPr>
              <w:t xml:space="preserve"> </w:t>
            </w:r>
            <w:r w:rsidR="00593BAC">
              <w:rPr>
                <w:rFonts w:ascii="Calibri" w:hAnsi="Calibri" w:cs="Arial"/>
                <w:b/>
              </w:rPr>
              <w:t xml:space="preserve">Self-Control </w:t>
            </w:r>
          </w:p>
        </w:tc>
      </w:tr>
    </w:tbl>
    <w:p w14:paraId="7B350F3B" w14:textId="77777777" w:rsidR="005F3CC7" w:rsidRDefault="005F3CC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921"/>
      </w:tblGrid>
      <w:tr w:rsidR="001C24B7" w:rsidRPr="00F24444" w14:paraId="0E105012" w14:textId="77777777" w:rsidTr="005F3CC7">
        <w:trPr>
          <w:trHeight w:val="314"/>
        </w:trPr>
        <w:tc>
          <w:tcPr>
            <w:tcW w:w="11088" w:type="dxa"/>
            <w:gridSpan w:val="2"/>
            <w:shd w:val="clear" w:color="auto" w:fill="FDE9D9"/>
          </w:tcPr>
          <w:p w14:paraId="5B52AEFF" w14:textId="77777777" w:rsidR="001C24B7" w:rsidRPr="00F24444" w:rsidRDefault="001C24B7" w:rsidP="002F5C0A">
            <w:pPr>
              <w:rPr>
                <w:rFonts w:ascii="Calibri" w:hAnsi="Calibri" w:cs="Arial"/>
              </w:rPr>
            </w:pPr>
            <w:r w:rsidRPr="00F24444">
              <w:rPr>
                <w:rFonts w:ascii="Calibri" w:hAnsi="Calibri" w:cs="Arial"/>
              </w:rPr>
              <w:t>Definition</w:t>
            </w:r>
          </w:p>
        </w:tc>
      </w:tr>
      <w:tr w:rsidR="002F5C0A" w:rsidRPr="00F24444" w14:paraId="7EDEE6AA" w14:textId="77777777" w:rsidTr="002F5C0A">
        <w:trPr>
          <w:trHeight w:val="404"/>
        </w:trPr>
        <w:tc>
          <w:tcPr>
            <w:tcW w:w="11088" w:type="dxa"/>
            <w:gridSpan w:val="2"/>
            <w:shd w:val="clear" w:color="auto" w:fill="auto"/>
          </w:tcPr>
          <w:p w14:paraId="22DC7771" w14:textId="77CD44DC" w:rsidR="002F5C0A" w:rsidRPr="00F24444" w:rsidRDefault="002F5C0A" w:rsidP="00D43731">
            <w:pPr>
              <w:rPr>
                <w:rFonts w:ascii="Calibri" w:hAnsi="Calibri" w:cs="Arial"/>
              </w:rPr>
            </w:pPr>
            <w:r w:rsidRPr="00A51A76">
              <w:rPr>
                <w:rFonts w:asciiTheme="majorHAnsi" w:hAnsiTheme="majorHAnsi" w:cs="Arial"/>
              </w:rPr>
              <w:t xml:space="preserve">Being able to control oneself behavior, emotions, and impulses in all situations. Showing perseverance and commitment to achieve goals. </w:t>
            </w:r>
          </w:p>
        </w:tc>
      </w:tr>
      <w:tr w:rsidR="002F5C0A" w:rsidRPr="00F24444" w14:paraId="74A49D87" w14:textId="77777777" w:rsidTr="005F3CC7">
        <w:trPr>
          <w:trHeight w:val="314"/>
        </w:trPr>
        <w:tc>
          <w:tcPr>
            <w:tcW w:w="11088" w:type="dxa"/>
            <w:gridSpan w:val="2"/>
            <w:shd w:val="clear" w:color="auto" w:fill="FDE9D9"/>
          </w:tcPr>
          <w:p w14:paraId="484405F0" w14:textId="77777777" w:rsidR="002F5C0A" w:rsidRPr="00F24444" w:rsidRDefault="002F5C0A" w:rsidP="002F5C0A">
            <w:pPr>
              <w:rPr>
                <w:rFonts w:ascii="Calibri" w:hAnsi="Calibri" w:cs="Arial"/>
              </w:rPr>
            </w:pPr>
            <w:r w:rsidRPr="00F24444">
              <w:rPr>
                <w:rFonts w:ascii="Calibri" w:hAnsi="Calibri" w:cs="Arial"/>
                <w:shd w:val="clear" w:color="auto" w:fill="FDE9D9"/>
              </w:rPr>
              <w:t>Rationale for</w:t>
            </w:r>
            <w:r w:rsidRPr="00F24444">
              <w:rPr>
                <w:rFonts w:ascii="Calibri" w:hAnsi="Calibri" w:cs="Arial"/>
              </w:rPr>
              <w:t xml:space="preserve"> having the Expectation</w:t>
            </w:r>
          </w:p>
        </w:tc>
      </w:tr>
      <w:tr w:rsidR="002F5C0A" w:rsidRPr="00F24444" w14:paraId="246F1E15" w14:textId="77777777" w:rsidTr="002F5C0A">
        <w:trPr>
          <w:trHeight w:val="566"/>
        </w:trPr>
        <w:tc>
          <w:tcPr>
            <w:tcW w:w="11088" w:type="dxa"/>
            <w:gridSpan w:val="2"/>
            <w:shd w:val="clear" w:color="auto" w:fill="auto"/>
          </w:tcPr>
          <w:p w14:paraId="6A3C3FF9" w14:textId="430FDED7" w:rsidR="002F5C0A" w:rsidRPr="00F24444" w:rsidRDefault="002F5C0A" w:rsidP="00D43731">
            <w:pPr>
              <w:rPr>
                <w:rFonts w:ascii="Calibri" w:hAnsi="Calibri" w:cs="Arial"/>
              </w:rPr>
            </w:pPr>
            <w:r w:rsidRPr="00A51A76">
              <w:rPr>
                <w:rFonts w:asciiTheme="majorHAnsi" w:hAnsiTheme="majorHAnsi" w:cs="Arial"/>
              </w:rPr>
              <w:t xml:space="preserve">When we display self-control, we get along better with others and can focus on achieving our goals. </w:t>
            </w:r>
          </w:p>
        </w:tc>
      </w:tr>
      <w:tr w:rsidR="002F5C0A" w:rsidRPr="00F24444" w14:paraId="37260B81" w14:textId="77777777" w:rsidTr="002524CB">
        <w:trPr>
          <w:trHeight w:val="378"/>
        </w:trPr>
        <w:tc>
          <w:tcPr>
            <w:tcW w:w="5167" w:type="dxa"/>
            <w:shd w:val="clear" w:color="auto" w:fill="FDE9D9"/>
            <w:vAlign w:val="center"/>
          </w:tcPr>
          <w:p w14:paraId="55E1D150" w14:textId="681320BF" w:rsidR="002F5C0A" w:rsidRPr="00F24444" w:rsidRDefault="002F5C0A" w:rsidP="002524CB">
            <w:pPr>
              <w:jc w:val="center"/>
              <w:rPr>
                <w:rFonts w:ascii="Calibri" w:hAnsi="Calibri" w:cs="Arial"/>
              </w:rPr>
            </w:pPr>
            <w:r w:rsidRPr="00F24444">
              <w:rPr>
                <w:rFonts w:ascii="Calibri" w:hAnsi="Calibri" w:cs="Arial"/>
              </w:rPr>
              <w:t>Positive Examples: “Looks Like”</w:t>
            </w:r>
          </w:p>
        </w:tc>
        <w:tc>
          <w:tcPr>
            <w:tcW w:w="5921" w:type="dxa"/>
            <w:shd w:val="clear" w:color="auto" w:fill="FDE9D9"/>
            <w:vAlign w:val="center"/>
          </w:tcPr>
          <w:p w14:paraId="5327C10E" w14:textId="77777777" w:rsidR="002F5C0A" w:rsidRPr="00F24444" w:rsidRDefault="002F5C0A" w:rsidP="002524CB">
            <w:pPr>
              <w:jc w:val="center"/>
              <w:rPr>
                <w:rFonts w:ascii="Calibri" w:hAnsi="Calibri" w:cs="Arial"/>
                <w:color w:val="548DD4"/>
              </w:rPr>
            </w:pPr>
            <w:r w:rsidRPr="00F24444">
              <w:rPr>
                <w:rFonts w:ascii="Calibri" w:hAnsi="Calibri" w:cs="Arial"/>
              </w:rPr>
              <w:t>Non-examples</w:t>
            </w:r>
          </w:p>
        </w:tc>
      </w:tr>
      <w:tr w:rsidR="002F5C0A" w:rsidRPr="00F24444" w14:paraId="6AE7B4A5" w14:textId="77777777" w:rsidTr="002524CB">
        <w:trPr>
          <w:trHeight w:val="378"/>
        </w:trPr>
        <w:tc>
          <w:tcPr>
            <w:tcW w:w="5167" w:type="dxa"/>
            <w:shd w:val="clear" w:color="auto" w:fill="DBE5F1" w:themeFill="accent1" w:themeFillTint="33"/>
            <w:vAlign w:val="center"/>
          </w:tcPr>
          <w:p w14:paraId="0AC6D782" w14:textId="2B0ED03D" w:rsidR="002F5C0A" w:rsidRPr="00F24444" w:rsidRDefault="002F5C0A" w:rsidP="002524CB">
            <w:pPr>
              <w:rPr>
                <w:rFonts w:ascii="Calibri" w:hAnsi="Calibri" w:cs="Arial"/>
              </w:rPr>
            </w:pPr>
            <w:r>
              <w:rPr>
                <w:rFonts w:ascii="Calibri" w:hAnsi="Calibri" w:cs="Arial"/>
              </w:rPr>
              <w:t>EXAMPLE: Wiping down the table after eating</w:t>
            </w:r>
          </w:p>
        </w:tc>
        <w:tc>
          <w:tcPr>
            <w:tcW w:w="5921" w:type="dxa"/>
            <w:shd w:val="clear" w:color="auto" w:fill="DBE5F1" w:themeFill="accent1" w:themeFillTint="33"/>
            <w:vAlign w:val="center"/>
          </w:tcPr>
          <w:p w14:paraId="09465997" w14:textId="5A91EBC5" w:rsidR="002F5C0A" w:rsidRPr="00F24444" w:rsidRDefault="002F5C0A" w:rsidP="002524CB">
            <w:pPr>
              <w:rPr>
                <w:rFonts w:ascii="Calibri" w:hAnsi="Calibri" w:cs="Arial"/>
              </w:rPr>
            </w:pPr>
            <w:r>
              <w:rPr>
                <w:rFonts w:ascii="Calibri" w:hAnsi="Calibri" w:cs="Arial"/>
              </w:rPr>
              <w:t>Leaving garbage on the table</w:t>
            </w:r>
          </w:p>
        </w:tc>
      </w:tr>
      <w:tr w:rsidR="002F5C0A" w:rsidRPr="00F24444" w14:paraId="201D3745" w14:textId="77777777" w:rsidTr="002524CB">
        <w:trPr>
          <w:trHeight w:val="602"/>
        </w:trPr>
        <w:tc>
          <w:tcPr>
            <w:tcW w:w="5167" w:type="dxa"/>
            <w:shd w:val="clear" w:color="auto" w:fill="auto"/>
            <w:vAlign w:val="center"/>
          </w:tcPr>
          <w:p w14:paraId="49943066" w14:textId="34593301" w:rsidR="002F5C0A" w:rsidRPr="00F24444" w:rsidRDefault="002F5C0A" w:rsidP="002524CB">
            <w:pPr>
              <w:rPr>
                <w:rFonts w:ascii="Calibri" w:hAnsi="Calibri" w:cs="Arial"/>
              </w:rPr>
            </w:pPr>
            <w:r>
              <w:rPr>
                <w:rFonts w:asciiTheme="majorHAnsi" w:hAnsiTheme="majorHAnsi" w:cs="Arial"/>
              </w:rPr>
              <w:t>Keeping h</w:t>
            </w:r>
            <w:r w:rsidRPr="00A51A76">
              <w:rPr>
                <w:rFonts w:asciiTheme="majorHAnsi" w:hAnsiTheme="majorHAnsi" w:cs="Arial"/>
              </w:rPr>
              <w:t>ands, feet and objects to yourself</w:t>
            </w:r>
          </w:p>
        </w:tc>
        <w:tc>
          <w:tcPr>
            <w:tcW w:w="5921" w:type="dxa"/>
            <w:shd w:val="clear" w:color="auto" w:fill="auto"/>
            <w:vAlign w:val="center"/>
          </w:tcPr>
          <w:p w14:paraId="55119F68" w14:textId="2D128E27" w:rsidR="002F5C0A" w:rsidRPr="00F24444" w:rsidRDefault="002F5C0A" w:rsidP="002524CB">
            <w:pPr>
              <w:rPr>
                <w:rFonts w:ascii="Calibri" w:hAnsi="Calibri" w:cs="Arial"/>
              </w:rPr>
            </w:pPr>
            <w:r w:rsidRPr="00A51A76">
              <w:rPr>
                <w:rFonts w:asciiTheme="majorHAnsi" w:hAnsiTheme="majorHAnsi" w:cs="Arial"/>
              </w:rPr>
              <w:t>T</w:t>
            </w:r>
            <w:r>
              <w:rPr>
                <w:rFonts w:asciiTheme="majorHAnsi" w:hAnsiTheme="majorHAnsi" w:cs="Arial"/>
              </w:rPr>
              <w:t xml:space="preserve">ouching or hurting </w:t>
            </w:r>
            <w:r w:rsidRPr="00A51A76">
              <w:rPr>
                <w:rFonts w:asciiTheme="majorHAnsi" w:hAnsiTheme="majorHAnsi" w:cs="Arial"/>
              </w:rPr>
              <w:t>others</w:t>
            </w:r>
          </w:p>
        </w:tc>
      </w:tr>
      <w:tr w:rsidR="002F5C0A" w:rsidRPr="00F24444" w14:paraId="3FD3DD47" w14:textId="77777777" w:rsidTr="002524CB">
        <w:trPr>
          <w:trHeight w:val="629"/>
        </w:trPr>
        <w:tc>
          <w:tcPr>
            <w:tcW w:w="5167" w:type="dxa"/>
            <w:shd w:val="clear" w:color="auto" w:fill="auto"/>
            <w:vAlign w:val="center"/>
          </w:tcPr>
          <w:p w14:paraId="1BDE076B" w14:textId="2DBB09A5" w:rsidR="002F5C0A" w:rsidRPr="00F24444" w:rsidRDefault="002F5C0A" w:rsidP="002524CB">
            <w:pPr>
              <w:rPr>
                <w:rFonts w:ascii="Calibri" w:hAnsi="Calibri" w:cs="Arial"/>
              </w:rPr>
            </w:pPr>
            <w:r w:rsidRPr="00A51A76">
              <w:rPr>
                <w:rFonts w:asciiTheme="majorHAnsi" w:hAnsiTheme="majorHAnsi" w:cs="Arial"/>
              </w:rPr>
              <w:t>Think before you act</w:t>
            </w:r>
          </w:p>
        </w:tc>
        <w:tc>
          <w:tcPr>
            <w:tcW w:w="5921" w:type="dxa"/>
            <w:shd w:val="clear" w:color="auto" w:fill="auto"/>
            <w:vAlign w:val="center"/>
          </w:tcPr>
          <w:p w14:paraId="2FCF53F0" w14:textId="163A5515" w:rsidR="002F5C0A" w:rsidRPr="00F24444" w:rsidRDefault="002F5C0A" w:rsidP="002524CB">
            <w:pPr>
              <w:rPr>
                <w:rFonts w:ascii="Calibri" w:hAnsi="Calibri" w:cs="Arial"/>
              </w:rPr>
            </w:pPr>
            <w:r w:rsidRPr="00A51A76">
              <w:rPr>
                <w:rFonts w:asciiTheme="majorHAnsi" w:hAnsiTheme="majorHAnsi" w:cs="Arial"/>
              </w:rPr>
              <w:t>Being impulsive</w:t>
            </w:r>
          </w:p>
        </w:tc>
      </w:tr>
      <w:tr w:rsidR="002F5C0A" w:rsidRPr="00F24444" w14:paraId="576FB359" w14:textId="77777777" w:rsidTr="002524CB">
        <w:trPr>
          <w:trHeight w:val="611"/>
        </w:trPr>
        <w:tc>
          <w:tcPr>
            <w:tcW w:w="5167" w:type="dxa"/>
            <w:shd w:val="clear" w:color="auto" w:fill="auto"/>
            <w:vAlign w:val="center"/>
          </w:tcPr>
          <w:p w14:paraId="3DDCC462" w14:textId="57FD599F" w:rsidR="002F5C0A" w:rsidRPr="00F24444" w:rsidRDefault="002F5C0A" w:rsidP="002524CB">
            <w:pPr>
              <w:rPr>
                <w:rFonts w:ascii="Calibri" w:hAnsi="Calibri" w:cs="Arial"/>
              </w:rPr>
            </w:pPr>
            <w:r w:rsidRPr="00A51A76">
              <w:rPr>
                <w:rFonts w:asciiTheme="majorHAnsi" w:hAnsiTheme="majorHAnsi" w:cs="Arial"/>
              </w:rPr>
              <w:t>Following adult direction the first time</w:t>
            </w:r>
          </w:p>
        </w:tc>
        <w:tc>
          <w:tcPr>
            <w:tcW w:w="5921" w:type="dxa"/>
            <w:shd w:val="clear" w:color="auto" w:fill="auto"/>
            <w:vAlign w:val="center"/>
          </w:tcPr>
          <w:p w14:paraId="5966CA67" w14:textId="35883379" w:rsidR="002F5C0A" w:rsidRPr="00F24444" w:rsidRDefault="002F5C0A" w:rsidP="002524CB">
            <w:pPr>
              <w:rPr>
                <w:rFonts w:ascii="Calibri" w:hAnsi="Calibri" w:cs="Arial"/>
              </w:rPr>
            </w:pPr>
            <w:r w:rsidRPr="00A51A76">
              <w:rPr>
                <w:rFonts w:asciiTheme="majorHAnsi" w:hAnsiTheme="majorHAnsi" w:cs="Arial"/>
              </w:rPr>
              <w:t>Deliberately not following directions</w:t>
            </w:r>
          </w:p>
        </w:tc>
      </w:tr>
      <w:tr w:rsidR="002F5C0A" w:rsidRPr="00F24444" w14:paraId="03E469E4" w14:textId="77777777" w:rsidTr="005F3CC7">
        <w:trPr>
          <w:trHeight w:val="314"/>
        </w:trPr>
        <w:tc>
          <w:tcPr>
            <w:tcW w:w="11088" w:type="dxa"/>
            <w:gridSpan w:val="2"/>
            <w:shd w:val="clear" w:color="auto" w:fill="FDE9D9"/>
          </w:tcPr>
          <w:p w14:paraId="734046AE" w14:textId="1AB51FEA" w:rsidR="002F5C0A" w:rsidRPr="00F24444" w:rsidRDefault="002F5C0A" w:rsidP="002F5C0A">
            <w:pPr>
              <w:rPr>
                <w:rFonts w:ascii="Calibri" w:hAnsi="Calibri" w:cs="Arial"/>
              </w:rPr>
            </w:pPr>
            <w:r w:rsidRPr="00F24444">
              <w:rPr>
                <w:rFonts w:ascii="Calibri" w:hAnsi="Calibri"/>
              </w:rPr>
              <w:t>Resources used to teach this Lesson Plan (</w:t>
            </w:r>
            <w:r>
              <w:rPr>
                <w:rFonts w:ascii="Calibri" w:hAnsi="Calibri"/>
              </w:rPr>
              <w:t xml:space="preserve">2-3 resources with specific </w:t>
            </w:r>
            <w:r w:rsidRPr="00F24444">
              <w:rPr>
                <w:rFonts w:ascii="Calibri" w:hAnsi="Calibri"/>
              </w:rPr>
              <w:t>websites, curriculum, programs, etc.):</w:t>
            </w:r>
          </w:p>
        </w:tc>
      </w:tr>
      <w:tr w:rsidR="002F5C0A" w:rsidRPr="00F24444" w14:paraId="73C89CE4" w14:textId="77777777" w:rsidTr="005F3CC7">
        <w:trPr>
          <w:trHeight w:val="926"/>
        </w:trPr>
        <w:tc>
          <w:tcPr>
            <w:tcW w:w="11088" w:type="dxa"/>
            <w:gridSpan w:val="2"/>
            <w:shd w:val="clear" w:color="auto" w:fill="auto"/>
          </w:tcPr>
          <w:p w14:paraId="7B03D466" w14:textId="77777777" w:rsidR="002F5C0A" w:rsidRPr="00A51A76" w:rsidRDefault="002F5C0A" w:rsidP="002F5C0A">
            <w:pPr>
              <w:rPr>
                <w:rFonts w:asciiTheme="majorHAnsi" w:hAnsiTheme="majorHAnsi" w:cs="Bangla MN"/>
              </w:rPr>
            </w:pPr>
            <w:r w:rsidRPr="00A51A76">
              <w:rPr>
                <w:rFonts w:asciiTheme="majorHAnsi" w:hAnsiTheme="majorHAnsi" w:cs="Bangla MN"/>
              </w:rPr>
              <w:t xml:space="preserve">Broward Prevention- Character Trait Education (Self Control) </w:t>
            </w:r>
          </w:p>
          <w:p w14:paraId="5CF83AE6" w14:textId="77777777" w:rsidR="002F5C0A" w:rsidRPr="00A51A76" w:rsidRDefault="002F5C0A" w:rsidP="002F5C0A">
            <w:pPr>
              <w:rPr>
                <w:rFonts w:asciiTheme="majorHAnsi" w:hAnsiTheme="majorHAnsi" w:cs="Bangla MN"/>
              </w:rPr>
            </w:pPr>
            <w:r w:rsidRPr="00A51A76">
              <w:rPr>
                <w:rFonts w:asciiTheme="majorHAnsi" w:hAnsiTheme="majorHAnsi" w:cs="Bangla MN"/>
              </w:rPr>
              <w:t xml:space="preserve">Video on Self Control, Reality Lane: </w:t>
            </w:r>
            <w:hyperlink r:id="rId8" w:history="1">
              <w:r w:rsidRPr="00A51A76">
                <w:rPr>
                  <w:rStyle w:val="Hyperlink"/>
                  <w:rFonts w:asciiTheme="majorHAnsi" w:hAnsiTheme="majorHAnsi" w:cs="Bangla MN"/>
                </w:rPr>
                <w:t>http://www.browardprevention.org/instructional-strategies/character/video-gallery-2/</w:t>
              </w:r>
            </w:hyperlink>
          </w:p>
          <w:p w14:paraId="0AB3583A" w14:textId="77777777" w:rsidR="002F5C0A" w:rsidRDefault="002F5C0A" w:rsidP="002F5C0A">
            <w:pPr>
              <w:rPr>
                <w:rFonts w:asciiTheme="majorHAnsi" w:hAnsiTheme="majorHAnsi" w:cs="Bangla MN"/>
              </w:rPr>
            </w:pPr>
          </w:p>
          <w:p w14:paraId="7584694D" w14:textId="160B7296" w:rsidR="002F5C0A" w:rsidRPr="00F24444" w:rsidRDefault="002F5C0A" w:rsidP="002F5C0A">
            <w:pPr>
              <w:rPr>
                <w:rFonts w:ascii="Calibri" w:hAnsi="Calibri" w:cs="Arial"/>
              </w:rPr>
            </w:pPr>
            <w:r>
              <w:rPr>
                <w:rFonts w:asciiTheme="majorHAnsi" w:hAnsiTheme="majorHAnsi" w:cs="Bangla MN"/>
              </w:rPr>
              <w:t xml:space="preserve">Self Control </w:t>
            </w:r>
            <w:r w:rsidRPr="00A51A76">
              <w:rPr>
                <w:rFonts w:asciiTheme="majorHAnsi" w:hAnsiTheme="majorHAnsi" w:cs="Bangla MN"/>
              </w:rPr>
              <w:t xml:space="preserve">Activities: </w:t>
            </w:r>
            <w:hyperlink r:id="rId9" w:history="1">
              <w:r w:rsidRPr="00A51A76">
                <w:rPr>
                  <w:rStyle w:val="Hyperlink"/>
                  <w:rFonts w:asciiTheme="majorHAnsi" w:hAnsiTheme="majorHAnsi" w:cs="Bangla MN"/>
                </w:rPr>
                <w:t>http://www.browardprevention.org/wp-content/uploads/2014/01/Self-Control-March-Character-Newsletter-for-2012.pdf</w:t>
              </w:r>
            </w:hyperlink>
          </w:p>
        </w:tc>
      </w:tr>
      <w:tr w:rsidR="002F5C0A" w:rsidRPr="00F24444" w14:paraId="603342D4" w14:textId="77777777" w:rsidTr="005F3CC7">
        <w:tc>
          <w:tcPr>
            <w:tcW w:w="11088" w:type="dxa"/>
            <w:gridSpan w:val="2"/>
            <w:shd w:val="clear" w:color="auto" w:fill="FDE9D9"/>
          </w:tcPr>
          <w:p w14:paraId="7237C2A6" w14:textId="3870A9E3" w:rsidR="002F5C0A" w:rsidRPr="00F24444" w:rsidRDefault="002F5C0A" w:rsidP="002F5C0A">
            <w:pPr>
              <w:rPr>
                <w:rFonts w:ascii="Calibri" w:hAnsi="Calibri" w:cs="Arial"/>
              </w:rPr>
            </w:pPr>
            <w:r w:rsidRPr="00F24444">
              <w:rPr>
                <w:rFonts w:ascii="Calibri" w:hAnsi="Calibri" w:cs="Arial"/>
              </w:rPr>
              <w:t>Specific steps of Lesson Plan (</w:t>
            </w:r>
            <w:r>
              <w:rPr>
                <w:rFonts w:ascii="Calibri" w:hAnsi="Calibri" w:cs="Arial"/>
              </w:rPr>
              <w:t xml:space="preserve">3-5 sentences. </w:t>
            </w:r>
            <w:r w:rsidRPr="00F24444">
              <w:rPr>
                <w:rFonts w:ascii="Calibri" w:hAnsi="Calibri" w:cs="Arial"/>
              </w:rPr>
              <w:t>Include lesson format, activities, and details</w:t>
            </w:r>
            <w:r>
              <w:rPr>
                <w:rFonts w:ascii="Calibri" w:hAnsi="Calibri"/>
                <w:b/>
              </w:rPr>
              <w:t xml:space="preserve"> </w:t>
            </w:r>
            <w:r w:rsidRPr="000848F8">
              <w:rPr>
                <w:rFonts w:ascii="Calibri" w:hAnsi="Calibri"/>
              </w:rPr>
              <w:t>to replicate</w:t>
            </w:r>
            <w:r w:rsidRPr="00F24444">
              <w:rPr>
                <w:rFonts w:ascii="Calibri" w:hAnsi="Calibri" w:cs="Arial"/>
              </w:rPr>
              <w:t>):</w:t>
            </w:r>
          </w:p>
        </w:tc>
      </w:tr>
      <w:tr w:rsidR="002F5C0A" w:rsidRPr="00F24444" w14:paraId="69ADF86E" w14:textId="77777777" w:rsidTr="005F3CC7">
        <w:trPr>
          <w:trHeight w:val="1133"/>
        </w:trPr>
        <w:tc>
          <w:tcPr>
            <w:tcW w:w="11088" w:type="dxa"/>
            <w:gridSpan w:val="2"/>
            <w:shd w:val="clear" w:color="auto" w:fill="auto"/>
          </w:tcPr>
          <w:p w14:paraId="068C7851" w14:textId="77777777" w:rsidR="002F5C0A" w:rsidRDefault="002F5C0A" w:rsidP="002F5C0A">
            <w:pPr>
              <w:rPr>
                <w:rFonts w:asciiTheme="majorHAnsi" w:hAnsiTheme="majorHAnsi" w:cs="Arial"/>
              </w:rPr>
            </w:pPr>
            <w:r w:rsidRPr="002F5C0A">
              <w:rPr>
                <w:rFonts w:asciiTheme="majorHAnsi" w:hAnsiTheme="majorHAnsi" w:cs="Arial"/>
              </w:rPr>
              <w:t xml:space="preserve">Students will break into teams and create a skit to model examples and non-examples of self-control. Each team will then introduce their skit to the whole classroom. Exceptional skits </w:t>
            </w:r>
            <w:proofErr w:type="gramStart"/>
            <w:r w:rsidRPr="002F5C0A">
              <w:rPr>
                <w:rFonts w:asciiTheme="majorHAnsi" w:hAnsiTheme="majorHAnsi" w:cs="Arial"/>
              </w:rPr>
              <w:t>will may</w:t>
            </w:r>
            <w:proofErr w:type="gramEnd"/>
            <w:r w:rsidRPr="002F5C0A">
              <w:rPr>
                <w:rFonts w:asciiTheme="majorHAnsi" w:hAnsiTheme="majorHAnsi" w:cs="Arial"/>
              </w:rPr>
              <w:t xml:space="preserve"> be performed on the morning announcements. Students will participate in Classroom Meetings to discuss and model self-control, even when it delays gratification.  </w:t>
            </w:r>
          </w:p>
          <w:p w14:paraId="6054074D" w14:textId="77777777" w:rsidR="002F5C0A" w:rsidRPr="002F5C0A" w:rsidRDefault="002F5C0A" w:rsidP="002F5C0A">
            <w:pPr>
              <w:rPr>
                <w:rFonts w:asciiTheme="majorHAnsi" w:hAnsiTheme="majorHAnsi" w:cs="Arial"/>
              </w:rPr>
            </w:pPr>
          </w:p>
          <w:p w14:paraId="631CF9F4" w14:textId="32846398" w:rsidR="002F5C0A" w:rsidRPr="00F24444" w:rsidRDefault="002F5C0A" w:rsidP="002F5C0A">
            <w:pPr>
              <w:rPr>
                <w:rFonts w:ascii="Calibri" w:hAnsi="Calibri" w:cs="Arial"/>
              </w:rPr>
            </w:pPr>
            <w:r w:rsidRPr="00A51A76">
              <w:rPr>
                <w:rFonts w:asciiTheme="majorHAnsi" w:hAnsiTheme="majorHAnsi" w:cs="Arial"/>
              </w:rPr>
              <w:t>Write "STOP, THINK, CONSIDER CHOICES, EVALUATE, ACT" on the board. Teach students the following: "When you get mad, STOP. Don't act yet. THINK. What CHOICES do I have? EVALUATE the choices. Then you can ACT." Give students this example: “Another student puts you down. How can you use this technique? Stop and think: I could put him down or I could walk away. If I put him down, I could get into trouble. If I walk away, I could stay out of trouble. What do I want? Act on it.” When problems occur in the classroom, encourage students to problem solve using this process.</w:t>
            </w:r>
          </w:p>
        </w:tc>
      </w:tr>
      <w:tr w:rsidR="002F5C0A" w:rsidRPr="00F24444" w14:paraId="42B3910A" w14:textId="77777777" w:rsidTr="005F3CC7">
        <w:tc>
          <w:tcPr>
            <w:tcW w:w="11088" w:type="dxa"/>
            <w:gridSpan w:val="2"/>
            <w:shd w:val="clear" w:color="auto" w:fill="FDE9D9" w:themeFill="accent6" w:themeFillTint="33"/>
          </w:tcPr>
          <w:p w14:paraId="5220784A" w14:textId="6AFCA644" w:rsidR="002F5C0A" w:rsidRPr="00F24444" w:rsidRDefault="002F5C0A" w:rsidP="002F5C0A">
            <w:pPr>
              <w:rPr>
                <w:rFonts w:ascii="Calibri" w:hAnsi="Calibri" w:cs="Arial"/>
              </w:rPr>
            </w:pPr>
            <w:r w:rsidRPr="00F24444">
              <w:rPr>
                <w:rFonts w:ascii="Calibri" w:hAnsi="Calibri" w:cs="Arial"/>
              </w:rPr>
              <w:t xml:space="preserve">Lesson Plan </w:t>
            </w:r>
            <w:r>
              <w:rPr>
                <w:rFonts w:ascii="Calibri" w:hAnsi="Calibri" w:cs="Arial"/>
              </w:rPr>
              <w:t>Dates &amp; Times (also document in teacher lesson</w:t>
            </w:r>
            <w:r w:rsidRPr="00F24444">
              <w:rPr>
                <w:rFonts w:ascii="Calibri" w:hAnsi="Calibri" w:cs="Arial"/>
              </w:rPr>
              <w:t xml:space="preserve"> plans AND master calendar</w:t>
            </w:r>
            <w:r>
              <w:rPr>
                <w:rFonts w:ascii="Calibri" w:hAnsi="Calibri" w:cs="Arial"/>
              </w:rPr>
              <w:t xml:space="preserve"> - minimum of 4 dates</w:t>
            </w:r>
            <w:r w:rsidRPr="00F24444">
              <w:rPr>
                <w:rFonts w:ascii="Calibri" w:hAnsi="Calibri" w:cs="Arial"/>
              </w:rPr>
              <w:t>)</w:t>
            </w:r>
          </w:p>
        </w:tc>
      </w:tr>
      <w:tr w:rsidR="002F5C0A" w:rsidRPr="00F24444" w14:paraId="410E66E4" w14:textId="77777777" w:rsidTr="005F3CC7">
        <w:trPr>
          <w:trHeight w:val="665"/>
        </w:trPr>
        <w:tc>
          <w:tcPr>
            <w:tcW w:w="11088" w:type="dxa"/>
            <w:gridSpan w:val="2"/>
            <w:shd w:val="clear" w:color="auto" w:fill="auto"/>
          </w:tcPr>
          <w:p w14:paraId="7DD00485" w14:textId="35B69A0B" w:rsidR="002F5C0A" w:rsidRDefault="002F5C0A" w:rsidP="002F5C0A">
            <w:pPr>
              <w:rPr>
                <w:rFonts w:ascii="Calibri" w:hAnsi="Calibri" w:cs="Arial"/>
              </w:rPr>
            </w:pPr>
            <w:r>
              <w:rPr>
                <w:rFonts w:ascii="Calibri" w:hAnsi="Calibri" w:cs="Arial"/>
              </w:rPr>
              <w:t>1. 1</w:t>
            </w:r>
            <w:r w:rsidRPr="002F5C0A">
              <w:rPr>
                <w:rFonts w:ascii="Calibri" w:hAnsi="Calibri" w:cs="Arial"/>
                <w:vertAlign w:val="superscript"/>
              </w:rPr>
              <w:t>st</w:t>
            </w:r>
            <w:r>
              <w:rPr>
                <w:rFonts w:ascii="Calibri" w:hAnsi="Calibri" w:cs="Arial"/>
              </w:rPr>
              <w:t xml:space="preserve"> Quarter: Frist Week of School August 22-26, 2016</w:t>
            </w:r>
          </w:p>
          <w:p w14:paraId="304A64FE" w14:textId="2E432826" w:rsidR="002F5C0A" w:rsidRDefault="002F5C0A" w:rsidP="002F5C0A">
            <w:pPr>
              <w:rPr>
                <w:rFonts w:ascii="Calibri" w:hAnsi="Calibri" w:cs="Arial"/>
              </w:rPr>
            </w:pPr>
            <w:r>
              <w:rPr>
                <w:rFonts w:ascii="Calibri" w:hAnsi="Calibri" w:cs="Arial"/>
              </w:rPr>
              <w:t>2. 2</w:t>
            </w:r>
            <w:r w:rsidRPr="002F5C0A">
              <w:rPr>
                <w:rFonts w:ascii="Calibri" w:hAnsi="Calibri" w:cs="Arial"/>
                <w:vertAlign w:val="superscript"/>
              </w:rPr>
              <w:t>nd</w:t>
            </w:r>
            <w:r>
              <w:rPr>
                <w:rFonts w:ascii="Calibri" w:hAnsi="Calibri" w:cs="Arial"/>
              </w:rPr>
              <w:t xml:space="preserve"> Quarter: October 24-28, 2016</w:t>
            </w:r>
          </w:p>
          <w:p w14:paraId="311135B9" w14:textId="11912E34" w:rsidR="002F5C0A" w:rsidRDefault="002F5C0A" w:rsidP="002F5C0A">
            <w:pPr>
              <w:rPr>
                <w:rFonts w:ascii="Calibri" w:hAnsi="Calibri" w:cs="Arial"/>
              </w:rPr>
            </w:pPr>
            <w:r>
              <w:rPr>
                <w:rFonts w:ascii="Calibri" w:hAnsi="Calibri" w:cs="Arial"/>
              </w:rPr>
              <w:t>3. 3</w:t>
            </w:r>
            <w:r w:rsidRPr="002F5C0A">
              <w:rPr>
                <w:rFonts w:ascii="Calibri" w:hAnsi="Calibri" w:cs="Arial"/>
                <w:vertAlign w:val="superscript"/>
              </w:rPr>
              <w:t>rd</w:t>
            </w:r>
            <w:r>
              <w:rPr>
                <w:rFonts w:ascii="Calibri" w:hAnsi="Calibri" w:cs="Arial"/>
              </w:rPr>
              <w:t xml:space="preserve"> Quarter: January 9-13, 2017</w:t>
            </w:r>
          </w:p>
          <w:p w14:paraId="7C46BEB0" w14:textId="1F1839E2" w:rsidR="002F5C0A" w:rsidRPr="00F24444" w:rsidRDefault="002F5C0A" w:rsidP="002F5C0A">
            <w:pPr>
              <w:rPr>
                <w:rFonts w:ascii="Calibri" w:hAnsi="Calibri" w:cs="Arial"/>
              </w:rPr>
            </w:pPr>
            <w:r>
              <w:rPr>
                <w:rFonts w:ascii="Calibri" w:hAnsi="Calibri" w:cs="Arial"/>
              </w:rPr>
              <w:t>4. 4</w:t>
            </w:r>
            <w:r w:rsidRPr="002F5C0A">
              <w:rPr>
                <w:rFonts w:ascii="Calibri" w:hAnsi="Calibri" w:cs="Arial"/>
                <w:vertAlign w:val="superscript"/>
              </w:rPr>
              <w:t>th</w:t>
            </w:r>
            <w:r>
              <w:rPr>
                <w:rFonts w:ascii="Calibri" w:hAnsi="Calibri" w:cs="Arial"/>
              </w:rPr>
              <w:t xml:space="preserve"> Quarter: April 17-21, 2017</w:t>
            </w:r>
          </w:p>
        </w:tc>
      </w:tr>
      <w:tr w:rsidR="002F5C0A" w:rsidRPr="00F24444" w14:paraId="432A55EB" w14:textId="77777777" w:rsidTr="005F3CC7">
        <w:tc>
          <w:tcPr>
            <w:tcW w:w="11088" w:type="dxa"/>
            <w:gridSpan w:val="2"/>
            <w:shd w:val="clear" w:color="auto" w:fill="FDE9D9" w:themeFill="accent6" w:themeFillTint="33"/>
          </w:tcPr>
          <w:p w14:paraId="608E0388" w14:textId="77777777" w:rsidR="002F5C0A" w:rsidRPr="00F24444" w:rsidRDefault="002F5C0A" w:rsidP="002F5C0A">
            <w:pPr>
              <w:rPr>
                <w:rFonts w:ascii="Calibri" w:hAnsi="Calibri" w:cs="Arial"/>
              </w:rPr>
            </w:pPr>
            <w:r w:rsidRPr="00F24444">
              <w:rPr>
                <w:rFonts w:ascii="Calibri" w:hAnsi="Calibri" w:cs="Arial"/>
              </w:rPr>
              <w:t xml:space="preserve">Who is responsible for teaching the Lesson Plan? </w:t>
            </w:r>
          </w:p>
        </w:tc>
      </w:tr>
      <w:tr w:rsidR="002F5C0A" w:rsidRPr="00F24444" w14:paraId="0442E7FC" w14:textId="77777777" w:rsidTr="002F5C0A">
        <w:trPr>
          <w:trHeight w:val="242"/>
        </w:trPr>
        <w:tc>
          <w:tcPr>
            <w:tcW w:w="11088" w:type="dxa"/>
            <w:gridSpan w:val="2"/>
            <w:shd w:val="clear" w:color="auto" w:fill="auto"/>
          </w:tcPr>
          <w:p w14:paraId="4A2EE639" w14:textId="7A6D7EBA" w:rsidR="002F5C0A" w:rsidRPr="00F24444" w:rsidRDefault="002F5C0A" w:rsidP="002F5C0A">
            <w:pPr>
              <w:rPr>
                <w:rFonts w:ascii="Calibri" w:hAnsi="Calibri" w:cs="Arial"/>
              </w:rPr>
            </w:pPr>
            <w:r>
              <w:rPr>
                <w:rFonts w:ascii="Calibri" w:hAnsi="Calibri" w:cs="Arial"/>
              </w:rPr>
              <w:t xml:space="preserve">Classroom Teachers </w:t>
            </w:r>
          </w:p>
        </w:tc>
      </w:tr>
    </w:tbl>
    <w:p w14:paraId="206D86F2" w14:textId="60C6F96A" w:rsidR="00E22084" w:rsidRPr="00C365D8" w:rsidRDefault="00E22084" w:rsidP="00E22084">
      <w:pPr>
        <w:jc w:val="center"/>
        <w:rPr>
          <w:rFonts w:ascii="Calibri" w:hAnsi="Calibri"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E22084" w:rsidRPr="00F24444" w14:paraId="0C5C206D" w14:textId="77777777" w:rsidTr="00C767DF">
        <w:trPr>
          <w:trHeight w:val="530"/>
        </w:trPr>
        <w:tc>
          <w:tcPr>
            <w:tcW w:w="11088" w:type="dxa"/>
            <w:shd w:val="clear" w:color="auto" w:fill="FFFFCD"/>
            <w:vAlign w:val="center"/>
          </w:tcPr>
          <w:p w14:paraId="24DEA491" w14:textId="58D3A250" w:rsidR="00E22084" w:rsidRPr="00E22084" w:rsidRDefault="00E22084" w:rsidP="002F5C0A">
            <w:pPr>
              <w:rPr>
                <w:rFonts w:ascii="Calibri" w:hAnsi="Calibri" w:cs="Arial"/>
                <w:b/>
              </w:rPr>
            </w:pPr>
            <w:r w:rsidRPr="00E22084">
              <w:rPr>
                <w:rFonts w:ascii="Calibri" w:hAnsi="Calibri" w:cs="Arial"/>
                <w:b/>
              </w:rPr>
              <w:t>Expectation</w:t>
            </w:r>
            <w:r>
              <w:rPr>
                <w:rFonts w:ascii="Calibri" w:hAnsi="Calibri" w:cs="Arial"/>
                <w:b/>
              </w:rPr>
              <w:t xml:space="preserve"> 2</w:t>
            </w:r>
            <w:r w:rsidRPr="00E22084">
              <w:rPr>
                <w:rFonts w:ascii="Calibri" w:hAnsi="Calibri" w:cs="Arial"/>
                <w:b/>
              </w:rPr>
              <w:t>:</w:t>
            </w:r>
            <w:r w:rsidR="002F5C0A">
              <w:rPr>
                <w:rFonts w:ascii="Calibri" w:hAnsi="Calibri" w:cs="Arial"/>
                <w:b/>
              </w:rPr>
              <w:t xml:space="preserve"> On Task</w:t>
            </w:r>
          </w:p>
        </w:tc>
      </w:tr>
    </w:tbl>
    <w:p w14:paraId="4554AF98" w14:textId="77777777" w:rsidR="00E22084" w:rsidRDefault="00E22084" w:rsidP="00E2208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921"/>
      </w:tblGrid>
      <w:tr w:rsidR="00E22084" w:rsidRPr="00F24444" w14:paraId="443B5048" w14:textId="77777777" w:rsidTr="002F5C0A">
        <w:trPr>
          <w:trHeight w:val="314"/>
        </w:trPr>
        <w:tc>
          <w:tcPr>
            <w:tcW w:w="11088" w:type="dxa"/>
            <w:gridSpan w:val="2"/>
            <w:shd w:val="clear" w:color="auto" w:fill="FDE9D9"/>
          </w:tcPr>
          <w:p w14:paraId="5CE12452" w14:textId="77777777" w:rsidR="00E22084" w:rsidRPr="00F24444" w:rsidRDefault="00E22084" w:rsidP="002F5C0A">
            <w:pPr>
              <w:rPr>
                <w:rFonts w:ascii="Calibri" w:hAnsi="Calibri" w:cs="Arial"/>
              </w:rPr>
            </w:pPr>
            <w:r w:rsidRPr="00F24444">
              <w:rPr>
                <w:rFonts w:ascii="Calibri" w:hAnsi="Calibri" w:cs="Arial"/>
              </w:rPr>
              <w:t>Definition</w:t>
            </w:r>
          </w:p>
        </w:tc>
      </w:tr>
      <w:tr w:rsidR="002F5C0A" w:rsidRPr="00F24444" w14:paraId="7F022D4F" w14:textId="77777777" w:rsidTr="002F5C0A">
        <w:trPr>
          <w:trHeight w:val="557"/>
        </w:trPr>
        <w:tc>
          <w:tcPr>
            <w:tcW w:w="11088" w:type="dxa"/>
            <w:gridSpan w:val="2"/>
            <w:shd w:val="clear" w:color="auto" w:fill="auto"/>
          </w:tcPr>
          <w:p w14:paraId="3283A29D" w14:textId="4FCCB602" w:rsidR="002F5C0A" w:rsidRPr="00F24444" w:rsidRDefault="002F5C0A" w:rsidP="002F5C0A">
            <w:pPr>
              <w:rPr>
                <w:rFonts w:ascii="Calibri" w:hAnsi="Calibri" w:cs="Arial"/>
              </w:rPr>
            </w:pPr>
            <w:r w:rsidRPr="00A51A76">
              <w:rPr>
                <w:rStyle w:val="oneclick-linkoneclick-available"/>
                <w:rFonts w:asciiTheme="majorHAnsi" w:hAnsiTheme="majorHAnsi"/>
              </w:rPr>
              <w:t>Concentrating</w:t>
            </w:r>
            <w:r w:rsidRPr="00A51A76">
              <w:rPr>
                <w:rFonts w:asciiTheme="majorHAnsi" w:hAnsiTheme="majorHAnsi"/>
              </w:rPr>
              <w:t xml:space="preserve"> </w:t>
            </w:r>
            <w:r w:rsidRPr="00A51A76">
              <w:rPr>
                <w:rStyle w:val="oneclick-link"/>
                <w:rFonts w:asciiTheme="majorHAnsi" w:hAnsiTheme="majorHAnsi"/>
              </w:rPr>
              <w:t>or</w:t>
            </w:r>
            <w:r w:rsidRPr="00A51A76">
              <w:rPr>
                <w:rFonts w:asciiTheme="majorHAnsi" w:hAnsiTheme="majorHAnsi"/>
              </w:rPr>
              <w:t xml:space="preserve"> </w:t>
            </w:r>
            <w:r w:rsidRPr="00A51A76">
              <w:rPr>
                <w:rStyle w:val="oneclick-linkoneclick-available"/>
                <w:rFonts w:asciiTheme="majorHAnsi" w:hAnsiTheme="majorHAnsi"/>
              </w:rPr>
              <w:t>focusing</w:t>
            </w:r>
            <w:r w:rsidRPr="00A51A76">
              <w:rPr>
                <w:rFonts w:asciiTheme="majorHAnsi" w:hAnsiTheme="majorHAnsi"/>
              </w:rPr>
              <w:t xml:space="preserve"> </w:t>
            </w:r>
            <w:r w:rsidRPr="00A51A76">
              <w:rPr>
                <w:rStyle w:val="oneclick-link"/>
                <w:rFonts w:asciiTheme="majorHAnsi" w:hAnsiTheme="majorHAnsi"/>
              </w:rPr>
              <w:t>on</w:t>
            </w:r>
            <w:r w:rsidRPr="00A51A76">
              <w:rPr>
                <w:rFonts w:asciiTheme="majorHAnsi" w:hAnsiTheme="majorHAnsi"/>
              </w:rPr>
              <w:t xml:space="preserve"> </w:t>
            </w:r>
            <w:r w:rsidRPr="00A51A76">
              <w:rPr>
                <w:rStyle w:val="oneclick-link"/>
                <w:rFonts w:asciiTheme="majorHAnsi" w:hAnsiTheme="majorHAnsi"/>
              </w:rPr>
              <w:t>what</w:t>
            </w:r>
            <w:r w:rsidRPr="00A51A76">
              <w:rPr>
                <w:rFonts w:asciiTheme="majorHAnsi" w:hAnsiTheme="majorHAnsi"/>
              </w:rPr>
              <w:t xml:space="preserve"> </w:t>
            </w:r>
            <w:r w:rsidRPr="00A51A76">
              <w:rPr>
                <w:rStyle w:val="oneclick-link"/>
                <w:rFonts w:asciiTheme="majorHAnsi" w:hAnsiTheme="majorHAnsi"/>
              </w:rPr>
              <w:t>is</w:t>
            </w:r>
            <w:r w:rsidRPr="00A51A76">
              <w:rPr>
                <w:rFonts w:asciiTheme="majorHAnsi" w:hAnsiTheme="majorHAnsi"/>
              </w:rPr>
              <w:t xml:space="preserve"> </w:t>
            </w:r>
            <w:r w:rsidRPr="00A51A76">
              <w:rPr>
                <w:rStyle w:val="oneclick-link"/>
                <w:rFonts w:asciiTheme="majorHAnsi" w:hAnsiTheme="majorHAnsi"/>
              </w:rPr>
              <w:t>to</w:t>
            </w:r>
            <w:r w:rsidRPr="00A51A76">
              <w:rPr>
                <w:rFonts w:asciiTheme="majorHAnsi" w:hAnsiTheme="majorHAnsi"/>
              </w:rPr>
              <w:t xml:space="preserve"> </w:t>
            </w:r>
            <w:r w:rsidRPr="00A51A76">
              <w:rPr>
                <w:rStyle w:val="oneclick-link"/>
                <w:rFonts w:asciiTheme="majorHAnsi" w:hAnsiTheme="majorHAnsi"/>
              </w:rPr>
              <w:t>be</w:t>
            </w:r>
            <w:r w:rsidRPr="00A51A76">
              <w:rPr>
                <w:rFonts w:asciiTheme="majorHAnsi" w:hAnsiTheme="majorHAnsi"/>
              </w:rPr>
              <w:t xml:space="preserve"> </w:t>
            </w:r>
            <w:r w:rsidRPr="00A51A76">
              <w:rPr>
                <w:rStyle w:val="oneclick-link"/>
                <w:rFonts w:asciiTheme="majorHAnsi" w:hAnsiTheme="majorHAnsi"/>
              </w:rPr>
              <w:t>done</w:t>
            </w:r>
          </w:p>
        </w:tc>
      </w:tr>
      <w:tr w:rsidR="002F5C0A" w:rsidRPr="00F24444" w14:paraId="0963489E" w14:textId="77777777" w:rsidTr="002F5C0A">
        <w:trPr>
          <w:trHeight w:val="314"/>
        </w:trPr>
        <w:tc>
          <w:tcPr>
            <w:tcW w:w="11088" w:type="dxa"/>
            <w:gridSpan w:val="2"/>
            <w:shd w:val="clear" w:color="auto" w:fill="FDE9D9"/>
          </w:tcPr>
          <w:p w14:paraId="11912C75" w14:textId="77777777" w:rsidR="002F5C0A" w:rsidRPr="00F24444" w:rsidRDefault="002F5C0A" w:rsidP="002F5C0A">
            <w:pPr>
              <w:rPr>
                <w:rFonts w:ascii="Calibri" w:hAnsi="Calibri" w:cs="Arial"/>
              </w:rPr>
            </w:pPr>
            <w:r w:rsidRPr="00F24444">
              <w:rPr>
                <w:rFonts w:ascii="Calibri" w:hAnsi="Calibri" w:cs="Arial"/>
                <w:shd w:val="clear" w:color="auto" w:fill="FDE9D9"/>
              </w:rPr>
              <w:t>Rationale for</w:t>
            </w:r>
            <w:r w:rsidRPr="00F24444">
              <w:rPr>
                <w:rFonts w:ascii="Calibri" w:hAnsi="Calibri" w:cs="Arial"/>
              </w:rPr>
              <w:t xml:space="preserve"> having the Expectation</w:t>
            </w:r>
          </w:p>
        </w:tc>
      </w:tr>
      <w:tr w:rsidR="002F5C0A" w:rsidRPr="00F24444" w14:paraId="4164A3AD" w14:textId="77777777" w:rsidTr="002F5C0A">
        <w:trPr>
          <w:trHeight w:val="566"/>
        </w:trPr>
        <w:tc>
          <w:tcPr>
            <w:tcW w:w="11088" w:type="dxa"/>
            <w:gridSpan w:val="2"/>
            <w:shd w:val="clear" w:color="auto" w:fill="auto"/>
          </w:tcPr>
          <w:p w14:paraId="40E58D25" w14:textId="5E5CBBEE" w:rsidR="002F5C0A" w:rsidRPr="00F24444" w:rsidRDefault="002F5C0A" w:rsidP="002F5C0A">
            <w:pPr>
              <w:rPr>
                <w:rFonts w:ascii="Calibri" w:hAnsi="Calibri" w:cs="Arial"/>
              </w:rPr>
            </w:pPr>
            <w:r w:rsidRPr="00A51A76">
              <w:rPr>
                <w:rFonts w:asciiTheme="majorHAnsi" w:hAnsiTheme="majorHAnsi" w:cs="Arial"/>
              </w:rPr>
              <w:t xml:space="preserve">When we show on-task behavior, we </w:t>
            </w:r>
            <w:r w:rsidRPr="00A51A76">
              <w:rPr>
                <w:rFonts w:asciiTheme="majorHAnsi" w:eastAsiaTheme="minorHAnsi" w:hAnsiTheme="majorHAnsi" w:cs="Helvetica"/>
                <w:szCs w:val="18"/>
              </w:rPr>
              <w:t>means that students are engaged in the learning activity.</w:t>
            </w:r>
          </w:p>
        </w:tc>
      </w:tr>
      <w:tr w:rsidR="002F5C0A" w:rsidRPr="00F24444" w14:paraId="7B9B219A" w14:textId="77777777" w:rsidTr="002F5C0A">
        <w:trPr>
          <w:trHeight w:val="378"/>
        </w:trPr>
        <w:tc>
          <w:tcPr>
            <w:tcW w:w="5167" w:type="dxa"/>
            <w:shd w:val="clear" w:color="auto" w:fill="FDE9D9"/>
            <w:vAlign w:val="center"/>
          </w:tcPr>
          <w:p w14:paraId="4CE7F884" w14:textId="77777777" w:rsidR="002F5C0A" w:rsidRPr="00F24444" w:rsidRDefault="002F5C0A" w:rsidP="002F5C0A">
            <w:pPr>
              <w:jc w:val="center"/>
              <w:rPr>
                <w:rFonts w:ascii="Calibri" w:hAnsi="Calibri" w:cs="Arial"/>
              </w:rPr>
            </w:pPr>
            <w:r w:rsidRPr="00F24444">
              <w:rPr>
                <w:rFonts w:ascii="Calibri" w:hAnsi="Calibri" w:cs="Arial"/>
              </w:rPr>
              <w:t>Positive Examples: “Looks Like”</w:t>
            </w:r>
          </w:p>
        </w:tc>
        <w:tc>
          <w:tcPr>
            <w:tcW w:w="5921" w:type="dxa"/>
            <w:shd w:val="clear" w:color="auto" w:fill="FDE9D9"/>
            <w:vAlign w:val="center"/>
          </w:tcPr>
          <w:p w14:paraId="7A35C388" w14:textId="77777777" w:rsidR="002F5C0A" w:rsidRPr="00F24444" w:rsidRDefault="002F5C0A" w:rsidP="002F5C0A">
            <w:pPr>
              <w:jc w:val="center"/>
              <w:rPr>
                <w:rFonts w:ascii="Calibri" w:hAnsi="Calibri" w:cs="Arial"/>
                <w:color w:val="548DD4"/>
              </w:rPr>
            </w:pPr>
            <w:r w:rsidRPr="00F24444">
              <w:rPr>
                <w:rFonts w:ascii="Calibri" w:hAnsi="Calibri" w:cs="Arial"/>
              </w:rPr>
              <w:t>Non-examples</w:t>
            </w:r>
          </w:p>
        </w:tc>
      </w:tr>
      <w:tr w:rsidR="002F5C0A" w:rsidRPr="00F24444" w14:paraId="0881E846" w14:textId="77777777" w:rsidTr="002F5C0A">
        <w:trPr>
          <w:trHeight w:val="378"/>
        </w:trPr>
        <w:tc>
          <w:tcPr>
            <w:tcW w:w="5167" w:type="dxa"/>
            <w:shd w:val="clear" w:color="auto" w:fill="DBE5F1" w:themeFill="accent1" w:themeFillTint="33"/>
            <w:vAlign w:val="center"/>
          </w:tcPr>
          <w:p w14:paraId="0965120D" w14:textId="77777777" w:rsidR="002F5C0A" w:rsidRPr="00F24444" w:rsidRDefault="002F5C0A" w:rsidP="002F5C0A">
            <w:pPr>
              <w:rPr>
                <w:rFonts w:ascii="Calibri" w:hAnsi="Calibri" w:cs="Arial"/>
              </w:rPr>
            </w:pPr>
            <w:r>
              <w:rPr>
                <w:rFonts w:ascii="Calibri" w:hAnsi="Calibri" w:cs="Arial"/>
              </w:rPr>
              <w:t>EXAMPLE: Wiping down the table after eating</w:t>
            </w:r>
          </w:p>
        </w:tc>
        <w:tc>
          <w:tcPr>
            <w:tcW w:w="5921" w:type="dxa"/>
            <w:shd w:val="clear" w:color="auto" w:fill="DBE5F1" w:themeFill="accent1" w:themeFillTint="33"/>
            <w:vAlign w:val="center"/>
          </w:tcPr>
          <w:p w14:paraId="05722F01" w14:textId="77777777" w:rsidR="002F5C0A" w:rsidRPr="00F24444" w:rsidRDefault="002F5C0A" w:rsidP="002F5C0A">
            <w:pPr>
              <w:rPr>
                <w:rFonts w:ascii="Calibri" w:hAnsi="Calibri" w:cs="Arial"/>
              </w:rPr>
            </w:pPr>
            <w:r>
              <w:rPr>
                <w:rFonts w:ascii="Calibri" w:hAnsi="Calibri" w:cs="Arial"/>
              </w:rPr>
              <w:t>Leaving garbage on the table</w:t>
            </w:r>
          </w:p>
        </w:tc>
      </w:tr>
      <w:tr w:rsidR="002F5C0A" w:rsidRPr="00F24444" w14:paraId="01C4B76F" w14:textId="77777777" w:rsidTr="002F5C0A">
        <w:trPr>
          <w:trHeight w:val="602"/>
        </w:trPr>
        <w:tc>
          <w:tcPr>
            <w:tcW w:w="5167" w:type="dxa"/>
            <w:shd w:val="clear" w:color="auto" w:fill="auto"/>
            <w:vAlign w:val="center"/>
          </w:tcPr>
          <w:p w14:paraId="0FF9857F" w14:textId="77777777" w:rsidR="002F5C0A" w:rsidRDefault="002F5C0A" w:rsidP="002F5C0A">
            <w:pPr>
              <w:rPr>
                <w:rFonts w:asciiTheme="majorHAnsi" w:hAnsiTheme="majorHAnsi" w:cs="Arial"/>
              </w:rPr>
            </w:pPr>
            <w:r w:rsidRPr="00A51A76">
              <w:rPr>
                <w:rFonts w:asciiTheme="majorHAnsi" w:hAnsiTheme="majorHAnsi" w:cs="Arial"/>
              </w:rPr>
              <w:t xml:space="preserve">(SLANT) </w:t>
            </w:r>
          </w:p>
          <w:p w14:paraId="7AB86DAA" w14:textId="728309FD" w:rsidR="002F5C0A" w:rsidRPr="00F24444" w:rsidRDefault="002F5C0A" w:rsidP="002F5C0A">
            <w:pPr>
              <w:rPr>
                <w:rFonts w:ascii="Calibri" w:hAnsi="Calibri" w:cs="Arial"/>
              </w:rPr>
            </w:pPr>
            <w:r w:rsidRPr="00A51A76">
              <w:rPr>
                <w:rFonts w:asciiTheme="majorHAnsi" w:hAnsiTheme="majorHAnsi" w:cs="Arial"/>
                <w:b/>
                <w:sz w:val="28"/>
              </w:rPr>
              <w:t>S</w:t>
            </w:r>
            <w:r w:rsidRPr="00A51A76">
              <w:rPr>
                <w:rFonts w:asciiTheme="majorHAnsi" w:hAnsiTheme="majorHAnsi" w:cs="Arial"/>
              </w:rPr>
              <w:t>it up</w:t>
            </w:r>
          </w:p>
        </w:tc>
        <w:tc>
          <w:tcPr>
            <w:tcW w:w="5921" w:type="dxa"/>
            <w:shd w:val="clear" w:color="auto" w:fill="auto"/>
            <w:vAlign w:val="center"/>
          </w:tcPr>
          <w:p w14:paraId="1054015B" w14:textId="2898AF6A" w:rsidR="002F5C0A" w:rsidRPr="00F24444" w:rsidRDefault="002F5C0A" w:rsidP="002F5C0A">
            <w:pPr>
              <w:rPr>
                <w:rFonts w:ascii="Calibri" w:hAnsi="Calibri" w:cs="Arial"/>
              </w:rPr>
            </w:pPr>
            <w:r w:rsidRPr="00A51A76">
              <w:rPr>
                <w:rFonts w:asciiTheme="majorHAnsi" w:hAnsiTheme="majorHAnsi" w:cs="Arial"/>
              </w:rPr>
              <w:t xml:space="preserve">Slouching </w:t>
            </w:r>
          </w:p>
        </w:tc>
      </w:tr>
      <w:tr w:rsidR="002F5C0A" w:rsidRPr="00F24444" w14:paraId="1CB326D3" w14:textId="77777777" w:rsidTr="002F5C0A">
        <w:trPr>
          <w:trHeight w:val="629"/>
        </w:trPr>
        <w:tc>
          <w:tcPr>
            <w:tcW w:w="5167" w:type="dxa"/>
            <w:shd w:val="clear" w:color="auto" w:fill="auto"/>
            <w:vAlign w:val="center"/>
          </w:tcPr>
          <w:p w14:paraId="72BDD9B7" w14:textId="2823193C" w:rsidR="002F5C0A" w:rsidRPr="00F24444" w:rsidRDefault="002F5C0A" w:rsidP="002F5C0A">
            <w:pPr>
              <w:rPr>
                <w:rFonts w:ascii="Calibri" w:hAnsi="Calibri" w:cs="Arial"/>
              </w:rPr>
            </w:pPr>
            <w:r w:rsidRPr="00A51A76">
              <w:rPr>
                <w:rFonts w:asciiTheme="majorHAnsi" w:hAnsiTheme="majorHAnsi" w:cs="Arial"/>
                <w:b/>
                <w:sz w:val="28"/>
              </w:rPr>
              <w:t>L</w:t>
            </w:r>
            <w:r w:rsidRPr="00A51A76">
              <w:rPr>
                <w:rFonts w:asciiTheme="majorHAnsi" w:hAnsiTheme="majorHAnsi" w:cs="Arial"/>
              </w:rPr>
              <w:t>isten Actively</w:t>
            </w:r>
          </w:p>
        </w:tc>
        <w:tc>
          <w:tcPr>
            <w:tcW w:w="5921" w:type="dxa"/>
            <w:shd w:val="clear" w:color="auto" w:fill="auto"/>
            <w:vAlign w:val="center"/>
          </w:tcPr>
          <w:p w14:paraId="78562AC1" w14:textId="2DEC38D1" w:rsidR="002F5C0A" w:rsidRPr="00F24444" w:rsidRDefault="002F5C0A" w:rsidP="002F5C0A">
            <w:pPr>
              <w:rPr>
                <w:rFonts w:ascii="Calibri" w:hAnsi="Calibri" w:cs="Arial"/>
              </w:rPr>
            </w:pPr>
            <w:r w:rsidRPr="00A51A76">
              <w:rPr>
                <w:rFonts w:asciiTheme="majorHAnsi" w:hAnsiTheme="majorHAnsi" w:cs="Arial"/>
              </w:rPr>
              <w:t>Not Taking Out Materials</w:t>
            </w:r>
          </w:p>
        </w:tc>
      </w:tr>
      <w:tr w:rsidR="002F5C0A" w:rsidRPr="00F24444" w14:paraId="7F1680CB" w14:textId="77777777" w:rsidTr="002F5C0A">
        <w:trPr>
          <w:trHeight w:val="611"/>
        </w:trPr>
        <w:tc>
          <w:tcPr>
            <w:tcW w:w="5167" w:type="dxa"/>
            <w:shd w:val="clear" w:color="auto" w:fill="auto"/>
            <w:vAlign w:val="center"/>
          </w:tcPr>
          <w:p w14:paraId="1FE5381B" w14:textId="658BE30B" w:rsidR="002F5C0A" w:rsidRPr="00F24444" w:rsidRDefault="002F5C0A" w:rsidP="002F5C0A">
            <w:pPr>
              <w:rPr>
                <w:rFonts w:ascii="Calibri" w:hAnsi="Calibri" w:cs="Arial"/>
              </w:rPr>
            </w:pPr>
            <w:r w:rsidRPr="00A51A76">
              <w:rPr>
                <w:rFonts w:asciiTheme="majorHAnsi" w:hAnsiTheme="majorHAnsi" w:cs="Arial"/>
                <w:b/>
                <w:sz w:val="28"/>
              </w:rPr>
              <w:t>A</w:t>
            </w:r>
            <w:r w:rsidRPr="00A51A76">
              <w:rPr>
                <w:rFonts w:asciiTheme="majorHAnsi" w:hAnsiTheme="majorHAnsi" w:cs="Arial"/>
              </w:rPr>
              <w:t>sk and Answer Questions</w:t>
            </w:r>
          </w:p>
        </w:tc>
        <w:tc>
          <w:tcPr>
            <w:tcW w:w="5921" w:type="dxa"/>
            <w:shd w:val="clear" w:color="auto" w:fill="auto"/>
            <w:vAlign w:val="center"/>
          </w:tcPr>
          <w:p w14:paraId="37A63A47" w14:textId="596A50B1" w:rsidR="002F5C0A" w:rsidRPr="00F24444" w:rsidRDefault="002F5C0A" w:rsidP="002F5C0A">
            <w:pPr>
              <w:rPr>
                <w:rFonts w:ascii="Calibri" w:hAnsi="Calibri" w:cs="Arial"/>
              </w:rPr>
            </w:pPr>
            <w:r>
              <w:rPr>
                <w:rFonts w:asciiTheme="majorHAnsi" w:hAnsiTheme="majorHAnsi" w:cs="Arial"/>
              </w:rPr>
              <w:t>Incomplete</w:t>
            </w:r>
            <w:r w:rsidRPr="00A51A76">
              <w:rPr>
                <w:rFonts w:asciiTheme="majorHAnsi" w:hAnsiTheme="majorHAnsi" w:cs="Arial"/>
              </w:rPr>
              <w:t xml:space="preserve"> tasks</w:t>
            </w:r>
          </w:p>
        </w:tc>
      </w:tr>
      <w:tr w:rsidR="002F5C0A" w:rsidRPr="00F24444" w14:paraId="2852E552" w14:textId="77777777" w:rsidTr="002F5C0A">
        <w:trPr>
          <w:trHeight w:val="611"/>
        </w:trPr>
        <w:tc>
          <w:tcPr>
            <w:tcW w:w="5167" w:type="dxa"/>
            <w:shd w:val="clear" w:color="auto" w:fill="auto"/>
            <w:vAlign w:val="center"/>
          </w:tcPr>
          <w:p w14:paraId="3ED9A5BA" w14:textId="42920B71" w:rsidR="002F5C0A" w:rsidRPr="00F24444" w:rsidRDefault="002F5C0A" w:rsidP="002F5C0A">
            <w:pPr>
              <w:rPr>
                <w:rFonts w:ascii="Calibri" w:hAnsi="Calibri" w:cs="Arial"/>
              </w:rPr>
            </w:pPr>
            <w:r w:rsidRPr="00A51A76">
              <w:rPr>
                <w:rFonts w:asciiTheme="majorHAnsi" w:hAnsiTheme="majorHAnsi" w:cs="Arial"/>
                <w:b/>
                <w:sz w:val="28"/>
              </w:rPr>
              <w:t>N</w:t>
            </w:r>
            <w:r w:rsidRPr="00A51A76">
              <w:rPr>
                <w:rFonts w:asciiTheme="majorHAnsi" w:hAnsiTheme="majorHAnsi" w:cs="Arial"/>
              </w:rPr>
              <w:t>od Your Head</w:t>
            </w:r>
          </w:p>
        </w:tc>
        <w:tc>
          <w:tcPr>
            <w:tcW w:w="5921" w:type="dxa"/>
            <w:shd w:val="clear" w:color="auto" w:fill="auto"/>
            <w:vAlign w:val="center"/>
          </w:tcPr>
          <w:p w14:paraId="3EB7B2CB" w14:textId="0BDCF402" w:rsidR="002F5C0A" w:rsidRPr="00F24444" w:rsidRDefault="002F5C0A" w:rsidP="002F5C0A">
            <w:pPr>
              <w:rPr>
                <w:rFonts w:ascii="Calibri" w:hAnsi="Calibri" w:cs="Arial"/>
              </w:rPr>
            </w:pPr>
            <w:r w:rsidRPr="00A51A76">
              <w:rPr>
                <w:rFonts w:asciiTheme="majorHAnsi" w:hAnsiTheme="majorHAnsi" w:cs="Arial"/>
              </w:rPr>
              <w:t>Lack of engagement</w:t>
            </w:r>
          </w:p>
        </w:tc>
      </w:tr>
      <w:tr w:rsidR="002F5C0A" w:rsidRPr="00F24444" w14:paraId="49501CB0" w14:textId="77777777" w:rsidTr="002F5C0A">
        <w:trPr>
          <w:trHeight w:val="611"/>
        </w:trPr>
        <w:tc>
          <w:tcPr>
            <w:tcW w:w="5167" w:type="dxa"/>
            <w:shd w:val="clear" w:color="auto" w:fill="auto"/>
            <w:vAlign w:val="center"/>
          </w:tcPr>
          <w:p w14:paraId="27C42DC1" w14:textId="77CDBDD9" w:rsidR="002F5C0A" w:rsidRPr="00F24444" w:rsidRDefault="002F5C0A" w:rsidP="002F5C0A">
            <w:pPr>
              <w:rPr>
                <w:rFonts w:ascii="Calibri" w:hAnsi="Calibri" w:cs="Arial"/>
              </w:rPr>
            </w:pPr>
            <w:r w:rsidRPr="00A51A76">
              <w:rPr>
                <w:rFonts w:asciiTheme="majorHAnsi" w:hAnsiTheme="majorHAnsi" w:cs="Arial"/>
                <w:b/>
                <w:sz w:val="28"/>
              </w:rPr>
              <w:t>T</w:t>
            </w:r>
            <w:r w:rsidRPr="00A51A76">
              <w:rPr>
                <w:rFonts w:asciiTheme="majorHAnsi" w:hAnsiTheme="majorHAnsi" w:cs="Arial"/>
              </w:rPr>
              <w:t>rack or Make Eye Contact with the Teacher</w:t>
            </w:r>
          </w:p>
        </w:tc>
        <w:tc>
          <w:tcPr>
            <w:tcW w:w="5921" w:type="dxa"/>
            <w:shd w:val="clear" w:color="auto" w:fill="auto"/>
            <w:vAlign w:val="center"/>
          </w:tcPr>
          <w:p w14:paraId="2C1C009C" w14:textId="048E48C2" w:rsidR="002F5C0A" w:rsidRPr="00F24444" w:rsidRDefault="002F5C0A" w:rsidP="002F5C0A">
            <w:pPr>
              <w:rPr>
                <w:rFonts w:ascii="Calibri" w:hAnsi="Calibri" w:cs="Arial"/>
              </w:rPr>
            </w:pPr>
            <w:r w:rsidRPr="00A51A76">
              <w:rPr>
                <w:rFonts w:asciiTheme="majorHAnsi" w:hAnsiTheme="majorHAnsi" w:cs="Arial"/>
              </w:rPr>
              <w:t>Disrupting peers</w:t>
            </w:r>
            <w:r>
              <w:rPr>
                <w:rFonts w:asciiTheme="majorHAnsi" w:hAnsiTheme="majorHAnsi" w:cs="Arial"/>
              </w:rPr>
              <w:t xml:space="preserve"> from working</w:t>
            </w:r>
          </w:p>
        </w:tc>
      </w:tr>
      <w:tr w:rsidR="002F5C0A" w:rsidRPr="00F24444" w14:paraId="4FFE06B8" w14:textId="77777777" w:rsidTr="002F5C0A">
        <w:trPr>
          <w:trHeight w:val="314"/>
        </w:trPr>
        <w:tc>
          <w:tcPr>
            <w:tcW w:w="11088" w:type="dxa"/>
            <w:gridSpan w:val="2"/>
            <w:shd w:val="clear" w:color="auto" w:fill="FDE9D9"/>
          </w:tcPr>
          <w:p w14:paraId="1D57E522" w14:textId="77777777" w:rsidR="002F5C0A" w:rsidRPr="00F24444" w:rsidRDefault="002F5C0A" w:rsidP="002F5C0A">
            <w:pPr>
              <w:rPr>
                <w:rFonts w:ascii="Calibri" w:hAnsi="Calibri" w:cs="Arial"/>
              </w:rPr>
            </w:pPr>
            <w:r w:rsidRPr="00F24444">
              <w:rPr>
                <w:rFonts w:ascii="Calibri" w:hAnsi="Calibri"/>
              </w:rPr>
              <w:t>Resources used to teach this Lesson Plan (</w:t>
            </w:r>
            <w:r>
              <w:rPr>
                <w:rFonts w:ascii="Calibri" w:hAnsi="Calibri"/>
              </w:rPr>
              <w:t xml:space="preserve">specific </w:t>
            </w:r>
            <w:r w:rsidRPr="00F24444">
              <w:rPr>
                <w:rFonts w:ascii="Calibri" w:hAnsi="Calibri"/>
              </w:rPr>
              <w:t>websites, curriculum, programs, etc.):</w:t>
            </w:r>
          </w:p>
        </w:tc>
      </w:tr>
      <w:tr w:rsidR="002F5C0A" w:rsidRPr="00F24444" w14:paraId="59BE2681" w14:textId="77777777" w:rsidTr="002F5C0A">
        <w:trPr>
          <w:trHeight w:val="926"/>
        </w:trPr>
        <w:tc>
          <w:tcPr>
            <w:tcW w:w="11088" w:type="dxa"/>
            <w:gridSpan w:val="2"/>
            <w:shd w:val="clear" w:color="auto" w:fill="auto"/>
          </w:tcPr>
          <w:p w14:paraId="3BB7DDA0" w14:textId="77777777" w:rsidR="002F5C0A" w:rsidRPr="00A51A76" w:rsidRDefault="002F5C0A" w:rsidP="002F5C0A">
            <w:pPr>
              <w:rPr>
                <w:rFonts w:asciiTheme="majorHAnsi" w:hAnsiTheme="majorHAnsi" w:cs="Bangla MN"/>
              </w:rPr>
            </w:pPr>
            <w:r w:rsidRPr="00A51A76">
              <w:rPr>
                <w:rFonts w:asciiTheme="majorHAnsi" w:hAnsiTheme="majorHAnsi" w:cs="Bangla MN"/>
              </w:rPr>
              <w:t xml:space="preserve">Broward Prevention: Character Trait Education- (See responsibility, cooperation, citizenship) </w:t>
            </w:r>
          </w:p>
          <w:p w14:paraId="17BE26A2" w14:textId="77777777" w:rsidR="002F5C0A" w:rsidRPr="00A51A76" w:rsidRDefault="002F5C0A" w:rsidP="002F5C0A">
            <w:pPr>
              <w:rPr>
                <w:rFonts w:asciiTheme="majorHAnsi" w:hAnsiTheme="majorHAnsi" w:cs="Bangla MN"/>
              </w:rPr>
            </w:pPr>
            <w:r w:rsidRPr="00A51A76">
              <w:rPr>
                <w:rFonts w:asciiTheme="majorHAnsi" w:hAnsiTheme="majorHAnsi" w:cs="Bangla MN"/>
              </w:rPr>
              <w:t xml:space="preserve">Videos, Reality Lane: </w:t>
            </w:r>
            <w:hyperlink r:id="rId10" w:history="1">
              <w:r w:rsidRPr="00A51A76">
                <w:rPr>
                  <w:rStyle w:val="Hyperlink"/>
                  <w:rFonts w:asciiTheme="majorHAnsi" w:hAnsiTheme="majorHAnsi" w:cs="Bangla MN"/>
                </w:rPr>
                <w:t>http://www.browardprevention.org/instructional-strategies/character/video-gallery-2/</w:t>
              </w:r>
            </w:hyperlink>
          </w:p>
          <w:p w14:paraId="708E2EBA" w14:textId="77777777" w:rsidR="002F5C0A" w:rsidRDefault="002F5C0A" w:rsidP="002F5C0A">
            <w:pPr>
              <w:rPr>
                <w:rFonts w:asciiTheme="majorHAnsi" w:hAnsiTheme="majorHAnsi" w:cs="Bangla MN"/>
              </w:rPr>
            </w:pPr>
          </w:p>
          <w:p w14:paraId="4A632CE5" w14:textId="564001B4" w:rsidR="002F5C0A" w:rsidRPr="00F24444" w:rsidRDefault="002F5C0A" w:rsidP="002F5C0A">
            <w:pPr>
              <w:rPr>
                <w:rFonts w:ascii="Calibri" w:hAnsi="Calibri" w:cs="Arial"/>
              </w:rPr>
            </w:pPr>
            <w:r w:rsidRPr="00A51A76">
              <w:rPr>
                <w:rFonts w:asciiTheme="majorHAnsi" w:hAnsiTheme="majorHAnsi" w:cs="Bangla MN"/>
              </w:rPr>
              <w:t xml:space="preserve">Teach Like a Champion (video) </w:t>
            </w:r>
            <w:hyperlink r:id="rId11" w:history="1">
              <w:r w:rsidRPr="00A51A76">
                <w:rPr>
                  <w:rStyle w:val="Hyperlink"/>
                  <w:rFonts w:asciiTheme="majorHAnsi" w:hAnsiTheme="majorHAnsi" w:cs="Bangla MN"/>
                </w:rPr>
                <w:t>http://thecornerstoneforteachers.com/free-resources/behavior-management/off-task</w:t>
              </w:r>
            </w:hyperlink>
          </w:p>
        </w:tc>
      </w:tr>
      <w:tr w:rsidR="002F5C0A" w:rsidRPr="00F24444" w14:paraId="71FD34EB" w14:textId="77777777" w:rsidTr="002F5C0A">
        <w:tc>
          <w:tcPr>
            <w:tcW w:w="11088" w:type="dxa"/>
            <w:gridSpan w:val="2"/>
            <w:shd w:val="clear" w:color="auto" w:fill="FDE9D9"/>
          </w:tcPr>
          <w:p w14:paraId="6ED8107B" w14:textId="3B6EAC3C" w:rsidR="002F5C0A" w:rsidRPr="00F24444" w:rsidRDefault="002F5C0A" w:rsidP="000848F8">
            <w:pPr>
              <w:rPr>
                <w:rFonts w:ascii="Calibri" w:hAnsi="Calibri" w:cs="Arial"/>
              </w:rPr>
            </w:pPr>
            <w:r w:rsidRPr="00F24444">
              <w:rPr>
                <w:rFonts w:ascii="Calibri" w:hAnsi="Calibri" w:cs="Arial"/>
              </w:rPr>
              <w:t>Specific steps of Lesson Plan (Include lesson format, activities, and detail</w:t>
            </w:r>
            <w:r>
              <w:rPr>
                <w:rFonts w:ascii="Calibri" w:hAnsi="Calibri"/>
              </w:rPr>
              <w:t xml:space="preserve">s </w:t>
            </w:r>
            <w:r w:rsidRPr="000848F8">
              <w:rPr>
                <w:rFonts w:ascii="Calibri" w:hAnsi="Calibri"/>
              </w:rPr>
              <w:t>to replicate</w:t>
            </w:r>
            <w:r w:rsidRPr="00F24444">
              <w:rPr>
                <w:rFonts w:ascii="Calibri" w:hAnsi="Calibri" w:cs="Arial"/>
              </w:rPr>
              <w:t>):</w:t>
            </w:r>
          </w:p>
        </w:tc>
      </w:tr>
      <w:tr w:rsidR="002F5C0A" w:rsidRPr="00F24444" w14:paraId="2D91213E" w14:textId="77777777" w:rsidTr="002F5C0A">
        <w:trPr>
          <w:trHeight w:val="1133"/>
        </w:trPr>
        <w:tc>
          <w:tcPr>
            <w:tcW w:w="11088" w:type="dxa"/>
            <w:gridSpan w:val="2"/>
            <w:shd w:val="clear" w:color="auto" w:fill="auto"/>
          </w:tcPr>
          <w:p w14:paraId="3A8F5A99" w14:textId="77777777" w:rsidR="002F5C0A" w:rsidRPr="00A51A76" w:rsidRDefault="002F5C0A" w:rsidP="002F5C0A">
            <w:pPr>
              <w:pStyle w:val="ListParagraph"/>
              <w:numPr>
                <w:ilvl w:val="0"/>
                <w:numId w:val="2"/>
              </w:numPr>
              <w:rPr>
                <w:rFonts w:asciiTheme="majorHAnsi" w:hAnsiTheme="majorHAnsi" w:cs="Arial"/>
              </w:rPr>
            </w:pPr>
            <w:r w:rsidRPr="00A51A76">
              <w:rPr>
                <w:rFonts w:asciiTheme="majorHAnsi" w:hAnsiTheme="majorHAnsi" w:cs="Arial"/>
              </w:rPr>
              <w:t xml:space="preserve">Allow students to have several opportunities to work independently or in a group on a task. </w:t>
            </w:r>
          </w:p>
          <w:p w14:paraId="28936DE2" w14:textId="77777777" w:rsidR="002F5C0A" w:rsidRPr="00A51A76" w:rsidRDefault="002F5C0A" w:rsidP="002F5C0A">
            <w:pPr>
              <w:pStyle w:val="ListParagraph"/>
              <w:numPr>
                <w:ilvl w:val="0"/>
                <w:numId w:val="2"/>
              </w:numPr>
              <w:rPr>
                <w:rFonts w:asciiTheme="majorHAnsi" w:hAnsiTheme="majorHAnsi" w:cs="Arial"/>
              </w:rPr>
            </w:pPr>
            <w:r w:rsidRPr="00A51A76">
              <w:rPr>
                <w:rFonts w:asciiTheme="majorHAnsi" w:hAnsiTheme="majorHAnsi" w:cs="Arial"/>
              </w:rPr>
              <w:t xml:space="preserve">Students will participate in Classroom Meetings to discuss and model showing on-task behavior. </w:t>
            </w:r>
          </w:p>
          <w:p w14:paraId="3AEB49D3" w14:textId="77777777" w:rsidR="002F5C0A" w:rsidRPr="00A51A76" w:rsidRDefault="002F5C0A" w:rsidP="002F5C0A">
            <w:pPr>
              <w:pStyle w:val="ListParagraph"/>
              <w:numPr>
                <w:ilvl w:val="0"/>
                <w:numId w:val="2"/>
              </w:numPr>
              <w:rPr>
                <w:rFonts w:asciiTheme="majorHAnsi" w:hAnsiTheme="majorHAnsi" w:cs="Arial"/>
              </w:rPr>
            </w:pPr>
            <w:r w:rsidRPr="00A51A76">
              <w:rPr>
                <w:rFonts w:asciiTheme="majorHAnsi" w:hAnsiTheme="majorHAnsi" w:cs="Arial"/>
              </w:rPr>
              <w:t xml:space="preserve">Review CHAMPS for each activity and transition. </w:t>
            </w:r>
          </w:p>
          <w:p w14:paraId="6F7BEB82" w14:textId="77777777" w:rsidR="002F5C0A" w:rsidRPr="00A51A76" w:rsidRDefault="002F5C0A" w:rsidP="002F5C0A">
            <w:pPr>
              <w:pStyle w:val="ListParagraph"/>
              <w:numPr>
                <w:ilvl w:val="0"/>
                <w:numId w:val="2"/>
              </w:numPr>
              <w:rPr>
                <w:rFonts w:asciiTheme="majorHAnsi" w:hAnsiTheme="majorHAnsi" w:cs="Arial"/>
              </w:rPr>
            </w:pPr>
            <w:r w:rsidRPr="00A51A76">
              <w:rPr>
                <w:rFonts w:asciiTheme="majorHAnsi" w:hAnsiTheme="majorHAnsi" w:cs="Arial"/>
              </w:rPr>
              <w:t xml:space="preserve">Implement an incentive or reward system. </w:t>
            </w:r>
          </w:p>
          <w:p w14:paraId="19E40D7D" w14:textId="0006BB7D" w:rsidR="002F5C0A" w:rsidRPr="002F5C0A" w:rsidRDefault="002F5C0A" w:rsidP="002F5C0A">
            <w:pPr>
              <w:pStyle w:val="ListParagraph"/>
              <w:numPr>
                <w:ilvl w:val="0"/>
                <w:numId w:val="2"/>
              </w:numPr>
              <w:rPr>
                <w:rFonts w:ascii="Calibri" w:hAnsi="Calibri" w:cs="Arial"/>
              </w:rPr>
            </w:pPr>
            <w:r w:rsidRPr="002F5C0A">
              <w:rPr>
                <w:rFonts w:asciiTheme="majorHAnsi" w:hAnsiTheme="majorHAnsi" w:cs="Arial"/>
              </w:rPr>
              <w:t>Model “I” Statements</w:t>
            </w:r>
          </w:p>
          <w:p w14:paraId="0843D6B9" w14:textId="77777777" w:rsidR="002F5C0A" w:rsidRPr="00F24444" w:rsidRDefault="002F5C0A" w:rsidP="002F5C0A">
            <w:pPr>
              <w:rPr>
                <w:rFonts w:ascii="Calibri" w:hAnsi="Calibri" w:cs="Arial"/>
              </w:rPr>
            </w:pPr>
          </w:p>
        </w:tc>
      </w:tr>
      <w:tr w:rsidR="002F5C0A" w:rsidRPr="00F24444" w14:paraId="463B250D" w14:textId="77777777" w:rsidTr="002F5C0A">
        <w:tc>
          <w:tcPr>
            <w:tcW w:w="11088" w:type="dxa"/>
            <w:gridSpan w:val="2"/>
            <w:shd w:val="clear" w:color="auto" w:fill="FDE9D9" w:themeFill="accent6" w:themeFillTint="33"/>
          </w:tcPr>
          <w:p w14:paraId="33B51D8B" w14:textId="77777777" w:rsidR="002F5C0A" w:rsidRPr="00F24444" w:rsidRDefault="002F5C0A" w:rsidP="002F5C0A">
            <w:pPr>
              <w:rPr>
                <w:rFonts w:ascii="Calibri" w:hAnsi="Calibri" w:cs="Arial"/>
              </w:rPr>
            </w:pPr>
            <w:r w:rsidRPr="00F24444">
              <w:rPr>
                <w:rFonts w:ascii="Calibri" w:hAnsi="Calibri" w:cs="Arial"/>
              </w:rPr>
              <w:t xml:space="preserve">Lesson Plan </w:t>
            </w:r>
            <w:r>
              <w:rPr>
                <w:rFonts w:ascii="Calibri" w:hAnsi="Calibri" w:cs="Arial"/>
              </w:rPr>
              <w:t>Dates &amp; Times (also document in teacher lesson</w:t>
            </w:r>
            <w:r w:rsidRPr="00F24444">
              <w:rPr>
                <w:rFonts w:ascii="Calibri" w:hAnsi="Calibri" w:cs="Arial"/>
              </w:rPr>
              <w:t xml:space="preserve"> plans AND master calendar</w:t>
            </w:r>
            <w:r>
              <w:rPr>
                <w:rFonts w:ascii="Calibri" w:hAnsi="Calibri" w:cs="Arial"/>
              </w:rPr>
              <w:t xml:space="preserve"> - minimum of 4 dates</w:t>
            </w:r>
            <w:r w:rsidRPr="00F24444">
              <w:rPr>
                <w:rFonts w:ascii="Calibri" w:hAnsi="Calibri" w:cs="Arial"/>
              </w:rPr>
              <w:t>)</w:t>
            </w:r>
          </w:p>
        </w:tc>
      </w:tr>
      <w:tr w:rsidR="002F5C0A" w:rsidRPr="00F24444" w14:paraId="4FCD9286" w14:textId="77777777" w:rsidTr="002F5C0A">
        <w:trPr>
          <w:trHeight w:val="665"/>
        </w:trPr>
        <w:tc>
          <w:tcPr>
            <w:tcW w:w="11088" w:type="dxa"/>
            <w:gridSpan w:val="2"/>
            <w:shd w:val="clear" w:color="auto" w:fill="auto"/>
          </w:tcPr>
          <w:p w14:paraId="7DA2F340" w14:textId="77777777" w:rsidR="002F5C0A" w:rsidRDefault="002F5C0A" w:rsidP="002F5C0A">
            <w:pPr>
              <w:rPr>
                <w:rFonts w:ascii="Calibri" w:hAnsi="Calibri" w:cs="Arial"/>
              </w:rPr>
            </w:pPr>
            <w:r>
              <w:rPr>
                <w:rFonts w:ascii="Calibri" w:hAnsi="Calibri" w:cs="Arial"/>
              </w:rPr>
              <w:t>1. 1</w:t>
            </w:r>
            <w:r w:rsidRPr="002F5C0A">
              <w:rPr>
                <w:rFonts w:ascii="Calibri" w:hAnsi="Calibri" w:cs="Arial"/>
                <w:vertAlign w:val="superscript"/>
              </w:rPr>
              <w:t>st</w:t>
            </w:r>
            <w:r>
              <w:rPr>
                <w:rFonts w:ascii="Calibri" w:hAnsi="Calibri" w:cs="Arial"/>
              </w:rPr>
              <w:t xml:space="preserve"> Quarter: Frist Week of School August 22-26, 2016</w:t>
            </w:r>
          </w:p>
          <w:p w14:paraId="6F5AE079" w14:textId="77777777" w:rsidR="002F5C0A" w:rsidRDefault="002F5C0A" w:rsidP="002F5C0A">
            <w:pPr>
              <w:rPr>
                <w:rFonts w:ascii="Calibri" w:hAnsi="Calibri" w:cs="Arial"/>
              </w:rPr>
            </w:pPr>
            <w:r>
              <w:rPr>
                <w:rFonts w:ascii="Calibri" w:hAnsi="Calibri" w:cs="Arial"/>
              </w:rPr>
              <w:t>2. 2</w:t>
            </w:r>
            <w:r w:rsidRPr="002F5C0A">
              <w:rPr>
                <w:rFonts w:ascii="Calibri" w:hAnsi="Calibri" w:cs="Arial"/>
                <w:vertAlign w:val="superscript"/>
              </w:rPr>
              <w:t>nd</w:t>
            </w:r>
            <w:r>
              <w:rPr>
                <w:rFonts w:ascii="Calibri" w:hAnsi="Calibri" w:cs="Arial"/>
              </w:rPr>
              <w:t xml:space="preserve"> Quarter: October 24-28, 2016</w:t>
            </w:r>
          </w:p>
          <w:p w14:paraId="0C627679" w14:textId="77777777" w:rsidR="002F5C0A" w:rsidRDefault="002F5C0A" w:rsidP="002F5C0A">
            <w:pPr>
              <w:rPr>
                <w:rFonts w:ascii="Calibri" w:hAnsi="Calibri" w:cs="Arial"/>
              </w:rPr>
            </w:pPr>
            <w:r>
              <w:rPr>
                <w:rFonts w:ascii="Calibri" w:hAnsi="Calibri" w:cs="Arial"/>
              </w:rPr>
              <w:t>3. 3</w:t>
            </w:r>
            <w:r w:rsidRPr="002F5C0A">
              <w:rPr>
                <w:rFonts w:ascii="Calibri" w:hAnsi="Calibri" w:cs="Arial"/>
                <w:vertAlign w:val="superscript"/>
              </w:rPr>
              <w:t>rd</w:t>
            </w:r>
            <w:r>
              <w:rPr>
                <w:rFonts w:ascii="Calibri" w:hAnsi="Calibri" w:cs="Arial"/>
              </w:rPr>
              <w:t xml:space="preserve"> Quarter: January 9-13, 2017</w:t>
            </w:r>
          </w:p>
          <w:p w14:paraId="1E62CFE0" w14:textId="3867C4D1" w:rsidR="002F5C0A" w:rsidRPr="00F24444" w:rsidRDefault="002F5C0A" w:rsidP="002F5C0A">
            <w:pPr>
              <w:rPr>
                <w:rFonts w:ascii="Calibri" w:hAnsi="Calibri" w:cs="Arial"/>
              </w:rPr>
            </w:pPr>
            <w:r>
              <w:rPr>
                <w:rFonts w:ascii="Calibri" w:hAnsi="Calibri" w:cs="Arial"/>
              </w:rPr>
              <w:t>4. 4</w:t>
            </w:r>
            <w:r w:rsidRPr="002F5C0A">
              <w:rPr>
                <w:rFonts w:ascii="Calibri" w:hAnsi="Calibri" w:cs="Arial"/>
                <w:vertAlign w:val="superscript"/>
              </w:rPr>
              <w:t>th</w:t>
            </w:r>
            <w:r>
              <w:rPr>
                <w:rFonts w:ascii="Calibri" w:hAnsi="Calibri" w:cs="Arial"/>
              </w:rPr>
              <w:t xml:space="preserve"> Quarter: April 17-21, 2017</w:t>
            </w:r>
          </w:p>
        </w:tc>
      </w:tr>
      <w:tr w:rsidR="002F5C0A" w:rsidRPr="00F24444" w14:paraId="3734DA1D" w14:textId="77777777" w:rsidTr="002F5C0A">
        <w:tc>
          <w:tcPr>
            <w:tcW w:w="11088" w:type="dxa"/>
            <w:gridSpan w:val="2"/>
            <w:shd w:val="clear" w:color="auto" w:fill="FDE9D9" w:themeFill="accent6" w:themeFillTint="33"/>
          </w:tcPr>
          <w:p w14:paraId="1C7B09D4" w14:textId="77777777" w:rsidR="002F5C0A" w:rsidRPr="00F24444" w:rsidRDefault="002F5C0A" w:rsidP="002F5C0A">
            <w:pPr>
              <w:rPr>
                <w:rFonts w:ascii="Calibri" w:hAnsi="Calibri" w:cs="Arial"/>
              </w:rPr>
            </w:pPr>
            <w:r w:rsidRPr="00F24444">
              <w:rPr>
                <w:rFonts w:ascii="Calibri" w:hAnsi="Calibri" w:cs="Arial"/>
              </w:rPr>
              <w:t xml:space="preserve">Who is responsible for teaching the Lesson Plan? </w:t>
            </w:r>
          </w:p>
        </w:tc>
      </w:tr>
      <w:tr w:rsidR="002F5C0A" w:rsidRPr="00F24444" w14:paraId="02375D0A" w14:textId="77777777" w:rsidTr="002F5C0A">
        <w:trPr>
          <w:trHeight w:val="251"/>
        </w:trPr>
        <w:tc>
          <w:tcPr>
            <w:tcW w:w="11088" w:type="dxa"/>
            <w:gridSpan w:val="2"/>
            <w:shd w:val="clear" w:color="auto" w:fill="auto"/>
          </w:tcPr>
          <w:p w14:paraId="01A06B0C" w14:textId="38125645" w:rsidR="002F5C0A" w:rsidRPr="00F24444" w:rsidRDefault="002F5C0A" w:rsidP="002F5C0A">
            <w:pPr>
              <w:rPr>
                <w:rFonts w:ascii="Calibri" w:hAnsi="Calibri" w:cs="Arial"/>
              </w:rPr>
            </w:pPr>
            <w:r>
              <w:rPr>
                <w:rFonts w:ascii="Calibri" w:hAnsi="Calibri" w:cs="Arial"/>
              </w:rPr>
              <w:t>Classroom Teachers</w:t>
            </w:r>
          </w:p>
        </w:tc>
      </w:tr>
    </w:tbl>
    <w:p w14:paraId="0140738B" w14:textId="77777777" w:rsidR="002F5C0A" w:rsidRPr="000848F8" w:rsidRDefault="002F5C0A" w:rsidP="00E22084">
      <w:pPr>
        <w:rPr>
          <w:rFonts w:ascii="Calibri" w:hAnsi="Calibri"/>
          <w:b/>
        </w:rPr>
      </w:pPr>
    </w:p>
    <w:p w14:paraId="09B8FA55" w14:textId="38FFA5DC" w:rsidR="00E22084" w:rsidRDefault="00E22084" w:rsidP="002F5C0A">
      <w:pPr>
        <w:rPr>
          <w:rFonts w:ascii="Calibri" w:hAnsi="Calibri" w:cs="Arial"/>
          <w:b/>
        </w:rPr>
      </w:pPr>
    </w:p>
    <w:p w14:paraId="428ABCC4" w14:textId="77777777" w:rsidR="002F5C0A" w:rsidRPr="00C365D8" w:rsidRDefault="002F5C0A" w:rsidP="002F5C0A">
      <w:pPr>
        <w:rPr>
          <w:rFonts w:ascii="Calibri" w:hAnsi="Calibri"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E22084" w:rsidRPr="00F24444" w14:paraId="74251EF3" w14:textId="77777777" w:rsidTr="00C767DF">
        <w:trPr>
          <w:trHeight w:val="530"/>
        </w:trPr>
        <w:tc>
          <w:tcPr>
            <w:tcW w:w="11088" w:type="dxa"/>
            <w:shd w:val="clear" w:color="auto" w:fill="FFFFCD"/>
            <w:vAlign w:val="center"/>
          </w:tcPr>
          <w:p w14:paraId="18684B80" w14:textId="5201CD5A" w:rsidR="00E22084" w:rsidRPr="00E22084" w:rsidRDefault="00E22084" w:rsidP="002F5C0A">
            <w:pPr>
              <w:rPr>
                <w:rFonts w:ascii="Calibri" w:hAnsi="Calibri" w:cs="Arial"/>
                <w:b/>
              </w:rPr>
            </w:pPr>
            <w:r w:rsidRPr="00E22084">
              <w:rPr>
                <w:rFonts w:ascii="Calibri" w:hAnsi="Calibri" w:cs="Arial"/>
                <w:b/>
              </w:rPr>
              <w:t>Expectation</w:t>
            </w:r>
            <w:r>
              <w:rPr>
                <w:rFonts w:ascii="Calibri" w:hAnsi="Calibri" w:cs="Arial"/>
                <w:b/>
              </w:rPr>
              <w:t xml:space="preserve"> 3</w:t>
            </w:r>
            <w:r w:rsidRPr="00E22084">
              <w:rPr>
                <w:rFonts w:ascii="Calibri" w:hAnsi="Calibri" w:cs="Arial"/>
                <w:b/>
              </w:rPr>
              <w:t>:</w:t>
            </w:r>
            <w:r w:rsidR="002F5C0A">
              <w:rPr>
                <w:rFonts w:ascii="Calibri" w:hAnsi="Calibri" w:cs="Arial"/>
                <w:b/>
              </w:rPr>
              <w:t xml:space="preserve"> Acceptance </w:t>
            </w:r>
          </w:p>
        </w:tc>
      </w:tr>
    </w:tbl>
    <w:p w14:paraId="4F214BFC" w14:textId="77777777" w:rsidR="00E22084" w:rsidRDefault="00E22084" w:rsidP="00E2208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921"/>
      </w:tblGrid>
      <w:tr w:rsidR="00E22084" w:rsidRPr="00F24444" w14:paraId="29AE9AE1" w14:textId="77777777" w:rsidTr="002F5C0A">
        <w:trPr>
          <w:trHeight w:val="314"/>
        </w:trPr>
        <w:tc>
          <w:tcPr>
            <w:tcW w:w="11088" w:type="dxa"/>
            <w:gridSpan w:val="2"/>
            <w:shd w:val="clear" w:color="auto" w:fill="FDE9D9"/>
          </w:tcPr>
          <w:p w14:paraId="4B6CD831" w14:textId="77777777" w:rsidR="00E22084" w:rsidRPr="00F24444" w:rsidRDefault="00E22084" w:rsidP="002F5C0A">
            <w:pPr>
              <w:rPr>
                <w:rFonts w:ascii="Calibri" w:hAnsi="Calibri" w:cs="Arial"/>
              </w:rPr>
            </w:pPr>
            <w:r w:rsidRPr="00F24444">
              <w:rPr>
                <w:rFonts w:ascii="Calibri" w:hAnsi="Calibri" w:cs="Arial"/>
              </w:rPr>
              <w:t>Definition</w:t>
            </w:r>
          </w:p>
        </w:tc>
      </w:tr>
      <w:tr w:rsidR="002F5C0A" w:rsidRPr="00F24444" w14:paraId="6C62562D" w14:textId="77777777" w:rsidTr="002F5C0A">
        <w:trPr>
          <w:trHeight w:val="557"/>
        </w:trPr>
        <w:tc>
          <w:tcPr>
            <w:tcW w:w="11088" w:type="dxa"/>
            <w:gridSpan w:val="2"/>
            <w:shd w:val="clear" w:color="auto" w:fill="auto"/>
          </w:tcPr>
          <w:p w14:paraId="2A7883BB" w14:textId="1F98FC95" w:rsidR="002F5C0A" w:rsidRPr="00F24444" w:rsidRDefault="002F5C0A" w:rsidP="002F5C0A">
            <w:pPr>
              <w:rPr>
                <w:rFonts w:ascii="Calibri" w:hAnsi="Calibri" w:cs="Arial"/>
              </w:rPr>
            </w:pPr>
            <w:r w:rsidRPr="00A51A76">
              <w:rPr>
                <w:rFonts w:asciiTheme="majorHAnsi" w:hAnsiTheme="majorHAnsi" w:cs="Arial"/>
              </w:rPr>
              <w:t>Acceptance of other people, their ideas, and their unique needs</w:t>
            </w:r>
            <w:r>
              <w:rPr>
                <w:rFonts w:asciiTheme="majorHAnsi" w:hAnsiTheme="majorHAnsi" w:cs="Arial"/>
              </w:rPr>
              <w:t xml:space="preserve">; </w:t>
            </w:r>
            <w:r w:rsidRPr="00A51A76">
              <w:rPr>
                <w:rStyle w:val="tgc"/>
                <w:rFonts w:asciiTheme="majorHAnsi" w:hAnsiTheme="majorHAnsi"/>
              </w:rPr>
              <w:t>Recognizing and tolerating a process or condition (often a negative or uncomfortable situation) without attempting to change it or protest. Having patience and kindness in doing so.</w:t>
            </w:r>
            <w:r w:rsidRPr="00A51A76">
              <w:rPr>
                <w:rFonts w:asciiTheme="majorHAnsi" w:hAnsiTheme="majorHAnsi" w:cs="Arial"/>
              </w:rPr>
              <w:t xml:space="preserve">  Accepting individual differences.</w:t>
            </w:r>
          </w:p>
        </w:tc>
      </w:tr>
      <w:tr w:rsidR="002F5C0A" w:rsidRPr="00F24444" w14:paraId="3AE80DF9" w14:textId="77777777" w:rsidTr="002F5C0A">
        <w:trPr>
          <w:trHeight w:val="314"/>
        </w:trPr>
        <w:tc>
          <w:tcPr>
            <w:tcW w:w="11088" w:type="dxa"/>
            <w:gridSpan w:val="2"/>
            <w:shd w:val="clear" w:color="auto" w:fill="FDE9D9"/>
          </w:tcPr>
          <w:p w14:paraId="1390F3DC" w14:textId="77777777" w:rsidR="002F5C0A" w:rsidRPr="00F24444" w:rsidRDefault="002F5C0A" w:rsidP="002F5C0A">
            <w:pPr>
              <w:rPr>
                <w:rFonts w:ascii="Calibri" w:hAnsi="Calibri" w:cs="Arial"/>
              </w:rPr>
            </w:pPr>
            <w:r w:rsidRPr="00F24444">
              <w:rPr>
                <w:rFonts w:ascii="Calibri" w:hAnsi="Calibri" w:cs="Arial"/>
                <w:shd w:val="clear" w:color="auto" w:fill="FDE9D9"/>
              </w:rPr>
              <w:t>Rationale for</w:t>
            </w:r>
            <w:r w:rsidRPr="00F24444">
              <w:rPr>
                <w:rFonts w:ascii="Calibri" w:hAnsi="Calibri" w:cs="Arial"/>
              </w:rPr>
              <w:t xml:space="preserve"> having the Expectation</w:t>
            </w:r>
          </w:p>
        </w:tc>
      </w:tr>
      <w:tr w:rsidR="002F5C0A" w:rsidRPr="00F24444" w14:paraId="313964BA" w14:textId="77777777" w:rsidTr="002F5C0A">
        <w:trPr>
          <w:trHeight w:val="566"/>
        </w:trPr>
        <w:tc>
          <w:tcPr>
            <w:tcW w:w="11088" w:type="dxa"/>
            <w:gridSpan w:val="2"/>
            <w:shd w:val="clear" w:color="auto" w:fill="auto"/>
          </w:tcPr>
          <w:p w14:paraId="736CD522" w14:textId="5B168100" w:rsidR="002F5C0A" w:rsidRPr="00F24444" w:rsidRDefault="002F5C0A" w:rsidP="002F5C0A">
            <w:pPr>
              <w:rPr>
                <w:rFonts w:ascii="Calibri" w:hAnsi="Calibri" w:cs="Arial"/>
              </w:rPr>
            </w:pPr>
            <w:r w:rsidRPr="00A51A76">
              <w:rPr>
                <w:rFonts w:asciiTheme="majorHAnsi" w:hAnsiTheme="majorHAnsi" w:cs="Arial"/>
              </w:rPr>
              <w:t>Our school, our community, and the whole world have a diverse population. Acceptance creates a decrease in conflict and an increase in tolerance and kindness.   Acceptance of people’s differences allows us to celebrate each person’s uniqueness.  It also teaches us to help one another and everyone needs some type of help at some point in their lives.</w:t>
            </w:r>
          </w:p>
        </w:tc>
      </w:tr>
      <w:tr w:rsidR="002F5C0A" w:rsidRPr="00F24444" w14:paraId="64B4DCE5" w14:textId="77777777" w:rsidTr="002F5C0A">
        <w:trPr>
          <w:trHeight w:val="378"/>
        </w:trPr>
        <w:tc>
          <w:tcPr>
            <w:tcW w:w="5167" w:type="dxa"/>
            <w:shd w:val="clear" w:color="auto" w:fill="FDE9D9"/>
            <w:vAlign w:val="center"/>
          </w:tcPr>
          <w:p w14:paraId="01D9F24A" w14:textId="77777777" w:rsidR="002F5C0A" w:rsidRPr="00F24444" w:rsidRDefault="002F5C0A" w:rsidP="002F5C0A">
            <w:pPr>
              <w:jc w:val="center"/>
              <w:rPr>
                <w:rFonts w:ascii="Calibri" w:hAnsi="Calibri" w:cs="Arial"/>
              </w:rPr>
            </w:pPr>
            <w:r w:rsidRPr="00F24444">
              <w:rPr>
                <w:rFonts w:ascii="Calibri" w:hAnsi="Calibri" w:cs="Arial"/>
              </w:rPr>
              <w:t>Positive Examples: “Looks Like”</w:t>
            </w:r>
          </w:p>
        </w:tc>
        <w:tc>
          <w:tcPr>
            <w:tcW w:w="5921" w:type="dxa"/>
            <w:shd w:val="clear" w:color="auto" w:fill="FDE9D9"/>
            <w:vAlign w:val="center"/>
          </w:tcPr>
          <w:p w14:paraId="2130B5A2" w14:textId="77777777" w:rsidR="002F5C0A" w:rsidRPr="00F24444" w:rsidRDefault="002F5C0A" w:rsidP="002F5C0A">
            <w:pPr>
              <w:jc w:val="center"/>
              <w:rPr>
                <w:rFonts w:ascii="Calibri" w:hAnsi="Calibri" w:cs="Arial"/>
                <w:color w:val="548DD4"/>
              </w:rPr>
            </w:pPr>
            <w:r w:rsidRPr="00F24444">
              <w:rPr>
                <w:rFonts w:ascii="Calibri" w:hAnsi="Calibri" w:cs="Arial"/>
              </w:rPr>
              <w:t>Non-examples</w:t>
            </w:r>
          </w:p>
        </w:tc>
      </w:tr>
      <w:tr w:rsidR="002F5C0A" w:rsidRPr="00F24444" w14:paraId="5A47DB83" w14:textId="77777777" w:rsidTr="002F5C0A">
        <w:trPr>
          <w:trHeight w:val="378"/>
        </w:trPr>
        <w:tc>
          <w:tcPr>
            <w:tcW w:w="5167" w:type="dxa"/>
            <w:shd w:val="clear" w:color="auto" w:fill="DBE5F1" w:themeFill="accent1" w:themeFillTint="33"/>
            <w:vAlign w:val="center"/>
          </w:tcPr>
          <w:p w14:paraId="098B3442" w14:textId="77777777" w:rsidR="002F5C0A" w:rsidRPr="00F24444" w:rsidRDefault="002F5C0A" w:rsidP="002F5C0A">
            <w:pPr>
              <w:rPr>
                <w:rFonts w:ascii="Calibri" w:hAnsi="Calibri" w:cs="Arial"/>
              </w:rPr>
            </w:pPr>
            <w:r>
              <w:rPr>
                <w:rFonts w:ascii="Calibri" w:hAnsi="Calibri" w:cs="Arial"/>
              </w:rPr>
              <w:t>EXAMPLE: Wiping down the table after eating</w:t>
            </w:r>
          </w:p>
        </w:tc>
        <w:tc>
          <w:tcPr>
            <w:tcW w:w="5921" w:type="dxa"/>
            <w:shd w:val="clear" w:color="auto" w:fill="DBE5F1" w:themeFill="accent1" w:themeFillTint="33"/>
            <w:vAlign w:val="center"/>
          </w:tcPr>
          <w:p w14:paraId="3C606D24" w14:textId="77777777" w:rsidR="002F5C0A" w:rsidRPr="00F24444" w:rsidRDefault="002F5C0A" w:rsidP="002F5C0A">
            <w:pPr>
              <w:rPr>
                <w:rFonts w:ascii="Calibri" w:hAnsi="Calibri" w:cs="Arial"/>
              </w:rPr>
            </w:pPr>
            <w:r>
              <w:rPr>
                <w:rFonts w:ascii="Calibri" w:hAnsi="Calibri" w:cs="Arial"/>
              </w:rPr>
              <w:t>Leaving garbage on the table</w:t>
            </w:r>
          </w:p>
        </w:tc>
      </w:tr>
      <w:tr w:rsidR="002F5C0A" w:rsidRPr="00F24444" w14:paraId="534414EC" w14:textId="77777777" w:rsidTr="002F5C0A">
        <w:trPr>
          <w:trHeight w:val="602"/>
        </w:trPr>
        <w:tc>
          <w:tcPr>
            <w:tcW w:w="5167" w:type="dxa"/>
            <w:shd w:val="clear" w:color="auto" w:fill="auto"/>
            <w:vAlign w:val="center"/>
          </w:tcPr>
          <w:p w14:paraId="11BD1DD7" w14:textId="3DAC5022" w:rsidR="002F5C0A" w:rsidRPr="00F24444" w:rsidRDefault="002F5C0A" w:rsidP="002F5C0A">
            <w:pPr>
              <w:rPr>
                <w:rFonts w:ascii="Calibri" w:hAnsi="Calibri" w:cs="Arial"/>
              </w:rPr>
            </w:pPr>
            <w:r w:rsidRPr="00A51A76">
              <w:rPr>
                <w:rFonts w:asciiTheme="majorHAnsi" w:hAnsiTheme="majorHAnsi" w:cs="Arial"/>
              </w:rPr>
              <w:t>Helping others when needed</w:t>
            </w:r>
          </w:p>
        </w:tc>
        <w:tc>
          <w:tcPr>
            <w:tcW w:w="5921" w:type="dxa"/>
            <w:shd w:val="clear" w:color="auto" w:fill="auto"/>
            <w:vAlign w:val="center"/>
          </w:tcPr>
          <w:p w14:paraId="1F2E6E24" w14:textId="44851F97" w:rsidR="002F5C0A" w:rsidRPr="00F24444" w:rsidRDefault="002F5C0A" w:rsidP="002F5C0A">
            <w:pPr>
              <w:rPr>
                <w:rFonts w:ascii="Calibri" w:hAnsi="Calibri" w:cs="Arial"/>
              </w:rPr>
            </w:pPr>
            <w:r w:rsidRPr="00A51A76">
              <w:rPr>
                <w:rFonts w:asciiTheme="majorHAnsi" w:hAnsiTheme="majorHAnsi" w:cs="Arial"/>
              </w:rPr>
              <w:t>Bullying others</w:t>
            </w:r>
          </w:p>
        </w:tc>
      </w:tr>
      <w:tr w:rsidR="002F5C0A" w:rsidRPr="00F24444" w14:paraId="614115C2" w14:textId="77777777" w:rsidTr="002F5C0A">
        <w:trPr>
          <w:trHeight w:val="629"/>
        </w:trPr>
        <w:tc>
          <w:tcPr>
            <w:tcW w:w="5167" w:type="dxa"/>
            <w:shd w:val="clear" w:color="auto" w:fill="auto"/>
            <w:vAlign w:val="center"/>
          </w:tcPr>
          <w:p w14:paraId="75E38443" w14:textId="2A452F6B" w:rsidR="002F5C0A" w:rsidRPr="00F24444" w:rsidRDefault="002F5C0A" w:rsidP="002F5C0A">
            <w:pPr>
              <w:rPr>
                <w:rFonts w:ascii="Calibri" w:hAnsi="Calibri" w:cs="Arial"/>
              </w:rPr>
            </w:pPr>
            <w:r>
              <w:rPr>
                <w:rFonts w:asciiTheme="majorHAnsi" w:hAnsiTheme="majorHAnsi" w:cs="Arial"/>
              </w:rPr>
              <w:t xml:space="preserve">Including others in conversation and/or activities </w:t>
            </w:r>
          </w:p>
        </w:tc>
        <w:tc>
          <w:tcPr>
            <w:tcW w:w="5921" w:type="dxa"/>
            <w:shd w:val="clear" w:color="auto" w:fill="auto"/>
            <w:vAlign w:val="center"/>
          </w:tcPr>
          <w:p w14:paraId="3455F913" w14:textId="445A684F" w:rsidR="002F5C0A" w:rsidRPr="00F24444" w:rsidRDefault="002F5C0A" w:rsidP="002F5C0A">
            <w:pPr>
              <w:rPr>
                <w:rFonts w:ascii="Calibri" w:hAnsi="Calibri" w:cs="Arial"/>
              </w:rPr>
            </w:pPr>
            <w:r w:rsidRPr="00A51A76">
              <w:rPr>
                <w:rFonts w:asciiTheme="majorHAnsi" w:hAnsiTheme="majorHAnsi" w:cs="Arial"/>
              </w:rPr>
              <w:t>Excluding others</w:t>
            </w:r>
          </w:p>
        </w:tc>
      </w:tr>
      <w:tr w:rsidR="002F5C0A" w:rsidRPr="00F24444" w14:paraId="358E41A6" w14:textId="77777777" w:rsidTr="002F5C0A">
        <w:trPr>
          <w:trHeight w:val="611"/>
        </w:trPr>
        <w:tc>
          <w:tcPr>
            <w:tcW w:w="5167" w:type="dxa"/>
            <w:shd w:val="clear" w:color="auto" w:fill="auto"/>
            <w:vAlign w:val="center"/>
          </w:tcPr>
          <w:p w14:paraId="18EC94BC" w14:textId="78ED163F" w:rsidR="002F5C0A" w:rsidRPr="00F24444" w:rsidRDefault="002F5C0A" w:rsidP="002F5C0A">
            <w:pPr>
              <w:rPr>
                <w:rFonts w:ascii="Calibri" w:hAnsi="Calibri" w:cs="Arial"/>
              </w:rPr>
            </w:pPr>
            <w:r w:rsidRPr="00A51A76">
              <w:rPr>
                <w:rFonts w:asciiTheme="majorHAnsi" w:hAnsiTheme="majorHAnsi" w:cs="Arial"/>
              </w:rPr>
              <w:t>Using kind words</w:t>
            </w:r>
          </w:p>
        </w:tc>
        <w:tc>
          <w:tcPr>
            <w:tcW w:w="5921" w:type="dxa"/>
            <w:shd w:val="clear" w:color="auto" w:fill="auto"/>
            <w:vAlign w:val="center"/>
          </w:tcPr>
          <w:p w14:paraId="4712C14B" w14:textId="536A25E7" w:rsidR="002F5C0A" w:rsidRPr="00F24444" w:rsidRDefault="002F5C0A" w:rsidP="002F5C0A">
            <w:pPr>
              <w:rPr>
                <w:rFonts w:ascii="Calibri" w:hAnsi="Calibri" w:cs="Arial"/>
              </w:rPr>
            </w:pPr>
            <w:r w:rsidRPr="00A51A76">
              <w:rPr>
                <w:rFonts w:asciiTheme="majorHAnsi" w:hAnsiTheme="majorHAnsi" w:cs="Arial"/>
              </w:rPr>
              <w:t>Putting others down or calling names</w:t>
            </w:r>
          </w:p>
        </w:tc>
      </w:tr>
      <w:tr w:rsidR="002F5C0A" w:rsidRPr="00F24444" w14:paraId="21228E5C" w14:textId="77777777" w:rsidTr="002F5C0A">
        <w:trPr>
          <w:trHeight w:val="314"/>
        </w:trPr>
        <w:tc>
          <w:tcPr>
            <w:tcW w:w="11088" w:type="dxa"/>
            <w:gridSpan w:val="2"/>
            <w:shd w:val="clear" w:color="auto" w:fill="FDE9D9"/>
          </w:tcPr>
          <w:p w14:paraId="2D794A42" w14:textId="77777777" w:rsidR="002F5C0A" w:rsidRPr="00F24444" w:rsidRDefault="002F5C0A" w:rsidP="002F5C0A">
            <w:pPr>
              <w:rPr>
                <w:rFonts w:ascii="Calibri" w:hAnsi="Calibri" w:cs="Arial"/>
              </w:rPr>
            </w:pPr>
            <w:r w:rsidRPr="00F24444">
              <w:rPr>
                <w:rFonts w:ascii="Calibri" w:hAnsi="Calibri"/>
              </w:rPr>
              <w:t>Resources used to teach this Lesson Plan (</w:t>
            </w:r>
            <w:r>
              <w:rPr>
                <w:rFonts w:ascii="Calibri" w:hAnsi="Calibri"/>
              </w:rPr>
              <w:t xml:space="preserve">specific </w:t>
            </w:r>
            <w:r w:rsidRPr="00F24444">
              <w:rPr>
                <w:rFonts w:ascii="Calibri" w:hAnsi="Calibri"/>
              </w:rPr>
              <w:t>websites, curriculum, programs, etc.):</w:t>
            </w:r>
          </w:p>
        </w:tc>
      </w:tr>
      <w:tr w:rsidR="002F5C0A" w:rsidRPr="00F24444" w14:paraId="0D83A371" w14:textId="77777777" w:rsidTr="002F5C0A">
        <w:trPr>
          <w:trHeight w:val="926"/>
        </w:trPr>
        <w:tc>
          <w:tcPr>
            <w:tcW w:w="11088" w:type="dxa"/>
            <w:gridSpan w:val="2"/>
            <w:shd w:val="clear" w:color="auto" w:fill="auto"/>
          </w:tcPr>
          <w:p w14:paraId="25CA139D" w14:textId="77777777" w:rsidR="002F5C0A" w:rsidRPr="00A51A76" w:rsidRDefault="002F5C0A" w:rsidP="002F5C0A">
            <w:pPr>
              <w:rPr>
                <w:rFonts w:asciiTheme="majorHAnsi" w:hAnsiTheme="majorHAnsi" w:cs="Bangla MN"/>
              </w:rPr>
            </w:pPr>
            <w:r w:rsidRPr="00A51A76">
              <w:rPr>
                <w:rFonts w:asciiTheme="majorHAnsi" w:hAnsiTheme="majorHAnsi" w:cs="Bangla MN"/>
              </w:rPr>
              <w:t>Broward Prevention- Character Trait Education (Tolerance, Kindness, Courtesy, compassion)</w:t>
            </w:r>
          </w:p>
          <w:p w14:paraId="545F2FF9" w14:textId="77777777" w:rsidR="002F5C0A" w:rsidRPr="00A51A76" w:rsidRDefault="00893BF6" w:rsidP="002F5C0A">
            <w:pPr>
              <w:rPr>
                <w:rFonts w:asciiTheme="majorHAnsi" w:hAnsiTheme="majorHAnsi" w:cs="Bangla MN"/>
              </w:rPr>
            </w:pPr>
            <w:hyperlink r:id="rId12" w:history="1">
              <w:r w:rsidR="002F5C0A" w:rsidRPr="00A51A76">
                <w:rPr>
                  <w:rStyle w:val="Hyperlink"/>
                  <w:rFonts w:asciiTheme="majorHAnsi" w:hAnsiTheme="majorHAnsi" w:cs="Bangla MN"/>
                </w:rPr>
                <w:t>http://www.browardprevention.org/instructional-strategies/character/video-gallery-2/</w:t>
              </w:r>
            </w:hyperlink>
            <w:proofErr w:type="gramStart"/>
            <w:r w:rsidR="002F5C0A" w:rsidRPr="00A51A76">
              <w:rPr>
                <w:rFonts w:asciiTheme="majorHAnsi" w:hAnsiTheme="majorHAnsi" w:cs="Bangla MN"/>
              </w:rPr>
              <w:t xml:space="preserve">   Activities</w:t>
            </w:r>
            <w:proofErr w:type="gramEnd"/>
            <w:r w:rsidR="002F5C0A" w:rsidRPr="00A51A76">
              <w:rPr>
                <w:rFonts w:asciiTheme="majorHAnsi" w:hAnsiTheme="majorHAnsi" w:cs="Bangla MN"/>
              </w:rPr>
              <w:t xml:space="preserve"> and follow-up Discussion: </w:t>
            </w:r>
          </w:p>
          <w:p w14:paraId="62C0374D" w14:textId="77777777" w:rsidR="002F5C0A" w:rsidRPr="00A51A76" w:rsidRDefault="002F5C0A" w:rsidP="002F5C0A">
            <w:pPr>
              <w:rPr>
                <w:rFonts w:asciiTheme="majorHAnsi" w:hAnsiTheme="majorHAnsi" w:cs="Bangla MN"/>
              </w:rPr>
            </w:pPr>
            <w:r w:rsidRPr="00A51A76">
              <w:rPr>
                <w:rFonts w:asciiTheme="majorHAnsi" w:hAnsiTheme="majorHAnsi" w:cs="Bangla MN"/>
              </w:rPr>
              <w:t xml:space="preserve">(Tolerance): </w:t>
            </w:r>
            <w:hyperlink r:id="rId13" w:history="1">
              <w:r w:rsidRPr="00A51A76">
                <w:rPr>
                  <w:rStyle w:val="Hyperlink"/>
                  <w:rFonts w:asciiTheme="majorHAnsi" w:hAnsiTheme="majorHAnsi" w:cs="Bangla MN"/>
                </w:rPr>
                <w:t>http://www.browardprevention.org/wp-content/uploads/2014/01/Tolerance-April-May-2012-Newsletter.pdf</w:t>
              </w:r>
            </w:hyperlink>
          </w:p>
          <w:p w14:paraId="031668A2" w14:textId="77777777" w:rsidR="002F5C0A" w:rsidRPr="00A51A76" w:rsidRDefault="002F5C0A" w:rsidP="002F5C0A">
            <w:pPr>
              <w:rPr>
                <w:rFonts w:asciiTheme="majorHAnsi" w:hAnsiTheme="majorHAnsi" w:cs="Bangla MN"/>
              </w:rPr>
            </w:pPr>
            <w:r w:rsidRPr="00A51A76">
              <w:rPr>
                <w:rFonts w:asciiTheme="majorHAnsi" w:hAnsiTheme="majorHAnsi" w:cs="Bangla MN"/>
              </w:rPr>
              <w:t xml:space="preserve">(Kindness): </w:t>
            </w:r>
            <w:hyperlink r:id="rId14" w:history="1">
              <w:r w:rsidRPr="00A51A76">
                <w:rPr>
                  <w:rStyle w:val="Hyperlink"/>
                  <w:rFonts w:asciiTheme="majorHAnsi" w:hAnsiTheme="majorHAnsi" w:cs="Bangla MN"/>
                </w:rPr>
                <w:t>http://www.browardprevention.org/wp-content/uploads/2014/01/Kindness-December-Newsletter-2011.pdf</w:t>
              </w:r>
            </w:hyperlink>
          </w:p>
          <w:p w14:paraId="0DB8B24C" w14:textId="77777777" w:rsidR="002F5C0A" w:rsidRPr="00A51A76" w:rsidRDefault="002F5C0A" w:rsidP="002F5C0A">
            <w:pPr>
              <w:rPr>
                <w:rFonts w:asciiTheme="majorHAnsi" w:hAnsiTheme="majorHAnsi" w:cs="Bangla MN"/>
              </w:rPr>
            </w:pPr>
            <w:r w:rsidRPr="00A51A76">
              <w:rPr>
                <w:rFonts w:asciiTheme="majorHAnsi" w:hAnsiTheme="majorHAnsi" w:cs="Bangla MN"/>
              </w:rPr>
              <w:t xml:space="preserve">Using “I” Statements during conflict resolution </w:t>
            </w:r>
          </w:p>
          <w:p w14:paraId="5DD9F472" w14:textId="752CB73A" w:rsidR="002F5C0A" w:rsidRPr="00F24444" w:rsidRDefault="002F5C0A" w:rsidP="002F5C0A">
            <w:pPr>
              <w:rPr>
                <w:rFonts w:ascii="Calibri" w:hAnsi="Calibri" w:cs="Arial"/>
              </w:rPr>
            </w:pPr>
            <w:r w:rsidRPr="00A51A76">
              <w:rPr>
                <w:rFonts w:asciiTheme="majorHAnsi" w:hAnsiTheme="majorHAnsi" w:cs="Bangla MN"/>
              </w:rPr>
              <w:t>Inclusive school week, Mentoring program</w:t>
            </w:r>
          </w:p>
        </w:tc>
      </w:tr>
      <w:tr w:rsidR="002F5C0A" w:rsidRPr="00F24444" w14:paraId="43C2804B" w14:textId="77777777" w:rsidTr="002F5C0A">
        <w:tc>
          <w:tcPr>
            <w:tcW w:w="11088" w:type="dxa"/>
            <w:gridSpan w:val="2"/>
            <w:shd w:val="clear" w:color="auto" w:fill="FDE9D9"/>
          </w:tcPr>
          <w:p w14:paraId="0E21DA5B" w14:textId="610DBAD6" w:rsidR="002F5C0A" w:rsidRPr="00F24444" w:rsidRDefault="002F5C0A" w:rsidP="002F5C0A">
            <w:pPr>
              <w:rPr>
                <w:rFonts w:ascii="Calibri" w:hAnsi="Calibri" w:cs="Arial"/>
              </w:rPr>
            </w:pPr>
            <w:r w:rsidRPr="00F24444">
              <w:rPr>
                <w:rFonts w:ascii="Calibri" w:hAnsi="Calibri" w:cs="Arial"/>
              </w:rPr>
              <w:t>Specific steps of Lesson Plan (Include lesson format, activities, and details</w:t>
            </w:r>
            <w:r w:rsidRPr="000848F8">
              <w:rPr>
                <w:rFonts w:ascii="Calibri" w:hAnsi="Calibri"/>
              </w:rPr>
              <w:t xml:space="preserve"> to replicate</w:t>
            </w:r>
            <w:r w:rsidRPr="00F24444">
              <w:rPr>
                <w:rFonts w:ascii="Calibri" w:hAnsi="Calibri" w:cs="Arial"/>
              </w:rPr>
              <w:t>):</w:t>
            </w:r>
          </w:p>
        </w:tc>
      </w:tr>
      <w:tr w:rsidR="002F5C0A" w:rsidRPr="00F24444" w14:paraId="0B985AF6" w14:textId="77777777" w:rsidTr="002F5C0A">
        <w:trPr>
          <w:trHeight w:val="1133"/>
        </w:trPr>
        <w:tc>
          <w:tcPr>
            <w:tcW w:w="11088" w:type="dxa"/>
            <w:gridSpan w:val="2"/>
            <w:shd w:val="clear" w:color="auto" w:fill="auto"/>
          </w:tcPr>
          <w:p w14:paraId="43CC4000" w14:textId="77777777" w:rsidR="002F5C0A" w:rsidRPr="00A51A76" w:rsidRDefault="002F5C0A" w:rsidP="002F5C0A">
            <w:pPr>
              <w:pStyle w:val="ListParagraph"/>
              <w:numPr>
                <w:ilvl w:val="0"/>
                <w:numId w:val="3"/>
              </w:numPr>
              <w:rPr>
                <w:rFonts w:asciiTheme="majorHAnsi" w:hAnsiTheme="majorHAnsi" w:cs="Arial"/>
              </w:rPr>
            </w:pPr>
            <w:r w:rsidRPr="00A51A76">
              <w:rPr>
                <w:rFonts w:asciiTheme="majorHAnsi" w:hAnsiTheme="majorHAnsi" w:cs="Arial"/>
              </w:rPr>
              <w:t xml:space="preserve">Teacher and student will discuss the meaning of being accepting of others. Come up with a definition </w:t>
            </w:r>
          </w:p>
          <w:p w14:paraId="0DC0145F" w14:textId="77777777" w:rsidR="002F5C0A" w:rsidRPr="00A51A76" w:rsidRDefault="002F5C0A" w:rsidP="002F5C0A">
            <w:pPr>
              <w:pStyle w:val="ListParagraph"/>
              <w:numPr>
                <w:ilvl w:val="0"/>
                <w:numId w:val="3"/>
              </w:numPr>
              <w:rPr>
                <w:rFonts w:asciiTheme="majorHAnsi" w:hAnsiTheme="majorHAnsi" w:cs="Arial"/>
              </w:rPr>
            </w:pPr>
            <w:r w:rsidRPr="00A51A76">
              <w:rPr>
                <w:rFonts w:asciiTheme="majorHAnsi" w:hAnsiTheme="majorHAnsi" w:cs="Arial"/>
              </w:rPr>
              <w:t xml:space="preserve">Students can verbally give examples and non-examples of being accepting to others. Share stories of how they have been accepting of others. </w:t>
            </w:r>
          </w:p>
          <w:p w14:paraId="1CDA4838" w14:textId="77777777" w:rsidR="002F5C0A" w:rsidRPr="00A51A76" w:rsidRDefault="002F5C0A" w:rsidP="002F5C0A">
            <w:pPr>
              <w:rPr>
                <w:rFonts w:asciiTheme="majorHAnsi" w:hAnsiTheme="majorHAnsi" w:cs="Arial"/>
              </w:rPr>
            </w:pPr>
            <w:r w:rsidRPr="00A51A76">
              <w:rPr>
                <w:rFonts w:asciiTheme="majorHAnsi" w:hAnsiTheme="majorHAnsi" w:cs="Arial"/>
                <w:u w:val="single"/>
              </w:rPr>
              <w:t>Grades K-2:</w:t>
            </w:r>
            <w:r w:rsidRPr="00A51A76">
              <w:rPr>
                <w:rFonts w:asciiTheme="majorHAnsi" w:hAnsiTheme="majorHAnsi" w:cs="Arial"/>
              </w:rPr>
              <w:t xml:space="preserve"> Students will draw pictures representing acceptance </w:t>
            </w:r>
            <w:r w:rsidRPr="00A51A76">
              <w:rPr>
                <w:rFonts w:asciiTheme="majorHAnsi" w:hAnsiTheme="majorHAnsi" w:cs="Arial"/>
                <w:u w:val="single"/>
              </w:rPr>
              <w:t>Grades 3-5:</w:t>
            </w:r>
            <w:r w:rsidRPr="00A51A76">
              <w:rPr>
                <w:rFonts w:asciiTheme="majorHAnsi" w:hAnsiTheme="majorHAnsi" w:cs="Arial"/>
              </w:rPr>
              <w:t xml:space="preserve"> Students will create social stories demonstrating acceptance</w:t>
            </w:r>
          </w:p>
          <w:p w14:paraId="7D115FA9" w14:textId="77777777" w:rsidR="002F5C0A" w:rsidRPr="00A51A76" w:rsidRDefault="002F5C0A" w:rsidP="002F5C0A">
            <w:pPr>
              <w:rPr>
                <w:rFonts w:asciiTheme="majorHAnsi" w:hAnsiTheme="majorHAnsi" w:cs="Arial"/>
              </w:rPr>
            </w:pPr>
            <w:r w:rsidRPr="00A51A76">
              <w:rPr>
                <w:rFonts w:asciiTheme="majorHAnsi" w:hAnsiTheme="majorHAnsi" w:cs="Arial"/>
              </w:rPr>
              <w:t xml:space="preserve">*All Classes will make a poster listing ways they can show acceptance, be a helper, and be kind. </w:t>
            </w:r>
          </w:p>
          <w:p w14:paraId="1E8FD600" w14:textId="77777777" w:rsidR="002F5C0A" w:rsidRPr="00A51A76" w:rsidRDefault="002F5C0A" w:rsidP="002F5C0A">
            <w:pPr>
              <w:rPr>
                <w:rFonts w:asciiTheme="majorHAnsi" w:hAnsiTheme="majorHAnsi" w:cs="Arial"/>
              </w:rPr>
            </w:pPr>
            <w:r w:rsidRPr="00A51A76">
              <w:rPr>
                <w:rFonts w:asciiTheme="majorHAnsi" w:hAnsiTheme="majorHAnsi" w:cs="Arial"/>
              </w:rPr>
              <w:t xml:space="preserve">Cultural Awareness Night </w:t>
            </w:r>
          </w:p>
          <w:p w14:paraId="2DC577F9" w14:textId="2D2990C0" w:rsidR="002F5C0A" w:rsidRPr="00F24444" w:rsidRDefault="002F5C0A" w:rsidP="002F5C0A">
            <w:pPr>
              <w:rPr>
                <w:rFonts w:ascii="Calibri" w:hAnsi="Calibri" w:cs="Arial"/>
              </w:rPr>
            </w:pPr>
            <w:r w:rsidRPr="00A51A76">
              <w:rPr>
                <w:rFonts w:asciiTheme="majorHAnsi" w:hAnsiTheme="majorHAnsi" w:cs="Arial"/>
              </w:rPr>
              <w:t>Model “I” Statements</w:t>
            </w:r>
          </w:p>
        </w:tc>
      </w:tr>
      <w:tr w:rsidR="002F5C0A" w:rsidRPr="00F24444" w14:paraId="11041CA3" w14:textId="77777777" w:rsidTr="002F5C0A">
        <w:tc>
          <w:tcPr>
            <w:tcW w:w="11088" w:type="dxa"/>
            <w:gridSpan w:val="2"/>
            <w:shd w:val="clear" w:color="auto" w:fill="FDE9D9" w:themeFill="accent6" w:themeFillTint="33"/>
          </w:tcPr>
          <w:p w14:paraId="6EE63820" w14:textId="77777777" w:rsidR="002F5C0A" w:rsidRPr="00F24444" w:rsidRDefault="002F5C0A" w:rsidP="002F5C0A">
            <w:pPr>
              <w:rPr>
                <w:rFonts w:ascii="Calibri" w:hAnsi="Calibri" w:cs="Arial"/>
              </w:rPr>
            </w:pPr>
            <w:r w:rsidRPr="00F24444">
              <w:rPr>
                <w:rFonts w:ascii="Calibri" w:hAnsi="Calibri" w:cs="Arial"/>
              </w:rPr>
              <w:t xml:space="preserve">Lesson Plan </w:t>
            </w:r>
            <w:r>
              <w:rPr>
                <w:rFonts w:ascii="Calibri" w:hAnsi="Calibri" w:cs="Arial"/>
              </w:rPr>
              <w:t>Dates &amp; Times (also document in teacher lesson</w:t>
            </w:r>
            <w:r w:rsidRPr="00F24444">
              <w:rPr>
                <w:rFonts w:ascii="Calibri" w:hAnsi="Calibri" w:cs="Arial"/>
              </w:rPr>
              <w:t xml:space="preserve"> plans AND master calendar</w:t>
            </w:r>
            <w:r>
              <w:rPr>
                <w:rFonts w:ascii="Calibri" w:hAnsi="Calibri" w:cs="Arial"/>
              </w:rPr>
              <w:t xml:space="preserve"> - minimum of 4 dates</w:t>
            </w:r>
            <w:r w:rsidRPr="00F24444">
              <w:rPr>
                <w:rFonts w:ascii="Calibri" w:hAnsi="Calibri" w:cs="Arial"/>
              </w:rPr>
              <w:t>)</w:t>
            </w:r>
          </w:p>
        </w:tc>
      </w:tr>
      <w:tr w:rsidR="002F5C0A" w:rsidRPr="00F24444" w14:paraId="36E0909F" w14:textId="77777777" w:rsidTr="002F5C0A">
        <w:trPr>
          <w:trHeight w:val="665"/>
        </w:trPr>
        <w:tc>
          <w:tcPr>
            <w:tcW w:w="11088" w:type="dxa"/>
            <w:gridSpan w:val="2"/>
            <w:shd w:val="clear" w:color="auto" w:fill="auto"/>
          </w:tcPr>
          <w:p w14:paraId="295A58A9" w14:textId="77777777" w:rsidR="002F5C0A" w:rsidRDefault="002F5C0A" w:rsidP="002F5C0A">
            <w:pPr>
              <w:rPr>
                <w:rFonts w:ascii="Calibri" w:hAnsi="Calibri" w:cs="Arial"/>
              </w:rPr>
            </w:pPr>
            <w:r>
              <w:rPr>
                <w:rFonts w:ascii="Calibri" w:hAnsi="Calibri" w:cs="Arial"/>
              </w:rPr>
              <w:t>1. 1</w:t>
            </w:r>
            <w:r w:rsidRPr="002F5C0A">
              <w:rPr>
                <w:rFonts w:ascii="Calibri" w:hAnsi="Calibri" w:cs="Arial"/>
                <w:vertAlign w:val="superscript"/>
              </w:rPr>
              <w:t>st</w:t>
            </w:r>
            <w:r>
              <w:rPr>
                <w:rFonts w:ascii="Calibri" w:hAnsi="Calibri" w:cs="Arial"/>
              </w:rPr>
              <w:t xml:space="preserve"> Quarter: Frist Week of School August 22-26, 2016</w:t>
            </w:r>
          </w:p>
          <w:p w14:paraId="0A0823E3" w14:textId="77777777" w:rsidR="002F5C0A" w:rsidRDefault="002F5C0A" w:rsidP="002F5C0A">
            <w:pPr>
              <w:rPr>
                <w:rFonts w:ascii="Calibri" w:hAnsi="Calibri" w:cs="Arial"/>
              </w:rPr>
            </w:pPr>
            <w:r>
              <w:rPr>
                <w:rFonts w:ascii="Calibri" w:hAnsi="Calibri" w:cs="Arial"/>
              </w:rPr>
              <w:t>2. 2</w:t>
            </w:r>
            <w:r w:rsidRPr="002F5C0A">
              <w:rPr>
                <w:rFonts w:ascii="Calibri" w:hAnsi="Calibri" w:cs="Arial"/>
                <w:vertAlign w:val="superscript"/>
              </w:rPr>
              <w:t>nd</w:t>
            </w:r>
            <w:r>
              <w:rPr>
                <w:rFonts w:ascii="Calibri" w:hAnsi="Calibri" w:cs="Arial"/>
              </w:rPr>
              <w:t xml:space="preserve"> Quarter: October 24-28, 2016</w:t>
            </w:r>
          </w:p>
          <w:p w14:paraId="755582CB" w14:textId="77777777" w:rsidR="002F5C0A" w:rsidRDefault="002F5C0A" w:rsidP="002F5C0A">
            <w:pPr>
              <w:rPr>
                <w:rFonts w:ascii="Calibri" w:hAnsi="Calibri" w:cs="Arial"/>
              </w:rPr>
            </w:pPr>
            <w:r>
              <w:rPr>
                <w:rFonts w:ascii="Calibri" w:hAnsi="Calibri" w:cs="Arial"/>
              </w:rPr>
              <w:t>3. 3</w:t>
            </w:r>
            <w:r w:rsidRPr="002F5C0A">
              <w:rPr>
                <w:rFonts w:ascii="Calibri" w:hAnsi="Calibri" w:cs="Arial"/>
                <w:vertAlign w:val="superscript"/>
              </w:rPr>
              <w:t>rd</w:t>
            </w:r>
            <w:r>
              <w:rPr>
                <w:rFonts w:ascii="Calibri" w:hAnsi="Calibri" w:cs="Arial"/>
              </w:rPr>
              <w:t xml:space="preserve"> Quarter: January 9-13, 2017</w:t>
            </w:r>
          </w:p>
          <w:p w14:paraId="7A9B678D" w14:textId="6C87A2F3" w:rsidR="002F5C0A" w:rsidRPr="00F24444" w:rsidRDefault="002F5C0A" w:rsidP="002F5C0A">
            <w:pPr>
              <w:rPr>
                <w:rFonts w:ascii="Calibri" w:hAnsi="Calibri" w:cs="Arial"/>
              </w:rPr>
            </w:pPr>
            <w:r>
              <w:rPr>
                <w:rFonts w:ascii="Calibri" w:hAnsi="Calibri" w:cs="Arial"/>
              </w:rPr>
              <w:t>4. 4</w:t>
            </w:r>
            <w:r w:rsidRPr="002F5C0A">
              <w:rPr>
                <w:rFonts w:ascii="Calibri" w:hAnsi="Calibri" w:cs="Arial"/>
                <w:vertAlign w:val="superscript"/>
              </w:rPr>
              <w:t>th</w:t>
            </w:r>
            <w:r>
              <w:rPr>
                <w:rFonts w:ascii="Calibri" w:hAnsi="Calibri" w:cs="Arial"/>
              </w:rPr>
              <w:t xml:space="preserve"> Quarter: April 17-21, 2017</w:t>
            </w:r>
          </w:p>
        </w:tc>
      </w:tr>
      <w:tr w:rsidR="002F5C0A" w:rsidRPr="00F24444" w14:paraId="398C5134" w14:textId="77777777" w:rsidTr="002F5C0A">
        <w:tc>
          <w:tcPr>
            <w:tcW w:w="11088" w:type="dxa"/>
            <w:gridSpan w:val="2"/>
            <w:shd w:val="clear" w:color="auto" w:fill="FDE9D9" w:themeFill="accent6" w:themeFillTint="33"/>
          </w:tcPr>
          <w:p w14:paraId="6018FC1A" w14:textId="77777777" w:rsidR="002F5C0A" w:rsidRPr="00F24444" w:rsidRDefault="002F5C0A" w:rsidP="002F5C0A">
            <w:pPr>
              <w:rPr>
                <w:rFonts w:ascii="Calibri" w:hAnsi="Calibri" w:cs="Arial"/>
              </w:rPr>
            </w:pPr>
            <w:r w:rsidRPr="00F24444">
              <w:rPr>
                <w:rFonts w:ascii="Calibri" w:hAnsi="Calibri" w:cs="Arial"/>
              </w:rPr>
              <w:t xml:space="preserve">Who is responsible for teaching the Lesson Plan? </w:t>
            </w:r>
          </w:p>
        </w:tc>
      </w:tr>
      <w:tr w:rsidR="002F5C0A" w:rsidRPr="00F24444" w14:paraId="38C23B8E" w14:textId="77777777" w:rsidTr="002F5C0A">
        <w:trPr>
          <w:trHeight w:val="242"/>
        </w:trPr>
        <w:tc>
          <w:tcPr>
            <w:tcW w:w="11088" w:type="dxa"/>
            <w:gridSpan w:val="2"/>
            <w:shd w:val="clear" w:color="auto" w:fill="auto"/>
          </w:tcPr>
          <w:p w14:paraId="571416F9" w14:textId="2EA2DCDC" w:rsidR="002F5C0A" w:rsidRPr="00F24444" w:rsidRDefault="002F5C0A" w:rsidP="002F5C0A">
            <w:pPr>
              <w:rPr>
                <w:rFonts w:ascii="Calibri" w:hAnsi="Calibri" w:cs="Arial"/>
              </w:rPr>
            </w:pPr>
            <w:r>
              <w:rPr>
                <w:rFonts w:ascii="Calibri" w:hAnsi="Calibri" w:cs="Arial"/>
              </w:rPr>
              <w:t>Classroom Teachers</w:t>
            </w:r>
          </w:p>
        </w:tc>
      </w:tr>
    </w:tbl>
    <w:p w14:paraId="19BE8E70" w14:textId="2F0D57BA" w:rsidR="00E22084" w:rsidRPr="00C365D8" w:rsidRDefault="00E22084" w:rsidP="002F5C0A">
      <w:pPr>
        <w:rPr>
          <w:rFonts w:ascii="Calibri" w:hAnsi="Calibri"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E22084" w:rsidRPr="00F24444" w14:paraId="302B3E53" w14:textId="77777777" w:rsidTr="00C767DF">
        <w:trPr>
          <w:trHeight w:val="530"/>
        </w:trPr>
        <w:tc>
          <w:tcPr>
            <w:tcW w:w="11088" w:type="dxa"/>
            <w:shd w:val="clear" w:color="auto" w:fill="FFFFCD"/>
            <w:vAlign w:val="center"/>
          </w:tcPr>
          <w:p w14:paraId="3E6B29B1" w14:textId="2DEB5130" w:rsidR="00E22084" w:rsidRPr="00E22084" w:rsidRDefault="00E22084" w:rsidP="002F5C0A">
            <w:pPr>
              <w:rPr>
                <w:rFonts w:ascii="Calibri" w:hAnsi="Calibri" w:cs="Arial"/>
                <w:b/>
              </w:rPr>
            </w:pPr>
            <w:r w:rsidRPr="00E22084">
              <w:rPr>
                <w:rFonts w:ascii="Calibri" w:hAnsi="Calibri" w:cs="Arial"/>
                <w:b/>
              </w:rPr>
              <w:t>Expectation</w:t>
            </w:r>
            <w:r>
              <w:rPr>
                <w:rFonts w:ascii="Calibri" w:hAnsi="Calibri" w:cs="Arial"/>
                <w:b/>
              </w:rPr>
              <w:t xml:space="preserve"> 4</w:t>
            </w:r>
            <w:r w:rsidRPr="00E22084">
              <w:rPr>
                <w:rFonts w:ascii="Calibri" w:hAnsi="Calibri" w:cs="Arial"/>
                <w:b/>
              </w:rPr>
              <w:t>:</w:t>
            </w:r>
            <w:r w:rsidR="002F5C0A">
              <w:rPr>
                <w:rFonts w:ascii="Calibri" w:hAnsi="Calibri" w:cs="Arial"/>
                <w:b/>
              </w:rPr>
              <w:t xml:space="preserve"> Be Respectful to yourself and others </w:t>
            </w:r>
          </w:p>
        </w:tc>
      </w:tr>
    </w:tbl>
    <w:p w14:paraId="0602B386" w14:textId="77777777" w:rsidR="00E22084" w:rsidRDefault="00E22084" w:rsidP="00E2208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921"/>
      </w:tblGrid>
      <w:tr w:rsidR="00E22084" w:rsidRPr="00F24444" w14:paraId="159532DB" w14:textId="77777777" w:rsidTr="002F5C0A">
        <w:trPr>
          <w:trHeight w:val="314"/>
        </w:trPr>
        <w:tc>
          <w:tcPr>
            <w:tcW w:w="11088" w:type="dxa"/>
            <w:gridSpan w:val="2"/>
            <w:shd w:val="clear" w:color="auto" w:fill="FDE9D9"/>
          </w:tcPr>
          <w:p w14:paraId="30ADC617" w14:textId="77777777" w:rsidR="00E22084" w:rsidRPr="00F24444" w:rsidRDefault="00E22084" w:rsidP="002F5C0A">
            <w:pPr>
              <w:rPr>
                <w:rFonts w:ascii="Calibri" w:hAnsi="Calibri" w:cs="Arial"/>
              </w:rPr>
            </w:pPr>
            <w:r w:rsidRPr="00F24444">
              <w:rPr>
                <w:rFonts w:ascii="Calibri" w:hAnsi="Calibri" w:cs="Arial"/>
              </w:rPr>
              <w:t>Definition</w:t>
            </w:r>
          </w:p>
        </w:tc>
      </w:tr>
      <w:tr w:rsidR="002F5C0A" w:rsidRPr="00F24444" w14:paraId="224F9ED9" w14:textId="77777777" w:rsidTr="002F5C0A">
        <w:trPr>
          <w:trHeight w:val="557"/>
        </w:trPr>
        <w:tc>
          <w:tcPr>
            <w:tcW w:w="11088" w:type="dxa"/>
            <w:gridSpan w:val="2"/>
            <w:shd w:val="clear" w:color="auto" w:fill="auto"/>
          </w:tcPr>
          <w:p w14:paraId="17CCAE83" w14:textId="1E7C8B81" w:rsidR="002F5C0A" w:rsidRPr="00F24444" w:rsidRDefault="002F5C0A" w:rsidP="002F5C0A">
            <w:pPr>
              <w:rPr>
                <w:rFonts w:ascii="Calibri" w:hAnsi="Calibri" w:cs="Arial"/>
              </w:rPr>
            </w:pPr>
            <w:r w:rsidRPr="00A51A76">
              <w:rPr>
                <w:rFonts w:asciiTheme="majorHAnsi" w:hAnsiTheme="majorHAnsi" w:cs="Arial"/>
              </w:rPr>
              <w:t>Being thoughtful of the consequences of your actions (prior to displaying them), so to be kind and considerate of others and of yourself.</w:t>
            </w:r>
          </w:p>
        </w:tc>
      </w:tr>
      <w:tr w:rsidR="002F5C0A" w:rsidRPr="00F24444" w14:paraId="4F407D5B" w14:textId="77777777" w:rsidTr="002F5C0A">
        <w:trPr>
          <w:trHeight w:val="314"/>
        </w:trPr>
        <w:tc>
          <w:tcPr>
            <w:tcW w:w="11088" w:type="dxa"/>
            <w:gridSpan w:val="2"/>
            <w:shd w:val="clear" w:color="auto" w:fill="FDE9D9"/>
          </w:tcPr>
          <w:p w14:paraId="638DBAB4" w14:textId="77777777" w:rsidR="002F5C0A" w:rsidRPr="00F24444" w:rsidRDefault="002F5C0A" w:rsidP="002F5C0A">
            <w:pPr>
              <w:rPr>
                <w:rFonts w:ascii="Calibri" w:hAnsi="Calibri" w:cs="Arial"/>
              </w:rPr>
            </w:pPr>
            <w:r w:rsidRPr="00F24444">
              <w:rPr>
                <w:rFonts w:ascii="Calibri" w:hAnsi="Calibri" w:cs="Arial"/>
                <w:shd w:val="clear" w:color="auto" w:fill="FDE9D9"/>
              </w:rPr>
              <w:t>Rationale for</w:t>
            </w:r>
            <w:r w:rsidRPr="00F24444">
              <w:rPr>
                <w:rFonts w:ascii="Calibri" w:hAnsi="Calibri" w:cs="Arial"/>
              </w:rPr>
              <w:t xml:space="preserve"> having the Expectation</w:t>
            </w:r>
          </w:p>
        </w:tc>
      </w:tr>
      <w:tr w:rsidR="002F5C0A" w:rsidRPr="00F24444" w14:paraId="7CB6C7FD" w14:textId="77777777" w:rsidTr="002F5C0A">
        <w:trPr>
          <w:trHeight w:val="566"/>
        </w:trPr>
        <w:tc>
          <w:tcPr>
            <w:tcW w:w="11088" w:type="dxa"/>
            <w:gridSpan w:val="2"/>
            <w:shd w:val="clear" w:color="auto" w:fill="auto"/>
          </w:tcPr>
          <w:p w14:paraId="7815F076" w14:textId="5245D8E2" w:rsidR="002F5C0A" w:rsidRPr="00F24444" w:rsidRDefault="002F5C0A" w:rsidP="002F5C0A">
            <w:pPr>
              <w:rPr>
                <w:rFonts w:ascii="Calibri" w:hAnsi="Calibri" w:cs="Arial"/>
              </w:rPr>
            </w:pPr>
            <w:r w:rsidRPr="00A51A76">
              <w:rPr>
                <w:rFonts w:asciiTheme="majorHAnsi" w:hAnsiTheme="majorHAnsi" w:cs="Arial"/>
              </w:rPr>
              <w:t>Our school has a very diverse population. When we respect others, we get along better and can focus on learning instead of creating inter-personal conflict. When we respect ourselves, we give our best and get the best from others.</w:t>
            </w:r>
          </w:p>
        </w:tc>
      </w:tr>
      <w:tr w:rsidR="002F5C0A" w:rsidRPr="00F24444" w14:paraId="4E547243" w14:textId="77777777" w:rsidTr="002F5C0A">
        <w:trPr>
          <w:trHeight w:val="378"/>
        </w:trPr>
        <w:tc>
          <w:tcPr>
            <w:tcW w:w="5167" w:type="dxa"/>
            <w:shd w:val="clear" w:color="auto" w:fill="FDE9D9"/>
            <w:vAlign w:val="center"/>
          </w:tcPr>
          <w:p w14:paraId="0B232F1F" w14:textId="77777777" w:rsidR="002F5C0A" w:rsidRPr="00F24444" w:rsidRDefault="002F5C0A" w:rsidP="002F5C0A">
            <w:pPr>
              <w:jc w:val="center"/>
              <w:rPr>
                <w:rFonts w:ascii="Calibri" w:hAnsi="Calibri" w:cs="Arial"/>
              </w:rPr>
            </w:pPr>
            <w:r w:rsidRPr="00F24444">
              <w:rPr>
                <w:rFonts w:ascii="Calibri" w:hAnsi="Calibri" w:cs="Arial"/>
              </w:rPr>
              <w:t>Positive Examples: “Looks Like”</w:t>
            </w:r>
          </w:p>
        </w:tc>
        <w:tc>
          <w:tcPr>
            <w:tcW w:w="5921" w:type="dxa"/>
            <w:shd w:val="clear" w:color="auto" w:fill="FDE9D9"/>
            <w:vAlign w:val="center"/>
          </w:tcPr>
          <w:p w14:paraId="5FD375A0" w14:textId="77777777" w:rsidR="002F5C0A" w:rsidRPr="00F24444" w:rsidRDefault="002F5C0A" w:rsidP="002F5C0A">
            <w:pPr>
              <w:jc w:val="center"/>
              <w:rPr>
                <w:rFonts w:ascii="Calibri" w:hAnsi="Calibri" w:cs="Arial"/>
                <w:color w:val="548DD4"/>
              </w:rPr>
            </w:pPr>
            <w:r w:rsidRPr="00F24444">
              <w:rPr>
                <w:rFonts w:ascii="Calibri" w:hAnsi="Calibri" w:cs="Arial"/>
              </w:rPr>
              <w:t>Non-examples</w:t>
            </w:r>
          </w:p>
        </w:tc>
      </w:tr>
      <w:tr w:rsidR="002F5C0A" w:rsidRPr="00F24444" w14:paraId="65575BB4" w14:textId="77777777" w:rsidTr="002F5C0A">
        <w:trPr>
          <w:trHeight w:val="378"/>
        </w:trPr>
        <w:tc>
          <w:tcPr>
            <w:tcW w:w="5167" w:type="dxa"/>
            <w:shd w:val="clear" w:color="auto" w:fill="DBE5F1" w:themeFill="accent1" w:themeFillTint="33"/>
            <w:vAlign w:val="center"/>
          </w:tcPr>
          <w:p w14:paraId="18B046D7" w14:textId="77777777" w:rsidR="002F5C0A" w:rsidRPr="00F24444" w:rsidRDefault="002F5C0A" w:rsidP="002F5C0A">
            <w:pPr>
              <w:rPr>
                <w:rFonts w:ascii="Calibri" w:hAnsi="Calibri" w:cs="Arial"/>
              </w:rPr>
            </w:pPr>
            <w:r>
              <w:rPr>
                <w:rFonts w:ascii="Calibri" w:hAnsi="Calibri" w:cs="Arial"/>
              </w:rPr>
              <w:t>EXAMPLE: Wiping down the table after eating</w:t>
            </w:r>
          </w:p>
        </w:tc>
        <w:tc>
          <w:tcPr>
            <w:tcW w:w="5921" w:type="dxa"/>
            <w:shd w:val="clear" w:color="auto" w:fill="DBE5F1" w:themeFill="accent1" w:themeFillTint="33"/>
            <w:vAlign w:val="center"/>
          </w:tcPr>
          <w:p w14:paraId="3D9A590F" w14:textId="77777777" w:rsidR="002F5C0A" w:rsidRPr="00F24444" w:rsidRDefault="002F5C0A" w:rsidP="002F5C0A">
            <w:pPr>
              <w:rPr>
                <w:rFonts w:ascii="Calibri" w:hAnsi="Calibri" w:cs="Arial"/>
              </w:rPr>
            </w:pPr>
            <w:r>
              <w:rPr>
                <w:rFonts w:ascii="Calibri" w:hAnsi="Calibri" w:cs="Arial"/>
              </w:rPr>
              <w:t>Leaving garbage on the table</w:t>
            </w:r>
          </w:p>
        </w:tc>
      </w:tr>
      <w:tr w:rsidR="002F5C0A" w:rsidRPr="00F24444" w14:paraId="4C1C80C2" w14:textId="77777777" w:rsidTr="002F5C0A">
        <w:trPr>
          <w:trHeight w:val="602"/>
        </w:trPr>
        <w:tc>
          <w:tcPr>
            <w:tcW w:w="5167" w:type="dxa"/>
            <w:shd w:val="clear" w:color="auto" w:fill="auto"/>
            <w:vAlign w:val="center"/>
          </w:tcPr>
          <w:p w14:paraId="6365FEA0" w14:textId="692F5D2D" w:rsidR="002F5C0A" w:rsidRPr="00F24444" w:rsidRDefault="002F5C0A" w:rsidP="002F5C0A">
            <w:pPr>
              <w:rPr>
                <w:rFonts w:ascii="Calibri" w:hAnsi="Calibri" w:cs="Arial"/>
              </w:rPr>
            </w:pPr>
            <w:r>
              <w:rPr>
                <w:rFonts w:asciiTheme="majorHAnsi" w:hAnsiTheme="majorHAnsi" w:cs="Arial"/>
              </w:rPr>
              <w:t>Speaking</w:t>
            </w:r>
            <w:r w:rsidRPr="00A51A76">
              <w:rPr>
                <w:rFonts w:asciiTheme="majorHAnsi" w:hAnsiTheme="majorHAnsi" w:cs="Arial"/>
              </w:rPr>
              <w:t xml:space="preserve"> in pleasant tone and</w:t>
            </w:r>
            <w:r>
              <w:rPr>
                <w:rFonts w:asciiTheme="majorHAnsi" w:hAnsiTheme="majorHAnsi" w:cs="Arial"/>
              </w:rPr>
              <w:t xml:space="preserve"> CHAMPS</w:t>
            </w:r>
            <w:r w:rsidRPr="00A51A76">
              <w:rPr>
                <w:rFonts w:asciiTheme="majorHAnsi" w:hAnsiTheme="majorHAnsi" w:cs="Arial"/>
              </w:rPr>
              <w:t xml:space="preserve"> voice level</w:t>
            </w:r>
          </w:p>
        </w:tc>
        <w:tc>
          <w:tcPr>
            <w:tcW w:w="5921" w:type="dxa"/>
            <w:shd w:val="clear" w:color="auto" w:fill="auto"/>
            <w:vAlign w:val="center"/>
          </w:tcPr>
          <w:p w14:paraId="5AE63217" w14:textId="61195398" w:rsidR="002F5C0A" w:rsidRPr="00F24444" w:rsidRDefault="002F5C0A" w:rsidP="002F5C0A">
            <w:pPr>
              <w:rPr>
                <w:rFonts w:ascii="Calibri" w:hAnsi="Calibri" w:cs="Arial"/>
              </w:rPr>
            </w:pPr>
            <w:r>
              <w:rPr>
                <w:rFonts w:ascii="Calibri" w:hAnsi="Calibri" w:cs="Arial"/>
              </w:rPr>
              <w:t xml:space="preserve">Speaking </w:t>
            </w:r>
          </w:p>
        </w:tc>
      </w:tr>
      <w:tr w:rsidR="002F5C0A" w:rsidRPr="00F24444" w14:paraId="2350C752" w14:textId="77777777" w:rsidTr="002F5C0A">
        <w:trPr>
          <w:trHeight w:val="629"/>
        </w:trPr>
        <w:tc>
          <w:tcPr>
            <w:tcW w:w="5167" w:type="dxa"/>
            <w:shd w:val="clear" w:color="auto" w:fill="auto"/>
            <w:vAlign w:val="center"/>
          </w:tcPr>
          <w:p w14:paraId="7C847B99" w14:textId="506CA649" w:rsidR="002F5C0A" w:rsidRPr="00F24444" w:rsidRDefault="002F5C0A" w:rsidP="002F5C0A">
            <w:pPr>
              <w:rPr>
                <w:rFonts w:ascii="Calibri" w:hAnsi="Calibri" w:cs="Arial"/>
              </w:rPr>
            </w:pPr>
            <w:r w:rsidRPr="00A51A76">
              <w:rPr>
                <w:rFonts w:asciiTheme="majorHAnsi" w:hAnsiTheme="majorHAnsi" w:cs="Arial"/>
              </w:rPr>
              <w:t>Following adult direction the first time</w:t>
            </w:r>
          </w:p>
        </w:tc>
        <w:tc>
          <w:tcPr>
            <w:tcW w:w="5921" w:type="dxa"/>
            <w:shd w:val="clear" w:color="auto" w:fill="auto"/>
            <w:vAlign w:val="center"/>
          </w:tcPr>
          <w:p w14:paraId="018696B8" w14:textId="7D7087DE" w:rsidR="002F5C0A" w:rsidRPr="00F24444" w:rsidRDefault="002F5C0A" w:rsidP="002F5C0A">
            <w:pPr>
              <w:rPr>
                <w:rFonts w:ascii="Calibri" w:hAnsi="Calibri" w:cs="Arial"/>
              </w:rPr>
            </w:pPr>
            <w:r w:rsidRPr="00A51A76">
              <w:rPr>
                <w:rFonts w:asciiTheme="majorHAnsi" w:hAnsiTheme="majorHAnsi" w:cs="Arial"/>
              </w:rPr>
              <w:t>Not following directions</w:t>
            </w:r>
          </w:p>
        </w:tc>
      </w:tr>
      <w:tr w:rsidR="002F5C0A" w:rsidRPr="00F24444" w14:paraId="4D5CE593" w14:textId="77777777" w:rsidTr="002F5C0A">
        <w:trPr>
          <w:trHeight w:val="611"/>
        </w:trPr>
        <w:tc>
          <w:tcPr>
            <w:tcW w:w="5167" w:type="dxa"/>
            <w:shd w:val="clear" w:color="auto" w:fill="auto"/>
            <w:vAlign w:val="center"/>
          </w:tcPr>
          <w:p w14:paraId="6CFB4A49" w14:textId="343079BC" w:rsidR="002F5C0A" w:rsidRPr="00F24444" w:rsidRDefault="002F5C0A" w:rsidP="002F5C0A">
            <w:pPr>
              <w:rPr>
                <w:rFonts w:ascii="Calibri" w:hAnsi="Calibri" w:cs="Arial"/>
              </w:rPr>
            </w:pPr>
            <w:r w:rsidRPr="00A51A76">
              <w:rPr>
                <w:rFonts w:asciiTheme="majorHAnsi" w:hAnsiTheme="majorHAnsi" w:cs="Arial"/>
              </w:rPr>
              <w:t>Doing your best in your school work</w:t>
            </w:r>
          </w:p>
        </w:tc>
        <w:tc>
          <w:tcPr>
            <w:tcW w:w="5921" w:type="dxa"/>
            <w:shd w:val="clear" w:color="auto" w:fill="auto"/>
            <w:vAlign w:val="center"/>
          </w:tcPr>
          <w:p w14:paraId="7F5DD262" w14:textId="4225DEA9" w:rsidR="002F5C0A" w:rsidRPr="00F24444" w:rsidRDefault="001B37C1" w:rsidP="001B37C1">
            <w:pPr>
              <w:rPr>
                <w:rFonts w:ascii="Calibri" w:hAnsi="Calibri" w:cs="Arial"/>
              </w:rPr>
            </w:pPr>
            <w:r w:rsidRPr="00A51A76">
              <w:rPr>
                <w:rFonts w:asciiTheme="majorHAnsi" w:hAnsiTheme="majorHAnsi" w:cs="Arial"/>
              </w:rPr>
              <w:t xml:space="preserve">Not putting effort into your </w:t>
            </w:r>
            <w:r>
              <w:rPr>
                <w:rFonts w:asciiTheme="majorHAnsi" w:hAnsiTheme="majorHAnsi" w:cs="Arial"/>
              </w:rPr>
              <w:t xml:space="preserve">learning </w:t>
            </w:r>
          </w:p>
        </w:tc>
      </w:tr>
      <w:tr w:rsidR="002F5C0A" w:rsidRPr="00F24444" w14:paraId="50B2F702" w14:textId="77777777" w:rsidTr="002F5C0A">
        <w:trPr>
          <w:trHeight w:val="314"/>
        </w:trPr>
        <w:tc>
          <w:tcPr>
            <w:tcW w:w="11088" w:type="dxa"/>
            <w:gridSpan w:val="2"/>
            <w:shd w:val="clear" w:color="auto" w:fill="FDE9D9"/>
          </w:tcPr>
          <w:p w14:paraId="7FE0087F" w14:textId="77777777" w:rsidR="002F5C0A" w:rsidRPr="00F24444" w:rsidRDefault="002F5C0A" w:rsidP="002F5C0A">
            <w:pPr>
              <w:rPr>
                <w:rFonts w:ascii="Calibri" w:hAnsi="Calibri" w:cs="Arial"/>
              </w:rPr>
            </w:pPr>
            <w:r w:rsidRPr="00F24444">
              <w:rPr>
                <w:rFonts w:ascii="Calibri" w:hAnsi="Calibri"/>
              </w:rPr>
              <w:t>Resources used to teach this Lesson Plan (</w:t>
            </w:r>
            <w:r>
              <w:rPr>
                <w:rFonts w:ascii="Calibri" w:hAnsi="Calibri"/>
              </w:rPr>
              <w:t xml:space="preserve">specific </w:t>
            </w:r>
            <w:r w:rsidRPr="00F24444">
              <w:rPr>
                <w:rFonts w:ascii="Calibri" w:hAnsi="Calibri"/>
              </w:rPr>
              <w:t>websites, curriculum, programs, etc.):</w:t>
            </w:r>
          </w:p>
        </w:tc>
      </w:tr>
      <w:tr w:rsidR="002F5C0A" w:rsidRPr="00F24444" w14:paraId="06ACC780" w14:textId="77777777" w:rsidTr="002F5C0A">
        <w:trPr>
          <w:trHeight w:val="926"/>
        </w:trPr>
        <w:tc>
          <w:tcPr>
            <w:tcW w:w="11088" w:type="dxa"/>
            <w:gridSpan w:val="2"/>
            <w:shd w:val="clear" w:color="auto" w:fill="auto"/>
          </w:tcPr>
          <w:p w14:paraId="0BBE41F1" w14:textId="77777777" w:rsidR="001B37C1" w:rsidRPr="00A51A76" w:rsidRDefault="001B37C1" w:rsidP="001B37C1">
            <w:pPr>
              <w:rPr>
                <w:rFonts w:asciiTheme="majorHAnsi" w:hAnsiTheme="majorHAnsi" w:cs="Bangla MN"/>
              </w:rPr>
            </w:pPr>
            <w:r w:rsidRPr="00A51A76">
              <w:rPr>
                <w:rFonts w:asciiTheme="majorHAnsi" w:hAnsiTheme="majorHAnsi" w:cs="Bangla MN"/>
              </w:rPr>
              <w:t xml:space="preserve">Character Trait Education </w:t>
            </w:r>
          </w:p>
          <w:p w14:paraId="1CF47260" w14:textId="77777777" w:rsidR="001B37C1" w:rsidRPr="00A51A76" w:rsidRDefault="001B37C1" w:rsidP="001B37C1">
            <w:pPr>
              <w:rPr>
                <w:rFonts w:asciiTheme="majorHAnsi" w:hAnsiTheme="majorHAnsi" w:cs="Bangla MN"/>
              </w:rPr>
            </w:pPr>
            <w:r w:rsidRPr="00A51A76">
              <w:rPr>
                <w:rFonts w:asciiTheme="majorHAnsi" w:hAnsiTheme="majorHAnsi" w:cs="Bangla MN"/>
              </w:rPr>
              <w:t xml:space="preserve">Video, Reality Lane: </w:t>
            </w:r>
            <w:hyperlink r:id="rId15" w:history="1">
              <w:r w:rsidRPr="00A51A76">
                <w:rPr>
                  <w:rStyle w:val="Hyperlink"/>
                  <w:rFonts w:asciiTheme="majorHAnsi" w:hAnsiTheme="majorHAnsi" w:cs="Bangla MN"/>
                </w:rPr>
                <w:t>http://www.browardprevention.org/instructional-strategies/character/video-gallery-2/</w:t>
              </w:r>
            </w:hyperlink>
          </w:p>
          <w:p w14:paraId="08F7BED1" w14:textId="77777777" w:rsidR="001B37C1" w:rsidRDefault="001B37C1" w:rsidP="001B37C1">
            <w:pPr>
              <w:rPr>
                <w:rFonts w:asciiTheme="majorHAnsi" w:hAnsiTheme="majorHAnsi" w:cs="Bangla MN"/>
              </w:rPr>
            </w:pPr>
          </w:p>
          <w:p w14:paraId="68D48CB6" w14:textId="77777777" w:rsidR="001B37C1" w:rsidRPr="00A51A76" w:rsidRDefault="001B37C1" w:rsidP="001B37C1">
            <w:pPr>
              <w:rPr>
                <w:rFonts w:asciiTheme="majorHAnsi" w:hAnsiTheme="majorHAnsi" w:cs="Bangla MN"/>
              </w:rPr>
            </w:pPr>
            <w:r w:rsidRPr="00A51A76">
              <w:rPr>
                <w:rFonts w:asciiTheme="majorHAnsi" w:hAnsiTheme="majorHAnsi" w:cs="Bangla MN"/>
              </w:rPr>
              <w:t xml:space="preserve">Activities (Respect) </w:t>
            </w:r>
            <w:hyperlink r:id="rId16" w:history="1">
              <w:r w:rsidRPr="00A51A76">
                <w:rPr>
                  <w:rStyle w:val="Hyperlink"/>
                  <w:rFonts w:asciiTheme="majorHAnsi" w:hAnsiTheme="majorHAnsi" w:cs="Bangla MN"/>
                </w:rPr>
                <w:t>http://www.browardprevention.org/wp-content/uploads/2014/01/Respect-January-Character-Newsletter-2011.pdf</w:t>
              </w:r>
            </w:hyperlink>
          </w:p>
          <w:p w14:paraId="28274C74" w14:textId="1FF80580" w:rsidR="002F5C0A" w:rsidRPr="00F24444" w:rsidRDefault="001B37C1" w:rsidP="002F5C0A">
            <w:pPr>
              <w:rPr>
                <w:rFonts w:ascii="Calibri" w:hAnsi="Calibri" w:cs="Arial"/>
              </w:rPr>
            </w:pPr>
            <w:r w:rsidRPr="00A51A76">
              <w:rPr>
                <w:rFonts w:asciiTheme="majorHAnsi" w:hAnsiTheme="majorHAnsi" w:cs="Bangla MN"/>
              </w:rPr>
              <w:t>Using “I” Statements during conflict resolution</w:t>
            </w:r>
          </w:p>
        </w:tc>
      </w:tr>
      <w:tr w:rsidR="002F5C0A" w:rsidRPr="00F24444" w14:paraId="75C07000" w14:textId="77777777" w:rsidTr="002F5C0A">
        <w:tc>
          <w:tcPr>
            <w:tcW w:w="11088" w:type="dxa"/>
            <w:gridSpan w:val="2"/>
            <w:shd w:val="clear" w:color="auto" w:fill="FDE9D9"/>
          </w:tcPr>
          <w:p w14:paraId="2D6E264F" w14:textId="43AE74F0" w:rsidR="002F5C0A" w:rsidRPr="00F24444" w:rsidRDefault="002F5C0A" w:rsidP="002F5C0A">
            <w:pPr>
              <w:rPr>
                <w:rFonts w:ascii="Calibri" w:hAnsi="Calibri" w:cs="Arial"/>
              </w:rPr>
            </w:pPr>
            <w:r w:rsidRPr="00F24444">
              <w:rPr>
                <w:rFonts w:ascii="Calibri" w:hAnsi="Calibri" w:cs="Arial"/>
              </w:rPr>
              <w:t>Specific steps of Lesson Plan (Include lesson format, activities, and details</w:t>
            </w:r>
            <w:r w:rsidRPr="000848F8">
              <w:rPr>
                <w:rFonts w:ascii="Calibri" w:hAnsi="Calibri"/>
              </w:rPr>
              <w:t xml:space="preserve"> to replicate</w:t>
            </w:r>
            <w:r w:rsidRPr="00F24444">
              <w:rPr>
                <w:rFonts w:ascii="Calibri" w:hAnsi="Calibri" w:cs="Arial"/>
              </w:rPr>
              <w:t>):</w:t>
            </w:r>
          </w:p>
        </w:tc>
      </w:tr>
      <w:tr w:rsidR="002F5C0A" w:rsidRPr="00F24444" w14:paraId="35C4CDB9" w14:textId="77777777" w:rsidTr="002F5C0A">
        <w:trPr>
          <w:trHeight w:val="1133"/>
        </w:trPr>
        <w:tc>
          <w:tcPr>
            <w:tcW w:w="11088" w:type="dxa"/>
            <w:gridSpan w:val="2"/>
            <w:shd w:val="clear" w:color="auto" w:fill="auto"/>
          </w:tcPr>
          <w:p w14:paraId="781F3B10" w14:textId="77777777" w:rsidR="001B37C1" w:rsidRDefault="001B37C1" w:rsidP="001B37C1">
            <w:pPr>
              <w:rPr>
                <w:rFonts w:asciiTheme="majorHAnsi" w:hAnsiTheme="majorHAnsi" w:cs="Arial"/>
              </w:rPr>
            </w:pPr>
            <w:r w:rsidRPr="001B37C1">
              <w:rPr>
                <w:rFonts w:asciiTheme="majorHAnsi" w:hAnsiTheme="majorHAnsi" w:cs="Arial"/>
              </w:rPr>
              <w:t xml:space="preserve">Teacher and student will discuss the meaning of being respectful. Come up with a definition (example: being thoughtful of the consequences of your actions (prior to displaying them), so to be kind and considerate of others and of yourself) </w:t>
            </w:r>
          </w:p>
          <w:p w14:paraId="634DF3EB" w14:textId="77777777" w:rsidR="001B37C1" w:rsidRPr="001B37C1" w:rsidRDefault="001B37C1" w:rsidP="001B37C1">
            <w:pPr>
              <w:rPr>
                <w:rFonts w:asciiTheme="majorHAnsi" w:hAnsiTheme="majorHAnsi" w:cs="Arial"/>
              </w:rPr>
            </w:pPr>
          </w:p>
          <w:p w14:paraId="6129BBC3" w14:textId="77777777" w:rsidR="001B37C1" w:rsidRPr="001B37C1" w:rsidRDefault="001B37C1" w:rsidP="001B37C1">
            <w:pPr>
              <w:rPr>
                <w:rFonts w:asciiTheme="majorHAnsi" w:hAnsiTheme="majorHAnsi" w:cs="Arial"/>
              </w:rPr>
            </w:pPr>
            <w:r w:rsidRPr="001B37C1">
              <w:rPr>
                <w:rFonts w:asciiTheme="majorHAnsi" w:hAnsiTheme="majorHAnsi" w:cs="Arial"/>
              </w:rPr>
              <w:t xml:space="preserve">Students will give verbal examples and non-examples of showing respect to yourself and others. </w:t>
            </w:r>
          </w:p>
          <w:p w14:paraId="00761572" w14:textId="77777777" w:rsidR="001B37C1" w:rsidRDefault="001B37C1" w:rsidP="001B37C1">
            <w:pPr>
              <w:rPr>
                <w:rFonts w:asciiTheme="majorHAnsi" w:hAnsiTheme="majorHAnsi" w:cs="Arial"/>
              </w:rPr>
            </w:pPr>
          </w:p>
          <w:p w14:paraId="191517DC" w14:textId="77777777" w:rsidR="001B37C1" w:rsidRPr="001B37C1" w:rsidRDefault="001B37C1" w:rsidP="001B37C1">
            <w:pPr>
              <w:rPr>
                <w:rFonts w:asciiTheme="majorHAnsi" w:hAnsiTheme="majorHAnsi" w:cs="Arial"/>
              </w:rPr>
            </w:pPr>
            <w:r w:rsidRPr="001B37C1">
              <w:rPr>
                <w:rFonts w:asciiTheme="majorHAnsi" w:hAnsiTheme="majorHAnsi" w:cs="Arial"/>
              </w:rPr>
              <w:t>Students will break into teams and create posters that encourage positive examples of being respectful. Each team will then introduce their poster to the whole classroom. Posters will be displayed on classroom door.</w:t>
            </w:r>
          </w:p>
          <w:p w14:paraId="49B4BD09" w14:textId="4D215F2D" w:rsidR="002F5C0A" w:rsidRPr="00F24444" w:rsidRDefault="001B37C1" w:rsidP="002F5C0A">
            <w:pPr>
              <w:rPr>
                <w:rFonts w:ascii="Calibri" w:hAnsi="Calibri" w:cs="Arial"/>
              </w:rPr>
            </w:pPr>
            <w:r w:rsidRPr="00A51A76">
              <w:rPr>
                <w:rFonts w:asciiTheme="majorHAnsi" w:hAnsiTheme="majorHAnsi" w:cs="Arial"/>
              </w:rPr>
              <w:t>Follow up: Students will participate in Classroom Meetings to discuss and model showing respect, even under difficult situations.</w:t>
            </w:r>
          </w:p>
        </w:tc>
      </w:tr>
      <w:tr w:rsidR="002F5C0A" w:rsidRPr="00F24444" w14:paraId="73FA9FD9" w14:textId="77777777" w:rsidTr="002F5C0A">
        <w:tc>
          <w:tcPr>
            <w:tcW w:w="11088" w:type="dxa"/>
            <w:gridSpan w:val="2"/>
            <w:shd w:val="clear" w:color="auto" w:fill="FDE9D9" w:themeFill="accent6" w:themeFillTint="33"/>
          </w:tcPr>
          <w:p w14:paraId="5A1508AC" w14:textId="77777777" w:rsidR="002F5C0A" w:rsidRPr="00F24444" w:rsidRDefault="002F5C0A" w:rsidP="002F5C0A">
            <w:pPr>
              <w:rPr>
                <w:rFonts w:ascii="Calibri" w:hAnsi="Calibri" w:cs="Arial"/>
              </w:rPr>
            </w:pPr>
            <w:r w:rsidRPr="00F24444">
              <w:rPr>
                <w:rFonts w:ascii="Calibri" w:hAnsi="Calibri" w:cs="Arial"/>
              </w:rPr>
              <w:t xml:space="preserve">Lesson Plan </w:t>
            </w:r>
            <w:r>
              <w:rPr>
                <w:rFonts w:ascii="Calibri" w:hAnsi="Calibri" w:cs="Arial"/>
              </w:rPr>
              <w:t>Dates &amp; Times (also document in teacher lesson</w:t>
            </w:r>
            <w:r w:rsidRPr="00F24444">
              <w:rPr>
                <w:rFonts w:ascii="Calibri" w:hAnsi="Calibri" w:cs="Arial"/>
              </w:rPr>
              <w:t xml:space="preserve"> plans AND master calendar</w:t>
            </w:r>
            <w:r>
              <w:rPr>
                <w:rFonts w:ascii="Calibri" w:hAnsi="Calibri" w:cs="Arial"/>
              </w:rPr>
              <w:t xml:space="preserve"> - minimum of 4 dates</w:t>
            </w:r>
            <w:r w:rsidRPr="00F24444">
              <w:rPr>
                <w:rFonts w:ascii="Calibri" w:hAnsi="Calibri" w:cs="Arial"/>
              </w:rPr>
              <w:t>)</w:t>
            </w:r>
          </w:p>
        </w:tc>
      </w:tr>
      <w:tr w:rsidR="002F5C0A" w:rsidRPr="00F24444" w14:paraId="2F8A783B" w14:textId="77777777" w:rsidTr="002F5C0A">
        <w:trPr>
          <w:trHeight w:val="665"/>
        </w:trPr>
        <w:tc>
          <w:tcPr>
            <w:tcW w:w="11088" w:type="dxa"/>
            <w:gridSpan w:val="2"/>
            <w:shd w:val="clear" w:color="auto" w:fill="auto"/>
          </w:tcPr>
          <w:p w14:paraId="062993FD" w14:textId="77777777" w:rsidR="002F5C0A" w:rsidRDefault="002F5C0A" w:rsidP="002F5C0A">
            <w:pPr>
              <w:rPr>
                <w:rFonts w:ascii="Calibri" w:hAnsi="Calibri" w:cs="Arial"/>
              </w:rPr>
            </w:pPr>
            <w:r>
              <w:rPr>
                <w:rFonts w:ascii="Calibri" w:hAnsi="Calibri" w:cs="Arial"/>
              </w:rPr>
              <w:t>1. 1</w:t>
            </w:r>
            <w:r w:rsidRPr="002F5C0A">
              <w:rPr>
                <w:rFonts w:ascii="Calibri" w:hAnsi="Calibri" w:cs="Arial"/>
                <w:vertAlign w:val="superscript"/>
              </w:rPr>
              <w:t>st</w:t>
            </w:r>
            <w:r>
              <w:rPr>
                <w:rFonts w:ascii="Calibri" w:hAnsi="Calibri" w:cs="Arial"/>
              </w:rPr>
              <w:t xml:space="preserve"> Quarter: Frist Week of School August 22-26, 2016</w:t>
            </w:r>
          </w:p>
          <w:p w14:paraId="041F1300" w14:textId="77777777" w:rsidR="002F5C0A" w:rsidRDefault="002F5C0A" w:rsidP="002F5C0A">
            <w:pPr>
              <w:rPr>
                <w:rFonts w:ascii="Calibri" w:hAnsi="Calibri" w:cs="Arial"/>
              </w:rPr>
            </w:pPr>
            <w:r>
              <w:rPr>
                <w:rFonts w:ascii="Calibri" w:hAnsi="Calibri" w:cs="Arial"/>
              </w:rPr>
              <w:t>2. 2</w:t>
            </w:r>
            <w:r w:rsidRPr="002F5C0A">
              <w:rPr>
                <w:rFonts w:ascii="Calibri" w:hAnsi="Calibri" w:cs="Arial"/>
                <w:vertAlign w:val="superscript"/>
              </w:rPr>
              <w:t>nd</w:t>
            </w:r>
            <w:r>
              <w:rPr>
                <w:rFonts w:ascii="Calibri" w:hAnsi="Calibri" w:cs="Arial"/>
              </w:rPr>
              <w:t xml:space="preserve"> Quarter: October 24-28, 2016</w:t>
            </w:r>
          </w:p>
          <w:p w14:paraId="3728A26B" w14:textId="77777777" w:rsidR="002F5C0A" w:rsidRDefault="002F5C0A" w:rsidP="002F5C0A">
            <w:pPr>
              <w:rPr>
                <w:rFonts w:ascii="Calibri" w:hAnsi="Calibri" w:cs="Arial"/>
              </w:rPr>
            </w:pPr>
            <w:r>
              <w:rPr>
                <w:rFonts w:ascii="Calibri" w:hAnsi="Calibri" w:cs="Arial"/>
              </w:rPr>
              <w:t>3. 3</w:t>
            </w:r>
            <w:r w:rsidRPr="002F5C0A">
              <w:rPr>
                <w:rFonts w:ascii="Calibri" w:hAnsi="Calibri" w:cs="Arial"/>
                <w:vertAlign w:val="superscript"/>
              </w:rPr>
              <w:t>rd</w:t>
            </w:r>
            <w:r>
              <w:rPr>
                <w:rFonts w:ascii="Calibri" w:hAnsi="Calibri" w:cs="Arial"/>
              </w:rPr>
              <w:t xml:space="preserve"> Quarter: January 9-13, 2017</w:t>
            </w:r>
          </w:p>
          <w:p w14:paraId="39E20945" w14:textId="2CEBBE49" w:rsidR="002F5C0A" w:rsidRPr="00F24444" w:rsidRDefault="002F5C0A" w:rsidP="002F5C0A">
            <w:pPr>
              <w:rPr>
                <w:rFonts w:ascii="Calibri" w:hAnsi="Calibri" w:cs="Arial"/>
              </w:rPr>
            </w:pPr>
            <w:r>
              <w:rPr>
                <w:rFonts w:ascii="Calibri" w:hAnsi="Calibri" w:cs="Arial"/>
              </w:rPr>
              <w:t>4. 4</w:t>
            </w:r>
            <w:r w:rsidRPr="002F5C0A">
              <w:rPr>
                <w:rFonts w:ascii="Calibri" w:hAnsi="Calibri" w:cs="Arial"/>
                <w:vertAlign w:val="superscript"/>
              </w:rPr>
              <w:t>th</w:t>
            </w:r>
            <w:r>
              <w:rPr>
                <w:rFonts w:ascii="Calibri" w:hAnsi="Calibri" w:cs="Arial"/>
              </w:rPr>
              <w:t xml:space="preserve"> Quarter: April 17-21, 2017</w:t>
            </w:r>
          </w:p>
        </w:tc>
      </w:tr>
      <w:tr w:rsidR="002F5C0A" w:rsidRPr="00F24444" w14:paraId="3D363AA4" w14:textId="77777777" w:rsidTr="002F5C0A">
        <w:tc>
          <w:tcPr>
            <w:tcW w:w="11088" w:type="dxa"/>
            <w:gridSpan w:val="2"/>
            <w:shd w:val="clear" w:color="auto" w:fill="FDE9D9" w:themeFill="accent6" w:themeFillTint="33"/>
          </w:tcPr>
          <w:p w14:paraId="6E3332F1" w14:textId="77777777" w:rsidR="002F5C0A" w:rsidRPr="00F24444" w:rsidRDefault="002F5C0A" w:rsidP="002F5C0A">
            <w:pPr>
              <w:rPr>
                <w:rFonts w:ascii="Calibri" w:hAnsi="Calibri" w:cs="Arial"/>
              </w:rPr>
            </w:pPr>
            <w:r w:rsidRPr="00F24444">
              <w:rPr>
                <w:rFonts w:ascii="Calibri" w:hAnsi="Calibri" w:cs="Arial"/>
              </w:rPr>
              <w:t xml:space="preserve">Who is responsible for teaching the Lesson Plan? </w:t>
            </w:r>
          </w:p>
        </w:tc>
      </w:tr>
      <w:tr w:rsidR="002F5C0A" w:rsidRPr="00F24444" w14:paraId="6448FD8B" w14:textId="77777777" w:rsidTr="001B37C1">
        <w:trPr>
          <w:trHeight w:val="260"/>
        </w:trPr>
        <w:tc>
          <w:tcPr>
            <w:tcW w:w="11088" w:type="dxa"/>
            <w:gridSpan w:val="2"/>
            <w:shd w:val="clear" w:color="auto" w:fill="auto"/>
          </w:tcPr>
          <w:p w14:paraId="64747F6A" w14:textId="13916C46" w:rsidR="002F5C0A" w:rsidRPr="00F24444" w:rsidRDefault="001B37C1" w:rsidP="002F5C0A">
            <w:pPr>
              <w:rPr>
                <w:rFonts w:ascii="Calibri" w:hAnsi="Calibri" w:cs="Arial"/>
              </w:rPr>
            </w:pPr>
            <w:r w:rsidRPr="00A51A76">
              <w:rPr>
                <w:rFonts w:asciiTheme="majorHAnsi" w:hAnsiTheme="majorHAnsi" w:cs="Arial"/>
              </w:rPr>
              <w:t>Classroom Teachers</w:t>
            </w:r>
          </w:p>
        </w:tc>
      </w:tr>
    </w:tbl>
    <w:p w14:paraId="5F3396E2" w14:textId="77777777" w:rsidR="00E22084" w:rsidRDefault="00E22084" w:rsidP="00E22084"/>
    <w:p w14:paraId="6B34CBAC" w14:textId="0ACEC57B" w:rsidR="00E22084" w:rsidRPr="000848F8" w:rsidRDefault="00E22084" w:rsidP="00E22084">
      <w:pPr>
        <w:rPr>
          <w:rFonts w:ascii="Calibri" w:hAnsi="Calibri"/>
          <w:b/>
        </w:rPr>
      </w:pPr>
    </w:p>
    <w:sectPr w:rsidR="00E22084" w:rsidRPr="000848F8" w:rsidSect="00A02DF5">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D9EB9" w14:textId="77777777" w:rsidR="002F5C0A" w:rsidRDefault="002F5C0A" w:rsidP="00D43731">
      <w:r>
        <w:separator/>
      </w:r>
    </w:p>
  </w:endnote>
  <w:endnote w:type="continuationSeparator" w:id="0">
    <w:p w14:paraId="7CF940C7" w14:textId="77777777" w:rsidR="002F5C0A" w:rsidRDefault="002F5C0A" w:rsidP="00D4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Bangla MN">
    <w:charset w:val="00"/>
    <w:family w:val="auto"/>
    <w:pitch w:val="variable"/>
    <w:sig w:usb0="80008003" w:usb1="1000C0C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EEB28" w14:textId="77777777" w:rsidR="002F5C0A" w:rsidRDefault="002F5C0A" w:rsidP="00D43731">
      <w:r>
        <w:separator/>
      </w:r>
    </w:p>
  </w:footnote>
  <w:footnote w:type="continuationSeparator" w:id="0">
    <w:p w14:paraId="063492E0" w14:textId="77777777" w:rsidR="002F5C0A" w:rsidRDefault="002F5C0A" w:rsidP="00D437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7132" w14:textId="7DFDF0F0" w:rsidR="002F5C0A" w:rsidRPr="00D43731" w:rsidRDefault="002F5C0A" w:rsidP="00D43731">
    <w:pPr>
      <w:pStyle w:val="Header"/>
      <w:jc w:val="center"/>
      <w:rPr>
        <w:rFonts w:asciiTheme="majorHAnsi" w:hAnsiTheme="majorHAnsi"/>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1AF"/>
    <w:multiLevelType w:val="hybridMultilevel"/>
    <w:tmpl w:val="3F1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06B07"/>
    <w:multiLevelType w:val="hybridMultilevel"/>
    <w:tmpl w:val="57105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B83121"/>
    <w:multiLevelType w:val="hybridMultilevel"/>
    <w:tmpl w:val="3AA6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B7"/>
    <w:rsid w:val="00036F8C"/>
    <w:rsid w:val="000848F8"/>
    <w:rsid w:val="001B37C1"/>
    <w:rsid w:val="001C24B7"/>
    <w:rsid w:val="001E6BA9"/>
    <w:rsid w:val="002524CB"/>
    <w:rsid w:val="00274B63"/>
    <w:rsid w:val="002F5C0A"/>
    <w:rsid w:val="00354D5C"/>
    <w:rsid w:val="003E7F59"/>
    <w:rsid w:val="00593BAC"/>
    <w:rsid w:val="005B2AEE"/>
    <w:rsid w:val="005F3CC7"/>
    <w:rsid w:val="00893BF6"/>
    <w:rsid w:val="00A02DF5"/>
    <w:rsid w:val="00C767DF"/>
    <w:rsid w:val="00D43731"/>
    <w:rsid w:val="00E2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7C0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B7"/>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731"/>
    <w:pPr>
      <w:tabs>
        <w:tab w:val="center" w:pos="4320"/>
        <w:tab w:val="right" w:pos="8640"/>
      </w:tabs>
    </w:pPr>
  </w:style>
  <w:style w:type="character" w:customStyle="1" w:styleId="HeaderChar">
    <w:name w:val="Header Char"/>
    <w:basedOn w:val="DefaultParagraphFont"/>
    <w:link w:val="Header"/>
    <w:uiPriority w:val="99"/>
    <w:rsid w:val="00D43731"/>
    <w:rPr>
      <w:rFonts w:ascii="Cambria" w:eastAsia="ＭＳ 明朝" w:hAnsi="Cambria" w:cs="Times New Roman"/>
    </w:rPr>
  </w:style>
  <w:style w:type="paragraph" w:styleId="Footer">
    <w:name w:val="footer"/>
    <w:basedOn w:val="Normal"/>
    <w:link w:val="FooterChar"/>
    <w:uiPriority w:val="99"/>
    <w:unhideWhenUsed/>
    <w:rsid w:val="00D43731"/>
    <w:pPr>
      <w:tabs>
        <w:tab w:val="center" w:pos="4320"/>
        <w:tab w:val="right" w:pos="8640"/>
      </w:tabs>
    </w:pPr>
  </w:style>
  <w:style w:type="character" w:customStyle="1" w:styleId="FooterChar">
    <w:name w:val="Footer Char"/>
    <w:basedOn w:val="DefaultParagraphFont"/>
    <w:link w:val="Footer"/>
    <w:uiPriority w:val="99"/>
    <w:rsid w:val="00D43731"/>
    <w:rPr>
      <w:rFonts w:ascii="Cambria" w:eastAsia="ＭＳ 明朝" w:hAnsi="Cambria" w:cs="Times New Roman"/>
    </w:rPr>
  </w:style>
  <w:style w:type="character" w:styleId="Hyperlink">
    <w:name w:val="Hyperlink"/>
    <w:basedOn w:val="DefaultParagraphFont"/>
    <w:uiPriority w:val="99"/>
    <w:unhideWhenUsed/>
    <w:rsid w:val="002F5C0A"/>
    <w:rPr>
      <w:color w:val="0000FF" w:themeColor="hyperlink"/>
      <w:u w:val="single"/>
    </w:rPr>
  </w:style>
  <w:style w:type="paragraph" w:styleId="ListParagraph">
    <w:name w:val="List Paragraph"/>
    <w:basedOn w:val="Normal"/>
    <w:uiPriority w:val="34"/>
    <w:qFormat/>
    <w:rsid w:val="002F5C0A"/>
    <w:pPr>
      <w:ind w:left="720"/>
      <w:contextualSpacing/>
    </w:pPr>
    <w:rPr>
      <w:rFonts w:eastAsia="MS Mincho"/>
    </w:rPr>
  </w:style>
  <w:style w:type="character" w:customStyle="1" w:styleId="oneclick-linkoneclick-available">
    <w:name w:val="oneclick-link oneclick-available"/>
    <w:basedOn w:val="DefaultParagraphFont"/>
    <w:rsid w:val="002F5C0A"/>
  </w:style>
  <w:style w:type="character" w:customStyle="1" w:styleId="oneclick-link">
    <w:name w:val="oneclick-link"/>
    <w:basedOn w:val="DefaultParagraphFont"/>
    <w:rsid w:val="002F5C0A"/>
  </w:style>
  <w:style w:type="character" w:customStyle="1" w:styleId="tgc">
    <w:name w:val="_tgc"/>
    <w:basedOn w:val="DefaultParagraphFont"/>
    <w:rsid w:val="002F5C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B7"/>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731"/>
    <w:pPr>
      <w:tabs>
        <w:tab w:val="center" w:pos="4320"/>
        <w:tab w:val="right" w:pos="8640"/>
      </w:tabs>
    </w:pPr>
  </w:style>
  <w:style w:type="character" w:customStyle="1" w:styleId="HeaderChar">
    <w:name w:val="Header Char"/>
    <w:basedOn w:val="DefaultParagraphFont"/>
    <w:link w:val="Header"/>
    <w:uiPriority w:val="99"/>
    <w:rsid w:val="00D43731"/>
    <w:rPr>
      <w:rFonts w:ascii="Cambria" w:eastAsia="ＭＳ 明朝" w:hAnsi="Cambria" w:cs="Times New Roman"/>
    </w:rPr>
  </w:style>
  <w:style w:type="paragraph" w:styleId="Footer">
    <w:name w:val="footer"/>
    <w:basedOn w:val="Normal"/>
    <w:link w:val="FooterChar"/>
    <w:uiPriority w:val="99"/>
    <w:unhideWhenUsed/>
    <w:rsid w:val="00D43731"/>
    <w:pPr>
      <w:tabs>
        <w:tab w:val="center" w:pos="4320"/>
        <w:tab w:val="right" w:pos="8640"/>
      </w:tabs>
    </w:pPr>
  </w:style>
  <w:style w:type="character" w:customStyle="1" w:styleId="FooterChar">
    <w:name w:val="Footer Char"/>
    <w:basedOn w:val="DefaultParagraphFont"/>
    <w:link w:val="Footer"/>
    <w:uiPriority w:val="99"/>
    <w:rsid w:val="00D43731"/>
    <w:rPr>
      <w:rFonts w:ascii="Cambria" w:eastAsia="ＭＳ 明朝" w:hAnsi="Cambria" w:cs="Times New Roman"/>
    </w:rPr>
  </w:style>
  <w:style w:type="character" w:styleId="Hyperlink">
    <w:name w:val="Hyperlink"/>
    <w:basedOn w:val="DefaultParagraphFont"/>
    <w:uiPriority w:val="99"/>
    <w:unhideWhenUsed/>
    <w:rsid w:val="002F5C0A"/>
    <w:rPr>
      <w:color w:val="0000FF" w:themeColor="hyperlink"/>
      <w:u w:val="single"/>
    </w:rPr>
  </w:style>
  <w:style w:type="paragraph" w:styleId="ListParagraph">
    <w:name w:val="List Paragraph"/>
    <w:basedOn w:val="Normal"/>
    <w:uiPriority w:val="34"/>
    <w:qFormat/>
    <w:rsid w:val="002F5C0A"/>
    <w:pPr>
      <w:ind w:left="720"/>
      <w:contextualSpacing/>
    </w:pPr>
    <w:rPr>
      <w:rFonts w:eastAsia="MS Mincho"/>
    </w:rPr>
  </w:style>
  <w:style w:type="character" w:customStyle="1" w:styleId="oneclick-linkoneclick-available">
    <w:name w:val="oneclick-link oneclick-available"/>
    <w:basedOn w:val="DefaultParagraphFont"/>
    <w:rsid w:val="002F5C0A"/>
  </w:style>
  <w:style w:type="character" w:customStyle="1" w:styleId="oneclick-link">
    <w:name w:val="oneclick-link"/>
    <w:basedOn w:val="DefaultParagraphFont"/>
    <w:rsid w:val="002F5C0A"/>
  </w:style>
  <w:style w:type="character" w:customStyle="1" w:styleId="tgc">
    <w:name w:val="_tgc"/>
    <w:basedOn w:val="DefaultParagraphFont"/>
    <w:rsid w:val="002F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cornerstoneforteachers.com/free-resources/behavior-management/off-task" TargetMode="External"/><Relationship Id="rId12" Type="http://schemas.openxmlformats.org/officeDocument/2006/relationships/hyperlink" Target="http://www.browardprevention.org/instructional-strategies/character/video-gallery-2/" TargetMode="External"/><Relationship Id="rId13" Type="http://schemas.openxmlformats.org/officeDocument/2006/relationships/hyperlink" Target="http://www.browardprevention.org/wp-content/uploads/2014/01/Tolerance-April-May-2012-Newsletter.pdf" TargetMode="External"/><Relationship Id="rId14" Type="http://schemas.openxmlformats.org/officeDocument/2006/relationships/hyperlink" Target="http://www.browardprevention.org/wp-content/uploads/2014/01/Kindness-December-Newsletter-2011.pdf" TargetMode="External"/><Relationship Id="rId15" Type="http://schemas.openxmlformats.org/officeDocument/2006/relationships/hyperlink" Target="http://www.browardprevention.org/instructional-strategies/character/video-gallery-2/" TargetMode="External"/><Relationship Id="rId16" Type="http://schemas.openxmlformats.org/officeDocument/2006/relationships/hyperlink" Target="http://www.browardprevention.org/wp-content/uploads/2014/01/Respect-January-Character-Newsletter-2011.pdf"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owardprevention.org/instructional-strategies/character/video-gallery-2/" TargetMode="External"/><Relationship Id="rId9" Type="http://schemas.openxmlformats.org/officeDocument/2006/relationships/hyperlink" Target="http://www.browardprevention.org/wp-content/uploads/2014/01/Self-Control-March-Character-Newsletter-for-2012.pdf" TargetMode="External"/><Relationship Id="rId10" Type="http://schemas.openxmlformats.org/officeDocument/2006/relationships/hyperlink" Target="http://www.browardprevention.org/instructional-strategies/character/video-galler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8588</Characters>
  <Application>Microsoft Macintosh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10074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ETS</cp:lastModifiedBy>
  <cp:revision>2</cp:revision>
  <dcterms:created xsi:type="dcterms:W3CDTF">2016-04-28T16:48:00Z</dcterms:created>
  <dcterms:modified xsi:type="dcterms:W3CDTF">2016-04-28T16:48:00Z</dcterms:modified>
  <cp:category/>
</cp:coreProperties>
</file>