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F15B0" w14:textId="77777777" w:rsidR="00EB4105" w:rsidRDefault="00EB4105" w:rsidP="00091425">
      <w:pPr>
        <w:jc w:val="center"/>
        <w:rPr>
          <w:rFonts w:ascii="Calibri" w:hAnsi="Calibri"/>
          <w:b/>
          <w:sz w:val="28"/>
        </w:rPr>
      </w:pPr>
    </w:p>
    <w:p w14:paraId="15BCCAF0" w14:textId="77777777" w:rsidR="00EB4105" w:rsidRPr="00EB4105" w:rsidRDefault="00EB4105" w:rsidP="00EB4105">
      <w:pPr>
        <w:jc w:val="center"/>
        <w:rPr>
          <w:rFonts w:ascii="Calibri" w:hAnsi="Calibri"/>
          <w:b/>
          <w:sz w:val="28"/>
        </w:rPr>
      </w:pPr>
      <w:r w:rsidRPr="00EB4105">
        <w:rPr>
          <w:rFonts w:ascii="Calibri" w:hAnsi="Calibri"/>
          <w:b/>
          <w:sz w:val="28"/>
        </w:rPr>
        <w:t>ATTUCKS MIDDLE SCHOOL / 0343</w:t>
      </w:r>
    </w:p>
    <w:p w14:paraId="7430B2A2" w14:textId="77777777" w:rsidR="00091425" w:rsidRPr="004960DA" w:rsidRDefault="00091425" w:rsidP="00091425">
      <w:pPr>
        <w:jc w:val="center"/>
        <w:rPr>
          <w:rFonts w:ascii="Calibri" w:hAnsi="Calibri"/>
          <w:b/>
          <w:sz w:val="28"/>
        </w:rPr>
      </w:pPr>
      <w:r w:rsidRPr="004960DA">
        <w:rPr>
          <w:rFonts w:ascii="Calibri" w:hAnsi="Calibri"/>
          <w:b/>
          <w:sz w:val="28"/>
        </w:rPr>
        <w:t>School-wide Positive Behavior Plan (SPBP) 2015-16</w:t>
      </w:r>
    </w:p>
    <w:p w14:paraId="0B41F1A9" w14:textId="77777777" w:rsidR="00091425" w:rsidRPr="004960DA" w:rsidRDefault="00091425" w:rsidP="00091425">
      <w:pPr>
        <w:jc w:val="center"/>
        <w:rPr>
          <w:rFonts w:ascii="Calibri" w:hAnsi="Calibri"/>
          <w:color w:val="FF0000"/>
          <w:sz w:val="28"/>
        </w:rPr>
      </w:pPr>
      <w:r w:rsidRPr="004960DA">
        <w:rPr>
          <w:rFonts w:ascii="Calibri" w:hAnsi="Calibri"/>
          <w:color w:val="FF0000"/>
          <w:sz w:val="28"/>
        </w:rPr>
        <w:t xml:space="preserve">To be implemented </w:t>
      </w:r>
      <w:r>
        <w:rPr>
          <w:rFonts w:ascii="Calibri" w:hAnsi="Calibri"/>
          <w:color w:val="FF0000"/>
          <w:sz w:val="28"/>
        </w:rPr>
        <w:t xml:space="preserve">in </w:t>
      </w:r>
      <w:r w:rsidRPr="004960DA">
        <w:rPr>
          <w:rFonts w:ascii="Calibri" w:hAnsi="Calibri"/>
          <w:color w:val="FF0000"/>
          <w:sz w:val="28"/>
        </w:rPr>
        <w:t>pre-planning 2017</w:t>
      </w:r>
    </w:p>
    <w:p w14:paraId="7BE08DB9" w14:textId="77777777" w:rsidR="00091425" w:rsidRPr="004960DA" w:rsidRDefault="00091425" w:rsidP="00091425">
      <w:pPr>
        <w:rPr>
          <w:rFonts w:ascii="Calibri" w:hAnsi="Calibri"/>
          <w:sz w:val="28"/>
        </w:rPr>
      </w:pPr>
    </w:p>
    <w:p w14:paraId="70A9EE49" w14:textId="57FCB3E7" w:rsidR="00091425" w:rsidRDefault="00ED0037" w:rsidP="00091425">
      <w:pPr>
        <w:rPr>
          <w:rFonts w:ascii="Calibri" w:hAnsi="Calibri"/>
          <w:b/>
        </w:rPr>
      </w:pPr>
      <w:r>
        <w:rPr>
          <w:rFonts w:ascii="Calibri" w:hAnsi="Calibri"/>
          <w:b/>
        </w:rPr>
        <w:t>Elements</w:t>
      </w:r>
      <w:r w:rsidR="00091425" w:rsidRPr="004960DA">
        <w:rPr>
          <w:rFonts w:ascii="Calibri" w:hAnsi="Calibri"/>
          <w:b/>
        </w:rPr>
        <w:t xml:space="preserve"> have changed in the SPBP.  </w:t>
      </w:r>
      <w:r w:rsidR="00091425" w:rsidRPr="004960DA">
        <w:rPr>
          <w:rFonts w:ascii="Calibri" w:hAnsi="Calibri"/>
          <w:b/>
          <w:u w:val="single"/>
        </w:rPr>
        <w:t>Before completing</w:t>
      </w:r>
      <w:r w:rsidR="00091425" w:rsidRPr="004960DA">
        <w:rPr>
          <w:rFonts w:ascii="Calibri" w:hAnsi="Calibri"/>
          <w:b/>
        </w:rPr>
        <w:t>, go to Browardprevention.org for:</w:t>
      </w:r>
    </w:p>
    <w:p w14:paraId="51C50ACE" w14:textId="77777777" w:rsidR="00ED1907" w:rsidRPr="004960DA" w:rsidRDefault="00ED1907" w:rsidP="00091425">
      <w:pPr>
        <w:rPr>
          <w:rFonts w:ascii="Calibri" w:hAnsi="Calibri"/>
        </w:rPr>
      </w:pPr>
    </w:p>
    <w:p w14:paraId="42275EEE" w14:textId="2E919C16" w:rsidR="00091425" w:rsidRPr="00ED0037" w:rsidRDefault="00091425" w:rsidP="00091425">
      <w:pPr>
        <w:pStyle w:val="ListParagraph"/>
        <w:numPr>
          <w:ilvl w:val="0"/>
          <w:numId w:val="1"/>
        </w:numPr>
        <w:rPr>
          <w:rFonts w:ascii="Calibri" w:hAnsi="Calibri"/>
          <w:b/>
        </w:rPr>
      </w:pPr>
      <w:r w:rsidRPr="004960DA">
        <w:rPr>
          <w:rFonts w:ascii="Calibri" w:hAnsi="Calibri"/>
        </w:rPr>
        <w:t xml:space="preserve">A NEW Brainshark with specific directions to complete </w:t>
      </w:r>
      <w:r w:rsidR="000722F6">
        <w:rPr>
          <w:rFonts w:ascii="Calibri" w:hAnsi="Calibri"/>
        </w:rPr>
        <w:t xml:space="preserve">the </w:t>
      </w:r>
      <w:r w:rsidRPr="004960DA">
        <w:rPr>
          <w:rFonts w:ascii="Calibri" w:hAnsi="Calibri"/>
        </w:rPr>
        <w:t>SPBP2016.  Watch this Brainshark with all members of the Team.</w:t>
      </w:r>
      <w:r w:rsidRPr="004960DA">
        <w:rPr>
          <w:rFonts w:ascii="Calibri" w:hAnsi="Calibri"/>
          <w:b/>
        </w:rPr>
        <w:t xml:space="preserve"> </w:t>
      </w:r>
      <w:r w:rsidR="00ED0037">
        <w:rPr>
          <w:rFonts w:ascii="Calibri" w:hAnsi="Calibri"/>
          <w:b/>
        </w:rPr>
        <w:t>(</w:t>
      </w:r>
      <w:r w:rsidR="00ED0037" w:rsidRPr="004960DA">
        <w:rPr>
          <w:rFonts w:ascii="Calibri" w:hAnsi="Calibri"/>
          <w:b/>
        </w:rPr>
        <w:t>Principals, please sign into the Brainshark Guest Book for verification.</w:t>
      </w:r>
      <w:r w:rsidR="00ED0037">
        <w:rPr>
          <w:rFonts w:ascii="Calibri" w:hAnsi="Calibri"/>
          <w:b/>
        </w:rPr>
        <w:t>)</w:t>
      </w:r>
    </w:p>
    <w:p w14:paraId="5209A45E" w14:textId="77777777" w:rsidR="00091425" w:rsidRPr="004960DA" w:rsidRDefault="00091425" w:rsidP="00091425">
      <w:pPr>
        <w:pStyle w:val="ListParagraph"/>
        <w:numPr>
          <w:ilvl w:val="0"/>
          <w:numId w:val="1"/>
        </w:numPr>
        <w:rPr>
          <w:rFonts w:ascii="Calibri" w:hAnsi="Calibri"/>
        </w:rPr>
      </w:pPr>
      <w:r>
        <w:rPr>
          <w:rFonts w:ascii="Calibri" w:hAnsi="Calibri"/>
        </w:rPr>
        <w:t>A suggested T</w:t>
      </w:r>
      <w:r w:rsidRPr="004960DA">
        <w:rPr>
          <w:rFonts w:ascii="Calibri" w:hAnsi="Calibri"/>
        </w:rPr>
        <w:t>imeline for completing your SPBP throughout the year to avoid the end of year rush</w:t>
      </w:r>
    </w:p>
    <w:p w14:paraId="56F39A2A" w14:textId="5DF5B236" w:rsidR="00091425" w:rsidRDefault="00091425" w:rsidP="00091425">
      <w:pPr>
        <w:pStyle w:val="ListParagraph"/>
        <w:numPr>
          <w:ilvl w:val="0"/>
          <w:numId w:val="1"/>
        </w:numPr>
        <w:rPr>
          <w:rFonts w:ascii="Calibri" w:hAnsi="Calibri"/>
        </w:rPr>
      </w:pPr>
      <w:r w:rsidRPr="004960DA">
        <w:rPr>
          <w:rFonts w:ascii="Calibri" w:hAnsi="Calibri"/>
        </w:rPr>
        <w:t xml:space="preserve">A Feedback Rubric to ensure your team will correctly complete the SPBP and </w:t>
      </w:r>
      <w:r w:rsidR="00ED0037">
        <w:rPr>
          <w:rFonts w:ascii="Calibri" w:hAnsi="Calibri"/>
        </w:rPr>
        <w:t>develop a meaningful plan</w:t>
      </w:r>
      <w:r w:rsidRPr="004960DA">
        <w:rPr>
          <w:rFonts w:ascii="Calibri" w:hAnsi="Calibri"/>
        </w:rPr>
        <w:t>.</w:t>
      </w:r>
    </w:p>
    <w:p w14:paraId="5A6E2C4D" w14:textId="77777777" w:rsidR="00091425" w:rsidRDefault="00091425" w:rsidP="00091425">
      <w:pPr>
        <w:rPr>
          <w:rFonts w:ascii="Calibri" w:hAnsi="Calibri"/>
        </w:rPr>
      </w:pPr>
    </w:p>
    <w:p w14:paraId="4FA66727" w14:textId="47CBA3C9" w:rsidR="00091425" w:rsidRDefault="00091425" w:rsidP="00091425">
      <w:pPr>
        <w:rPr>
          <w:rFonts w:ascii="Calibri" w:hAnsi="Calibri"/>
        </w:rPr>
      </w:pPr>
      <w:r>
        <w:rPr>
          <w:rFonts w:ascii="Calibri" w:hAnsi="Calibri"/>
        </w:rPr>
        <w:t xml:space="preserve">The School-wide Positive Behavior Plan is a compilation of the 10 Critical Elements of RtI:B.  Please </w:t>
      </w:r>
      <w:r w:rsidR="000722F6">
        <w:rPr>
          <w:rFonts w:ascii="Calibri" w:hAnsi="Calibri"/>
        </w:rPr>
        <w:t xml:space="preserve">download it, </w:t>
      </w:r>
      <w:r>
        <w:rPr>
          <w:rFonts w:ascii="Calibri" w:hAnsi="Calibri"/>
        </w:rPr>
        <w:t xml:space="preserve">complete each section </w:t>
      </w:r>
      <w:r w:rsidR="00ED0037">
        <w:rPr>
          <w:rFonts w:ascii="Calibri" w:hAnsi="Calibri"/>
        </w:rPr>
        <w:t>in</w:t>
      </w:r>
      <w:r>
        <w:rPr>
          <w:rFonts w:ascii="Calibri" w:hAnsi="Calibri"/>
        </w:rPr>
        <w:t xml:space="preserve"> the </w:t>
      </w:r>
      <w:r w:rsidR="000722F6">
        <w:rPr>
          <w:rFonts w:ascii="Calibri" w:hAnsi="Calibri"/>
        </w:rPr>
        <w:t>template</w:t>
      </w:r>
      <w:r w:rsidR="00ED1907">
        <w:rPr>
          <w:rFonts w:ascii="Calibri" w:hAnsi="Calibri"/>
        </w:rPr>
        <w:t>, and then upload</w:t>
      </w:r>
      <w:r>
        <w:rPr>
          <w:rFonts w:ascii="Calibri" w:hAnsi="Calibri"/>
        </w:rPr>
        <w:t xml:space="preserve"> it back </w:t>
      </w:r>
      <w:r w:rsidR="000722F6">
        <w:rPr>
          <w:rFonts w:ascii="Calibri" w:hAnsi="Calibri"/>
        </w:rPr>
        <w:t>in</w:t>
      </w:r>
      <w:r>
        <w:rPr>
          <w:rFonts w:ascii="Calibri" w:hAnsi="Calibri"/>
        </w:rPr>
        <w:t xml:space="preserve">to the </w:t>
      </w:r>
      <w:r w:rsidR="00ED1907">
        <w:rPr>
          <w:rFonts w:ascii="Calibri" w:hAnsi="Calibri"/>
        </w:rPr>
        <w:t>SIP</w:t>
      </w:r>
      <w:r>
        <w:rPr>
          <w:rFonts w:ascii="Calibri" w:hAnsi="Calibri"/>
        </w:rPr>
        <w:t xml:space="preserve">. Expectation </w:t>
      </w:r>
      <w:r w:rsidR="00ED0037">
        <w:rPr>
          <w:rFonts w:ascii="Calibri" w:hAnsi="Calibri"/>
        </w:rPr>
        <w:t xml:space="preserve">Lesson Plans </w:t>
      </w:r>
      <w:r>
        <w:rPr>
          <w:rFonts w:ascii="Calibri" w:hAnsi="Calibri"/>
        </w:rPr>
        <w:t>and Ru</w:t>
      </w:r>
      <w:r w:rsidR="00ED0037">
        <w:rPr>
          <w:rFonts w:ascii="Calibri" w:hAnsi="Calibri"/>
        </w:rPr>
        <w:t>le Lesson Plans are located in two</w:t>
      </w:r>
      <w:r>
        <w:rPr>
          <w:rFonts w:ascii="Calibri" w:hAnsi="Calibri"/>
        </w:rPr>
        <w:t xml:space="preserve"> separate downloads.</w:t>
      </w:r>
      <w:r w:rsidR="000722F6">
        <w:rPr>
          <w:rFonts w:ascii="Calibri" w:hAnsi="Calibri"/>
        </w:rPr>
        <w:t xml:space="preserve"> To provide consistency across District, only plans entered in the District template will be accepted.</w:t>
      </w:r>
    </w:p>
    <w:p w14:paraId="07353F38" w14:textId="77777777" w:rsidR="00ED0037" w:rsidRDefault="00ED0037" w:rsidP="00091425">
      <w:pPr>
        <w:rPr>
          <w:rFonts w:ascii="Calibri" w:hAnsi="Calibri"/>
        </w:rPr>
      </w:pPr>
    </w:p>
    <w:p w14:paraId="3DD03390" w14:textId="4880C991" w:rsidR="00091425" w:rsidRPr="00ED0037" w:rsidRDefault="000722F6" w:rsidP="00091425">
      <w:pPr>
        <w:rPr>
          <w:rFonts w:ascii="Calibri" w:hAnsi="Calibri"/>
          <w:b/>
        </w:rPr>
      </w:pPr>
      <w:r>
        <w:rPr>
          <w:rFonts w:ascii="Calibri" w:hAnsi="Calibri"/>
          <w:b/>
        </w:rPr>
        <w:t xml:space="preserve">ACTION: Download, </w:t>
      </w:r>
      <w:r w:rsidR="00ED0037" w:rsidRPr="00ED0037">
        <w:rPr>
          <w:rFonts w:ascii="Calibri" w:hAnsi="Calibri"/>
          <w:b/>
        </w:rPr>
        <w:t>complete</w:t>
      </w:r>
      <w:r>
        <w:rPr>
          <w:rFonts w:ascii="Calibri" w:hAnsi="Calibri"/>
          <w:b/>
        </w:rPr>
        <w:t>, and upload</w:t>
      </w:r>
      <w:r w:rsidR="00ED0037" w:rsidRPr="00ED0037">
        <w:rPr>
          <w:rFonts w:ascii="Calibri" w:hAnsi="Calibri"/>
          <w:b/>
        </w:rPr>
        <w:t xml:space="preserve"> 3 separate files from O</w:t>
      </w:r>
      <w:r w:rsidR="00ED0037">
        <w:rPr>
          <w:rFonts w:ascii="Calibri" w:hAnsi="Calibri"/>
          <w:b/>
        </w:rPr>
        <w:t>SPA Central in SIP Plan, BP # 2:</w:t>
      </w:r>
    </w:p>
    <w:p w14:paraId="5AEE4E88" w14:textId="37486EA2" w:rsidR="00091425" w:rsidRDefault="00ED0037" w:rsidP="00ED0037">
      <w:pPr>
        <w:ind w:left="720"/>
        <w:rPr>
          <w:rFonts w:ascii="Calibri" w:hAnsi="Calibri"/>
        </w:rPr>
      </w:pPr>
      <w:r>
        <w:rPr>
          <w:rFonts w:ascii="Calibri" w:hAnsi="Calibri"/>
        </w:rPr>
        <w:t xml:space="preserve">1. </w:t>
      </w:r>
      <w:r w:rsidR="00091425">
        <w:rPr>
          <w:rFonts w:ascii="Calibri" w:hAnsi="Calibri"/>
        </w:rPr>
        <w:t xml:space="preserve">SPBP Plan: Critical Elements 1-10       </w:t>
      </w:r>
    </w:p>
    <w:p w14:paraId="6F4AC523" w14:textId="36FC79F6" w:rsidR="00091425" w:rsidRDefault="00ED0037" w:rsidP="00ED0037">
      <w:pPr>
        <w:ind w:left="720"/>
        <w:rPr>
          <w:rFonts w:ascii="Calibri" w:hAnsi="Calibri"/>
        </w:rPr>
      </w:pPr>
      <w:r>
        <w:rPr>
          <w:rFonts w:ascii="Calibri" w:hAnsi="Calibri"/>
        </w:rPr>
        <w:t xml:space="preserve">2. </w:t>
      </w:r>
      <w:r w:rsidR="00091425">
        <w:rPr>
          <w:rFonts w:ascii="Calibri" w:hAnsi="Calibri"/>
        </w:rPr>
        <w:t xml:space="preserve">Expectation Lesson Plans   </w:t>
      </w:r>
    </w:p>
    <w:p w14:paraId="2279C67B" w14:textId="2DF19E2F" w:rsidR="00091425" w:rsidRDefault="00ED0037" w:rsidP="00ED0037">
      <w:pPr>
        <w:ind w:left="720"/>
        <w:rPr>
          <w:rFonts w:ascii="Calibri" w:hAnsi="Calibri"/>
        </w:rPr>
      </w:pPr>
      <w:r>
        <w:rPr>
          <w:rFonts w:ascii="Calibri" w:hAnsi="Calibri"/>
        </w:rPr>
        <w:t xml:space="preserve">3. </w:t>
      </w:r>
      <w:r w:rsidR="00091425">
        <w:rPr>
          <w:rFonts w:ascii="Calibri" w:hAnsi="Calibri"/>
        </w:rPr>
        <w:t>Rules Lesson Plans</w:t>
      </w:r>
    </w:p>
    <w:p w14:paraId="34C02358" w14:textId="77777777" w:rsidR="00091425" w:rsidRDefault="00091425" w:rsidP="00091425">
      <w:pPr>
        <w:rPr>
          <w:rFonts w:ascii="Calibri" w:hAnsi="Calibri"/>
        </w:rPr>
      </w:pPr>
    </w:p>
    <w:tbl>
      <w:tblPr>
        <w:tblStyle w:val="TableGrid"/>
        <w:tblW w:w="0" w:type="auto"/>
        <w:tblLook w:val="04A0" w:firstRow="1" w:lastRow="0" w:firstColumn="1" w:lastColumn="0" w:noHBand="0" w:noVBand="1"/>
      </w:tblPr>
      <w:tblGrid>
        <w:gridCol w:w="11016"/>
      </w:tblGrid>
      <w:tr w:rsidR="000722F6" w14:paraId="23DCBB27" w14:textId="77777777" w:rsidTr="00A8787D">
        <w:trPr>
          <w:trHeight w:val="467"/>
        </w:trPr>
        <w:tc>
          <w:tcPr>
            <w:tcW w:w="11016" w:type="dxa"/>
            <w:shd w:val="clear" w:color="auto" w:fill="FFFFCD"/>
            <w:vAlign w:val="center"/>
          </w:tcPr>
          <w:p w14:paraId="142D2B24" w14:textId="30C08867" w:rsidR="000722F6" w:rsidRPr="000722F6" w:rsidRDefault="000722F6" w:rsidP="00C916BF">
            <w:pPr>
              <w:rPr>
                <w:rFonts w:ascii="Calibri" w:hAnsi="Calibri"/>
                <w:b/>
                <w:sz w:val="24"/>
              </w:rPr>
            </w:pPr>
            <w:r w:rsidRPr="000722F6">
              <w:rPr>
                <w:rFonts w:ascii="Calibri" w:hAnsi="Calibri"/>
                <w:b/>
                <w:sz w:val="24"/>
              </w:rPr>
              <w:t>School Name:</w:t>
            </w:r>
            <w:r w:rsidR="0052544F">
              <w:rPr>
                <w:rFonts w:ascii="Calibri" w:hAnsi="Calibri"/>
                <w:b/>
                <w:sz w:val="24"/>
              </w:rPr>
              <w:t xml:space="preserve"> Attucks Middle School</w:t>
            </w:r>
          </w:p>
        </w:tc>
      </w:tr>
      <w:tr w:rsidR="000722F6" w14:paraId="3A1CB6E4" w14:textId="77777777" w:rsidTr="00A8787D">
        <w:trPr>
          <w:trHeight w:val="467"/>
        </w:trPr>
        <w:tc>
          <w:tcPr>
            <w:tcW w:w="11016" w:type="dxa"/>
            <w:shd w:val="clear" w:color="auto" w:fill="FFFFCD"/>
            <w:vAlign w:val="center"/>
          </w:tcPr>
          <w:p w14:paraId="0AD8CC27" w14:textId="653D9289" w:rsidR="000722F6" w:rsidRPr="000722F6" w:rsidRDefault="000722F6" w:rsidP="00C916BF">
            <w:pPr>
              <w:rPr>
                <w:rFonts w:ascii="Calibri" w:hAnsi="Calibri"/>
                <w:b/>
                <w:sz w:val="24"/>
              </w:rPr>
            </w:pPr>
            <w:r w:rsidRPr="000722F6">
              <w:rPr>
                <w:rFonts w:ascii="Calibri" w:hAnsi="Calibri"/>
                <w:b/>
                <w:sz w:val="24"/>
              </w:rPr>
              <w:t>School Number:</w:t>
            </w:r>
            <w:r w:rsidR="0052544F">
              <w:rPr>
                <w:rFonts w:ascii="Calibri" w:hAnsi="Calibri"/>
                <w:b/>
                <w:sz w:val="24"/>
              </w:rPr>
              <w:t xml:space="preserve"> 0343</w:t>
            </w:r>
          </w:p>
        </w:tc>
      </w:tr>
      <w:tr w:rsidR="00C916BF" w14:paraId="2E906614" w14:textId="77777777" w:rsidTr="00A8787D">
        <w:trPr>
          <w:trHeight w:val="467"/>
        </w:trPr>
        <w:tc>
          <w:tcPr>
            <w:tcW w:w="11016" w:type="dxa"/>
            <w:shd w:val="clear" w:color="auto" w:fill="FFFFCD"/>
            <w:vAlign w:val="center"/>
          </w:tcPr>
          <w:p w14:paraId="4A18A575" w14:textId="260C98C6" w:rsidR="00C916BF" w:rsidRPr="00C916BF" w:rsidRDefault="00C916BF" w:rsidP="00C916BF">
            <w:pPr>
              <w:rPr>
                <w:rFonts w:ascii="Calibri" w:hAnsi="Calibri"/>
                <w:b/>
                <w:sz w:val="24"/>
              </w:rPr>
            </w:pPr>
            <w:r w:rsidRPr="00C916BF">
              <w:rPr>
                <w:rFonts w:ascii="Calibri" w:hAnsi="Calibri"/>
                <w:b/>
                <w:sz w:val="24"/>
              </w:rPr>
              <w:t>SPBP</w:t>
            </w:r>
            <w:r w:rsidR="00A2312C">
              <w:rPr>
                <w:rFonts w:ascii="Calibri" w:hAnsi="Calibri"/>
                <w:b/>
                <w:sz w:val="24"/>
              </w:rPr>
              <w:t>/RtI:B</w:t>
            </w:r>
            <w:r w:rsidRPr="00C916BF">
              <w:rPr>
                <w:rFonts w:ascii="Calibri" w:hAnsi="Calibri"/>
                <w:b/>
                <w:sz w:val="24"/>
              </w:rPr>
              <w:t xml:space="preserve"> Contact Person</w:t>
            </w:r>
            <w:r>
              <w:rPr>
                <w:rFonts w:ascii="Calibri" w:hAnsi="Calibri"/>
                <w:b/>
                <w:sz w:val="24"/>
              </w:rPr>
              <w:t>:</w:t>
            </w:r>
            <w:r w:rsidR="0052544F">
              <w:rPr>
                <w:rFonts w:ascii="Calibri" w:hAnsi="Calibri"/>
                <w:b/>
                <w:sz w:val="24"/>
              </w:rPr>
              <w:t xml:space="preserve"> Terry Tait</w:t>
            </w:r>
            <w:r w:rsidR="00EB4105">
              <w:rPr>
                <w:rFonts w:ascii="Calibri" w:hAnsi="Calibri"/>
                <w:b/>
                <w:sz w:val="24"/>
              </w:rPr>
              <w:t xml:space="preserve"> / Donnina Alls</w:t>
            </w:r>
          </w:p>
        </w:tc>
      </w:tr>
      <w:tr w:rsidR="00C916BF" w14:paraId="0A195DA3" w14:textId="77777777" w:rsidTr="00A8787D">
        <w:trPr>
          <w:trHeight w:val="431"/>
        </w:trPr>
        <w:tc>
          <w:tcPr>
            <w:tcW w:w="11016" w:type="dxa"/>
            <w:shd w:val="clear" w:color="auto" w:fill="FFFFCD"/>
            <w:vAlign w:val="center"/>
          </w:tcPr>
          <w:p w14:paraId="74A8C84E" w14:textId="75AAA64A" w:rsidR="00C916BF" w:rsidRPr="00C916BF" w:rsidRDefault="000722F6" w:rsidP="00C916BF">
            <w:pPr>
              <w:rPr>
                <w:rFonts w:ascii="Calibri" w:hAnsi="Calibri"/>
                <w:b/>
                <w:sz w:val="24"/>
              </w:rPr>
            </w:pPr>
            <w:r>
              <w:rPr>
                <w:rFonts w:ascii="Calibri" w:hAnsi="Calibri"/>
                <w:b/>
                <w:sz w:val="24"/>
              </w:rPr>
              <w:t xml:space="preserve">Direct </w:t>
            </w:r>
            <w:r w:rsidR="00C916BF" w:rsidRPr="00C916BF">
              <w:rPr>
                <w:rFonts w:ascii="Calibri" w:hAnsi="Calibri"/>
                <w:b/>
                <w:sz w:val="24"/>
              </w:rPr>
              <w:t>Phone Number:</w:t>
            </w:r>
            <w:r>
              <w:rPr>
                <w:rFonts w:ascii="Calibri" w:hAnsi="Calibri"/>
                <w:b/>
                <w:sz w:val="24"/>
              </w:rPr>
              <w:t xml:space="preserve"> </w:t>
            </w:r>
            <w:r w:rsidR="0052544F">
              <w:rPr>
                <w:rFonts w:ascii="Calibri" w:hAnsi="Calibri"/>
                <w:b/>
                <w:sz w:val="24"/>
              </w:rPr>
              <w:t>754) 323-3003</w:t>
            </w:r>
          </w:p>
        </w:tc>
      </w:tr>
    </w:tbl>
    <w:p w14:paraId="0A29EF17" w14:textId="77777777" w:rsidR="00091425" w:rsidRDefault="00091425" w:rsidP="00091425">
      <w:pPr>
        <w:rPr>
          <w:rFonts w:ascii="Calibri" w:hAnsi="Calibri"/>
          <w:b/>
          <w:sz w:val="28"/>
          <w:szCs w:val="28"/>
        </w:rPr>
      </w:pPr>
    </w:p>
    <w:p w14:paraId="05C5F3AA" w14:textId="77777777" w:rsidR="00C916BF" w:rsidRDefault="00C916BF" w:rsidP="00091425">
      <w:pPr>
        <w:rPr>
          <w:rFonts w:ascii="Calibri" w:hAnsi="Calibri"/>
          <w:b/>
          <w:sz w:val="28"/>
          <w:szCs w:val="28"/>
        </w:rPr>
      </w:pPr>
    </w:p>
    <w:p w14:paraId="16217DFA" w14:textId="77777777" w:rsidR="00C916BF" w:rsidRDefault="00C916BF" w:rsidP="00091425">
      <w:pPr>
        <w:rPr>
          <w:rFonts w:ascii="Calibri" w:hAnsi="Calibri"/>
          <w:b/>
          <w:sz w:val="28"/>
          <w:szCs w:val="28"/>
        </w:rPr>
      </w:pPr>
    </w:p>
    <w:p w14:paraId="1DEAA2A9" w14:textId="77777777" w:rsidR="00C916BF" w:rsidRDefault="00C916BF" w:rsidP="00091425">
      <w:pPr>
        <w:rPr>
          <w:rFonts w:ascii="Calibri" w:hAnsi="Calibri"/>
          <w:b/>
          <w:sz w:val="28"/>
          <w:szCs w:val="28"/>
        </w:rPr>
      </w:pPr>
    </w:p>
    <w:p w14:paraId="4D6EE1C5" w14:textId="77777777" w:rsidR="00C916BF" w:rsidRDefault="00C916BF" w:rsidP="00091425">
      <w:pPr>
        <w:rPr>
          <w:rFonts w:ascii="Calibri" w:hAnsi="Calibri"/>
          <w:b/>
          <w:sz w:val="28"/>
          <w:szCs w:val="28"/>
        </w:rPr>
      </w:pPr>
    </w:p>
    <w:p w14:paraId="31D81B22" w14:textId="77777777" w:rsidR="00C916BF" w:rsidRDefault="00C916BF" w:rsidP="00091425">
      <w:pPr>
        <w:rPr>
          <w:rFonts w:ascii="Calibri" w:hAnsi="Calibri"/>
          <w:b/>
          <w:sz w:val="28"/>
          <w:szCs w:val="28"/>
        </w:rPr>
      </w:pPr>
    </w:p>
    <w:p w14:paraId="4A95B5A7" w14:textId="77777777" w:rsidR="00C916BF" w:rsidRDefault="00C916BF" w:rsidP="00091425">
      <w:pPr>
        <w:rPr>
          <w:rFonts w:ascii="Calibri" w:hAnsi="Calibri"/>
          <w:b/>
          <w:sz w:val="28"/>
          <w:szCs w:val="28"/>
        </w:rPr>
      </w:pPr>
    </w:p>
    <w:p w14:paraId="6C669A63" w14:textId="77777777" w:rsidR="00C916BF" w:rsidRDefault="00C916BF" w:rsidP="00091425">
      <w:pPr>
        <w:rPr>
          <w:rFonts w:ascii="Calibri" w:hAnsi="Calibri"/>
          <w:b/>
          <w:sz w:val="28"/>
          <w:szCs w:val="28"/>
        </w:rPr>
      </w:pPr>
    </w:p>
    <w:p w14:paraId="04B06E73" w14:textId="77777777" w:rsidR="00C916BF" w:rsidRDefault="00C916BF" w:rsidP="00091425">
      <w:pPr>
        <w:rPr>
          <w:rFonts w:ascii="Calibri" w:hAnsi="Calibri"/>
          <w:b/>
          <w:sz w:val="28"/>
          <w:szCs w:val="28"/>
        </w:rPr>
      </w:pPr>
    </w:p>
    <w:p w14:paraId="7F89F6A2" w14:textId="77777777" w:rsidR="00C916BF" w:rsidRDefault="00C916BF" w:rsidP="00091425">
      <w:pPr>
        <w:rPr>
          <w:rFonts w:ascii="Calibri" w:hAnsi="Calibri"/>
          <w:b/>
          <w:sz w:val="28"/>
          <w:szCs w:val="28"/>
        </w:rPr>
      </w:pPr>
    </w:p>
    <w:p w14:paraId="6AC7A247" w14:textId="77777777" w:rsidR="00C916BF" w:rsidRDefault="00C916BF" w:rsidP="00091425">
      <w:pPr>
        <w:rPr>
          <w:rFonts w:ascii="Calibri" w:hAnsi="Calibri"/>
          <w:b/>
          <w:sz w:val="28"/>
          <w:szCs w:val="28"/>
        </w:rPr>
      </w:pPr>
    </w:p>
    <w:p w14:paraId="07A980B2" w14:textId="77777777" w:rsidR="00C916BF" w:rsidRDefault="00C916BF" w:rsidP="00091425">
      <w:pPr>
        <w:rPr>
          <w:rFonts w:ascii="Calibri" w:hAnsi="Calibri"/>
          <w:b/>
          <w:sz w:val="28"/>
          <w:szCs w:val="28"/>
        </w:rPr>
      </w:pPr>
    </w:p>
    <w:p w14:paraId="0CBAECBB" w14:textId="77777777" w:rsidR="00C916BF" w:rsidRDefault="00C916BF" w:rsidP="00091425">
      <w:pPr>
        <w:rPr>
          <w:rFonts w:ascii="Calibri" w:hAnsi="Calibri"/>
          <w:b/>
          <w:sz w:val="28"/>
          <w:szCs w:val="28"/>
        </w:rPr>
      </w:pPr>
    </w:p>
    <w:p w14:paraId="0845FC07" w14:textId="77777777" w:rsidR="00ED0037" w:rsidRDefault="00ED0037" w:rsidP="00091425">
      <w:pPr>
        <w:rPr>
          <w:rFonts w:ascii="Calibri" w:hAnsi="Calibri"/>
          <w:b/>
          <w:sz w:val="28"/>
          <w:szCs w:val="28"/>
        </w:rPr>
      </w:pPr>
    </w:p>
    <w:p w14:paraId="7FE250A9" w14:textId="77777777" w:rsidR="00ED0037" w:rsidRDefault="00ED0037" w:rsidP="00091425">
      <w:pPr>
        <w:rPr>
          <w:rFonts w:ascii="Calibri" w:hAnsi="Calibri"/>
          <w:b/>
          <w:sz w:val="28"/>
          <w:szCs w:val="28"/>
        </w:rPr>
      </w:pPr>
    </w:p>
    <w:p w14:paraId="50D23881" w14:textId="60AB620E" w:rsidR="00C916BF" w:rsidRDefault="00C916BF" w:rsidP="00091425">
      <w:pPr>
        <w:rPr>
          <w:rFonts w:ascii="Calibri" w:hAnsi="Calibri"/>
          <w:b/>
          <w:sz w:val="28"/>
          <w:szCs w:val="28"/>
        </w:rPr>
      </w:pPr>
    </w:p>
    <w:tbl>
      <w:tblPr>
        <w:tblStyle w:val="TableGrid"/>
        <w:tblW w:w="0" w:type="auto"/>
        <w:tblLook w:val="04A0" w:firstRow="1" w:lastRow="0" w:firstColumn="1" w:lastColumn="0" w:noHBand="0" w:noVBand="1"/>
      </w:tblPr>
      <w:tblGrid>
        <w:gridCol w:w="11016"/>
      </w:tblGrid>
      <w:tr w:rsidR="00091425" w:rsidRPr="00B92C4D" w14:paraId="2F59FED0" w14:textId="77777777" w:rsidTr="0052544F">
        <w:tc>
          <w:tcPr>
            <w:tcW w:w="14616" w:type="dxa"/>
            <w:shd w:val="clear" w:color="auto" w:fill="000000" w:themeFill="text1"/>
          </w:tcPr>
          <w:p w14:paraId="2BCE95EA" w14:textId="77777777" w:rsidR="00091425" w:rsidRPr="00B92C4D" w:rsidRDefault="00091425" w:rsidP="0052544F">
            <w:pPr>
              <w:rPr>
                <w:rFonts w:ascii="Calibri" w:hAnsi="Calibri"/>
                <w:b/>
                <w:sz w:val="24"/>
                <w:szCs w:val="28"/>
              </w:rPr>
            </w:pPr>
            <w:r>
              <w:rPr>
                <w:rFonts w:ascii="Calibri" w:hAnsi="Calibri"/>
                <w:b/>
                <w:sz w:val="24"/>
                <w:szCs w:val="28"/>
              </w:rPr>
              <w:lastRenderedPageBreak/>
              <w:t>CRITICAL ELEMENT</w:t>
            </w:r>
            <w:r w:rsidRPr="00B92C4D">
              <w:rPr>
                <w:rFonts w:ascii="Calibri" w:hAnsi="Calibri"/>
                <w:b/>
                <w:sz w:val="24"/>
                <w:szCs w:val="28"/>
              </w:rPr>
              <w:t xml:space="preserve"> # 1: Functioning RtI:B / Discipline Team</w:t>
            </w:r>
          </w:p>
        </w:tc>
      </w:tr>
    </w:tbl>
    <w:p w14:paraId="2A912C02" w14:textId="77777777" w:rsidR="00091425" w:rsidRPr="00F24444" w:rsidRDefault="00091425" w:rsidP="00091425">
      <w:pPr>
        <w:rPr>
          <w:rFonts w:ascii="Calibri" w:hAnsi="Calibri"/>
          <w:b/>
          <w:sz w:val="28"/>
          <w:szCs w:val="28"/>
        </w:rPr>
      </w:pPr>
    </w:p>
    <w:p w14:paraId="1E521648" w14:textId="03DE0B9A" w:rsidR="00091425" w:rsidRDefault="00091425" w:rsidP="00091425">
      <w:pPr>
        <w:rPr>
          <w:rFonts w:ascii="Calibri" w:hAnsi="Calibri"/>
        </w:rPr>
      </w:pPr>
      <w:r>
        <w:rPr>
          <w:rFonts w:ascii="Calibri" w:hAnsi="Calibri"/>
          <w:b/>
        </w:rPr>
        <w:t xml:space="preserve">Current </w:t>
      </w:r>
      <w:r w:rsidRPr="00B92C4D">
        <w:rPr>
          <w:rFonts w:ascii="Calibri" w:hAnsi="Calibri"/>
          <w:b/>
        </w:rPr>
        <w:t xml:space="preserve">Team Member </w:t>
      </w:r>
      <w:r w:rsidR="001A3D74">
        <w:rPr>
          <w:rFonts w:ascii="Calibri" w:hAnsi="Calibri"/>
          <w:b/>
        </w:rPr>
        <w:t xml:space="preserve">(SY 2014/15) </w:t>
      </w:r>
      <w:r w:rsidRPr="00B92C4D">
        <w:rPr>
          <w:rFonts w:ascii="Calibri" w:hAnsi="Calibri"/>
          <w:b/>
        </w:rPr>
        <w:t>List</w:t>
      </w:r>
      <w:r w:rsidRPr="00B92C4D">
        <w:rPr>
          <w:rFonts w:ascii="Calibri" w:hAnsi="Calibri"/>
        </w:rPr>
        <w:t xml:space="preserve">: </w:t>
      </w:r>
    </w:p>
    <w:p w14:paraId="0B34D9FD" w14:textId="615701F6" w:rsidR="00694E37" w:rsidRPr="00694E37" w:rsidRDefault="00694E37" w:rsidP="00694E37">
      <w:pPr>
        <w:rPr>
          <w:rFonts w:ascii="Calibri" w:hAnsi="Calibri"/>
          <w:b/>
        </w:rPr>
      </w:pPr>
      <w:r w:rsidRPr="00694E37">
        <w:rPr>
          <w:rFonts w:ascii="Calibri" w:hAnsi="Calibri"/>
          <w:b/>
        </w:rPr>
        <w:t>Each name on t</w:t>
      </w:r>
      <w:r w:rsidR="000722F6">
        <w:rPr>
          <w:rFonts w:ascii="Calibri" w:hAnsi="Calibri"/>
          <w:b/>
        </w:rPr>
        <w:t>his list verifies attendance</w:t>
      </w:r>
      <w:r>
        <w:rPr>
          <w:rFonts w:ascii="Calibri" w:hAnsi="Calibri"/>
          <w:b/>
        </w:rPr>
        <w:t xml:space="preserve"> </w:t>
      </w:r>
      <w:r w:rsidRPr="00694E37">
        <w:rPr>
          <w:rFonts w:ascii="Calibri" w:hAnsi="Calibri"/>
          <w:b/>
        </w:rPr>
        <w:t xml:space="preserve">in </w:t>
      </w:r>
      <w:r w:rsidRPr="005D732C">
        <w:rPr>
          <w:rFonts w:ascii="Calibri" w:hAnsi="Calibri"/>
          <w:b/>
          <w:u w:val="single"/>
        </w:rPr>
        <w:t>ongoing team meetings</w:t>
      </w:r>
      <w:r w:rsidRPr="00694E37">
        <w:rPr>
          <w:rFonts w:ascii="Calibri" w:hAnsi="Calibri"/>
          <w:b/>
        </w:rPr>
        <w:t xml:space="preserve"> </w:t>
      </w:r>
      <w:r>
        <w:rPr>
          <w:rFonts w:ascii="Calibri" w:hAnsi="Calibri"/>
          <w:b/>
        </w:rPr>
        <w:t xml:space="preserve">and </w:t>
      </w:r>
      <w:r w:rsidRPr="005D732C">
        <w:rPr>
          <w:rFonts w:ascii="Calibri" w:hAnsi="Calibri"/>
          <w:b/>
          <w:u w:val="single"/>
        </w:rPr>
        <w:t>full participation in developing this SPBP</w:t>
      </w:r>
      <w:r w:rsidRPr="00694E37">
        <w:rPr>
          <w:rFonts w:ascii="Calibri" w:hAnsi="Calibri"/>
          <w:b/>
        </w:rPr>
        <w:t>.</w:t>
      </w:r>
      <w:r>
        <w:rPr>
          <w:rFonts w:ascii="Calibri" w:hAnsi="Calibri"/>
          <w:b/>
        </w:rPr>
        <w:t xml:space="preserve"> Each member is responsible for representing stakeholders and sharing SPBP information with them.</w:t>
      </w:r>
    </w:p>
    <w:p w14:paraId="4E2D7B8E" w14:textId="5EA56C33" w:rsidR="00091425" w:rsidRDefault="00EB3521" w:rsidP="00091425">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694E37">
        <w:rPr>
          <w:rFonts w:ascii="Calibri" w:hAnsi="Calibri"/>
        </w:rPr>
        <w:t xml:space="preserve">    </w:t>
      </w:r>
      <w:r>
        <w:rPr>
          <w:rFonts w:ascii="Calibri" w:hAnsi="Calibri"/>
        </w:rPr>
        <w:t>*mandatory member</w:t>
      </w:r>
    </w:p>
    <w:tbl>
      <w:tblPr>
        <w:tblStyle w:val="TableGrid"/>
        <w:tblW w:w="0" w:type="auto"/>
        <w:tblLook w:val="04A0" w:firstRow="1" w:lastRow="0" w:firstColumn="1" w:lastColumn="0" w:noHBand="0" w:noVBand="1"/>
      </w:tblPr>
      <w:tblGrid>
        <w:gridCol w:w="3666"/>
        <w:gridCol w:w="3666"/>
        <w:gridCol w:w="3666"/>
      </w:tblGrid>
      <w:tr w:rsidR="001C7413" w:rsidRPr="00F24444" w14:paraId="2ED39497" w14:textId="4FD2349F" w:rsidTr="001C7413">
        <w:trPr>
          <w:trHeight w:val="386"/>
        </w:trPr>
        <w:tc>
          <w:tcPr>
            <w:tcW w:w="3666" w:type="dxa"/>
            <w:shd w:val="clear" w:color="auto" w:fill="FDE9D9" w:themeFill="accent6" w:themeFillTint="33"/>
            <w:vAlign w:val="center"/>
          </w:tcPr>
          <w:p w14:paraId="41E9E7A7" w14:textId="0057CDED" w:rsidR="001C7413" w:rsidRPr="00F24444" w:rsidRDefault="001C7413" w:rsidP="0061084D">
            <w:pPr>
              <w:jc w:val="center"/>
              <w:rPr>
                <w:rFonts w:ascii="Calibri" w:hAnsi="Calibri"/>
                <w:sz w:val="28"/>
                <w:szCs w:val="28"/>
              </w:rPr>
            </w:pPr>
            <w:r>
              <w:rPr>
                <w:rFonts w:ascii="Calibri" w:hAnsi="Calibri"/>
                <w:sz w:val="28"/>
                <w:szCs w:val="28"/>
              </w:rPr>
              <w:t>Full Name</w:t>
            </w:r>
          </w:p>
        </w:tc>
        <w:tc>
          <w:tcPr>
            <w:tcW w:w="3666" w:type="dxa"/>
            <w:shd w:val="clear" w:color="auto" w:fill="FDE9D9" w:themeFill="accent6" w:themeFillTint="33"/>
            <w:vAlign w:val="center"/>
          </w:tcPr>
          <w:p w14:paraId="4568CF2E" w14:textId="77777777" w:rsidR="001C7413" w:rsidRPr="00F24444" w:rsidRDefault="001C7413" w:rsidP="0061084D">
            <w:pPr>
              <w:jc w:val="center"/>
              <w:rPr>
                <w:rFonts w:ascii="Calibri" w:hAnsi="Calibri"/>
                <w:sz w:val="28"/>
                <w:szCs w:val="28"/>
              </w:rPr>
            </w:pPr>
            <w:r>
              <w:rPr>
                <w:rFonts w:ascii="Calibri" w:hAnsi="Calibri"/>
                <w:sz w:val="28"/>
                <w:szCs w:val="28"/>
              </w:rPr>
              <w:t>Position</w:t>
            </w:r>
          </w:p>
        </w:tc>
        <w:tc>
          <w:tcPr>
            <w:tcW w:w="3666" w:type="dxa"/>
            <w:shd w:val="clear" w:color="auto" w:fill="FDE9D9" w:themeFill="accent6" w:themeFillTint="33"/>
            <w:vAlign w:val="center"/>
          </w:tcPr>
          <w:p w14:paraId="1CEDBF9A" w14:textId="77777777" w:rsidR="001C7413" w:rsidRDefault="001C7413" w:rsidP="0061084D">
            <w:pPr>
              <w:ind w:left="-347" w:firstLine="347"/>
              <w:jc w:val="center"/>
              <w:rPr>
                <w:rFonts w:ascii="Calibri" w:hAnsi="Calibri"/>
                <w:sz w:val="28"/>
                <w:szCs w:val="28"/>
              </w:rPr>
            </w:pPr>
            <w:r>
              <w:rPr>
                <w:rFonts w:ascii="Calibri" w:hAnsi="Calibri"/>
                <w:sz w:val="28"/>
                <w:szCs w:val="28"/>
              </w:rPr>
              <w:t>Stakeholder</w:t>
            </w:r>
          </w:p>
          <w:p w14:paraId="4E398B9B" w14:textId="062BADB3" w:rsidR="001C7413" w:rsidRDefault="001C7413" w:rsidP="0061084D">
            <w:pPr>
              <w:ind w:left="-347" w:firstLine="347"/>
              <w:jc w:val="center"/>
              <w:rPr>
                <w:rFonts w:ascii="Calibri" w:hAnsi="Calibri"/>
                <w:sz w:val="28"/>
                <w:szCs w:val="28"/>
              </w:rPr>
            </w:pPr>
            <w:r>
              <w:rPr>
                <w:rFonts w:ascii="Calibri" w:hAnsi="Calibri"/>
                <w:sz w:val="28"/>
                <w:szCs w:val="28"/>
              </w:rPr>
              <w:t>Representation</w:t>
            </w:r>
          </w:p>
        </w:tc>
      </w:tr>
      <w:tr w:rsidR="001C7413" w:rsidRPr="00F24444" w14:paraId="79EB4F82" w14:textId="10AD9CF7" w:rsidTr="001C7413">
        <w:trPr>
          <w:trHeight w:val="575"/>
        </w:trPr>
        <w:tc>
          <w:tcPr>
            <w:tcW w:w="3666" w:type="dxa"/>
            <w:vAlign w:val="center"/>
          </w:tcPr>
          <w:p w14:paraId="05F81F14" w14:textId="7EF4A042" w:rsidR="001C7413" w:rsidRPr="00F24444" w:rsidRDefault="00600DF2" w:rsidP="005004E8">
            <w:pPr>
              <w:rPr>
                <w:rFonts w:ascii="Calibri" w:hAnsi="Calibri"/>
                <w:sz w:val="28"/>
                <w:szCs w:val="28"/>
              </w:rPr>
            </w:pPr>
            <w:r>
              <w:rPr>
                <w:rFonts w:ascii="Calibri" w:hAnsi="Calibri"/>
                <w:sz w:val="28"/>
                <w:szCs w:val="28"/>
              </w:rPr>
              <w:t>Errol Evans</w:t>
            </w:r>
          </w:p>
        </w:tc>
        <w:tc>
          <w:tcPr>
            <w:tcW w:w="3666" w:type="dxa"/>
            <w:vAlign w:val="center"/>
          </w:tcPr>
          <w:p w14:paraId="1ACCFAEA" w14:textId="09B510B2" w:rsidR="001C7413" w:rsidRPr="00F24444" w:rsidRDefault="001C7413" w:rsidP="0052544F">
            <w:pPr>
              <w:jc w:val="center"/>
              <w:rPr>
                <w:rFonts w:ascii="Calibri" w:hAnsi="Calibri"/>
                <w:sz w:val="28"/>
                <w:szCs w:val="28"/>
              </w:rPr>
            </w:pPr>
            <w:r>
              <w:rPr>
                <w:rFonts w:ascii="Calibri" w:hAnsi="Calibri"/>
                <w:sz w:val="28"/>
                <w:szCs w:val="28"/>
              </w:rPr>
              <w:t>Principal*</w:t>
            </w:r>
          </w:p>
        </w:tc>
        <w:tc>
          <w:tcPr>
            <w:tcW w:w="3666" w:type="dxa"/>
            <w:vAlign w:val="center"/>
          </w:tcPr>
          <w:p w14:paraId="6F6B7988" w14:textId="54B36DBD" w:rsidR="001C7413" w:rsidRPr="00F24444" w:rsidRDefault="001C7413" w:rsidP="00681EF7">
            <w:pPr>
              <w:ind w:left="-347" w:firstLine="347"/>
              <w:rPr>
                <w:rFonts w:ascii="Calibri" w:hAnsi="Calibri"/>
                <w:sz w:val="28"/>
                <w:szCs w:val="28"/>
              </w:rPr>
            </w:pPr>
            <w:r>
              <w:rPr>
                <w:rFonts w:ascii="Calibri" w:hAnsi="Calibri"/>
                <w:sz w:val="28"/>
                <w:szCs w:val="28"/>
              </w:rPr>
              <w:t>Administration</w:t>
            </w:r>
          </w:p>
        </w:tc>
      </w:tr>
      <w:tr w:rsidR="001C7413" w:rsidRPr="00F24444" w14:paraId="00159C5A" w14:textId="09225364" w:rsidTr="001C7413">
        <w:trPr>
          <w:trHeight w:val="620"/>
        </w:trPr>
        <w:tc>
          <w:tcPr>
            <w:tcW w:w="3666" w:type="dxa"/>
            <w:vAlign w:val="center"/>
          </w:tcPr>
          <w:p w14:paraId="5356164D" w14:textId="4C4DA438" w:rsidR="001C7413" w:rsidRPr="00F24444" w:rsidRDefault="00EB4105" w:rsidP="005004E8">
            <w:pPr>
              <w:rPr>
                <w:rFonts w:ascii="Calibri" w:hAnsi="Calibri"/>
                <w:sz w:val="28"/>
                <w:szCs w:val="28"/>
              </w:rPr>
            </w:pPr>
            <w:r>
              <w:rPr>
                <w:rFonts w:ascii="Calibri" w:hAnsi="Calibri"/>
                <w:sz w:val="28"/>
                <w:szCs w:val="28"/>
              </w:rPr>
              <w:t>Donnina Alls</w:t>
            </w:r>
          </w:p>
        </w:tc>
        <w:tc>
          <w:tcPr>
            <w:tcW w:w="3666" w:type="dxa"/>
            <w:vAlign w:val="center"/>
          </w:tcPr>
          <w:p w14:paraId="28A26D5A" w14:textId="6639ACD7" w:rsidR="001C7413" w:rsidRPr="00F24444" w:rsidRDefault="001C7413" w:rsidP="0052544F">
            <w:pPr>
              <w:jc w:val="center"/>
              <w:rPr>
                <w:rFonts w:ascii="Calibri" w:hAnsi="Calibri"/>
                <w:sz w:val="28"/>
                <w:szCs w:val="28"/>
              </w:rPr>
            </w:pPr>
            <w:r>
              <w:rPr>
                <w:rFonts w:ascii="Calibri" w:hAnsi="Calibri"/>
                <w:sz w:val="28"/>
                <w:szCs w:val="28"/>
              </w:rPr>
              <w:t>RtI:B Point of Contact*</w:t>
            </w:r>
          </w:p>
        </w:tc>
        <w:tc>
          <w:tcPr>
            <w:tcW w:w="3666" w:type="dxa"/>
            <w:vAlign w:val="center"/>
          </w:tcPr>
          <w:p w14:paraId="04E5D5E9" w14:textId="564167A6" w:rsidR="001C7413" w:rsidRPr="00F24444" w:rsidRDefault="001C7413" w:rsidP="00681EF7">
            <w:pPr>
              <w:ind w:left="-347" w:firstLine="347"/>
              <w:rPr>
                <w:rFonts w:ascii="Calibri" w:hAnsi="Calibri"/>
                <w:sz w:val="28"/>
                <w:szCs w:val="28"/>
              </w:rPr>
            </w:pPr>
            <w:r>
              <w:rPr>
                <w:rFonts w:ascii="Calibri" w:hAnsi="Calibri"/>
                <w:sz w:val="28"/>
                <w:szCs w:val="28"/>
              </w:rPr>
              <w:t>RtI:B Team</w:t>
            </w:r>
          </w:p>
        </w:tc>
      </w:tr>
      <w:tr w:rsidR="001C7413" w:rsidRPr="00F24444" w14:paraId="340AA603" w14:textId="004BF010" w:rsidTr="001C7413">
        <w:trPr>
          <w:trHeight w:val="710"/>
        </w:trPr>
        <w:tc>
          <w:tcPr>
            <w:tcW w:w="3666" w:type="dxa"/>
            <w:vAlign w:val="center"/>
          </w:tcPr>
          <w:p w14:paraId="581BE3F6" w14:textId="59A1CC56" w:rsidR="001C7413" w:rsidRPr="00F24444" w:rsidRDefault="00EB4105" w:rsidP="005004E8">
            <w:pPr>
              <w:rPr>
                <w:rFonts w:ascii="Calibri" w:hAnsi="Calibri"/>
                <w:sz w:val="28"/>
                <w:szCs w:val="28"/>
              </w:rPr>
            </w:pPr>
            <w:r>
              <w:rPr>
                <w:rFonts w:ascii="Calibri" w:hAnsi="Calibri"/>
                <w:sz w:val="28"/>
                <w:szCs w:val="28"/>
              </w:rPr>
              <w:t>Michael Jean</w:t>
            </w:r>
          </w:p>
        </w:tc>
        <w:tc>
          <w:tcPr>
            <w:tcW w:w="3666" w:type="dxa"/>
            <w:vAlign w:val="center"/>
          </w:tcPr>
          <w:p w14:paraId="41054835" w14:textId="217E954D" w:rsidR="001C7413" w:rsidRPr="00F24444" w:rsidRDefault="001C7413" w:rsidP="0052544F">
            <w:pPr>
              <w:jc w:val="center"/>
              <w:rPr>
                <w:rFonts w:ascii="Calibri" w:hAnsi="Calibri"/>
                <w:sz w:val="28"/>
                <w:szCs w:val="28"/>
              </w:rPr>
            </w:pPr>
            <w:r>
              <w:rPr>
                <w:rFonts w:ascii="Calibri" w:hAnsi="Calibri"/>
                <w:sz w:val="28"/>
                <w:szCs w:val="28"/>
              </w:rPr>
              <w:t>BTU Representative*</w:t>
            </w:r>
          </w:p>
        </w:tc>
        <w:tc>
          <w:tcPr>
            <w:tcW w:w="3666" w:type="dxa"/>
            <w:vAlign w:val="center"/>
          </w:tcPr>
          <w:p w14:paraId="7C4553ED" w14:textId="0285D0F8" w:rsidR="001C7413" w:rsidRPr="00F24444" w:rsidRDefault="001C7413" w:rsidP="00681EF7">
            <w:pPr>
              <w:ind w:left="-347" w:firstLine="347"/>
              <w:rPr>
                <w:rFonts w:ascii="Calibri" w:hAnsi="Calibri"/>
                <w:sz w:val="28"/>
                <w:szCs w:val="28"/>
              </w:rPr>
            </w:pPr>
            <w:r>
              <w:rPr>
                <w:rFonts w:ascii="Calibri" w:hAnsi="Calibri"/>
                <w:sz w:val="28"/>
                <w:szCs w:val="28"/>
              </w:rPr>
              <w:t>BTU</w:t>
            </w:r>
          </w:p>
        </w:tc>
      </w:tr>
      <w:tr w:rsidR="001C7413" w:rsidRPr="00F24444" w14:paraId="04AD9E94" w14:textId="0AB19B32" w:rsidTr="001C7413">
        <w:tc>
          <w:tcPr>
            <w:tcW w:w="3666" w:type="dxa"/>
            <w:vAlign w:val="center"/>
          </w:tcPr>
          <w:p w14:paraId="178F891A" w14:textId="307CE7F5" w:rsidR="001C7413" w:rsidRPr="00F24444" w:rsidRDefault="00EB4105" w:rsidP="005004E8">
            <w:pPr>
              <w:rPr>
                <w:rFonts w:ascii="Calibri" w:hAnsi="Calibri"/>
                <w:sz w:val="28"/>
                <w:szCs w:val="28"/>
              </w:rPr>
            </w:pPr>
            <w:r>
              <w:rPr>
                <w:rFonts w:ascii="Calibri" w:hAnsi="Calibri"/>
                <w:sz w:val="28"/>
                <w:szCs w:val="28"/>
              </w:rPr>
              <w:t>Donna Cummings</w:t>
            </w:r>
          </w:p>
        </w:tc>
        <w:tc>
          <w:tcPr>
            <w:tcW w:w="3666" w:type="dxa"/>
            <w:vAlign w:val="center"/>
          </w:tcPr>
          <w:p w14:paraId="788B63EA" w14:textId="10328244" w:rsidR="001C7413" w:rsidRPr="00F24444" w:rsidRDefault="001C7413" w:rsidP="0052544F">
            <w:pPr>
              <w:jc w:val="center"/>
              <w:rPr>
                <w:rFonts w:ascii="Calibri" w:hAnsi="Calibri"/>
                <w:sz w:val="28"/>
                <w:szCs w:val="28"/>
              </w:rPr>
            </w:pPr>
            <w:r>
              <w:rPr>
                <w:rFonts w:ascii="Calibri" w:hAnsi="Calibri"/>
                <w:sz w:val="28"/>
                <w:szCs w:val="28"/>
              </w:rPr>
              <w:t>Parent/Community* Representation</w:t>
            </w:r>
          </w:p>
        </w:tc>
        <w:tc>
          <w:tcPr>
            <w:tcW w:w="3666" w:type="dxa"/>
            <w:vAlign w:val="center"/>
          </w:tcPr>
          <w:p w14:paraId="5A9B84D6" w14:textId="62AE5D62" w:rsidR="001C7413" w:rsidRDefault="001C7413" w:rsidP="00681EF7">
            <w:pPr>
              <w:ind w:left="-347" w:firstLine="347"/>
              <w:rPr>
                <w:rFonts w:ascii="Calibri" w:hAnsi="Calibri"/>
                <w:sz w:val="28"/>
                <w:szCs w:val="28"/>
              </w:rPr>
            </w:pPr>
            <w:r>
              <w:rPr>
                <w:rFonts w:ascii="Calibri" w:hAnsi="Calibri"/>
                <w:sz w:val="28"/>
                <w:szCs w:val="28"/>
              </w:rPr>
              <w:t>Community</w:t>
            </w:r>
          </w:p>
        </w:tc>
      </w:tr>
      <w:tr w:rsidR="00600DF2" w:rsidRPr="00F24444" w14:paraId="0D18AF64" w14:textId="1B43DE03" w:rsidTr="001C7413">
        <w:trPr>
          <w:trHeight w:val="647"/>
        </w:trPr>
        <w:tc>
          <w:tcPr>
            <w:tcW w:w="3666" w:type="dxa"/>
            <w:vAlign w:val="center"/>
          </w:tcPr>
          <w:p w14:paraId="13A9412D" w14:textId="3BC3A52E" w:rsidR="00600DF2" w:rsidRPr="00F24444" w:rsidRDefault="00600DF2" w:rsidP="005004E8">
            <w:pPr>
              <w:rPr>
                <w:rFonts w:ascii="Calibri" w:hAnsi="Calibri"/>
                <w:sz w:val="28"/>
                <w:szCs w:val="28"/>
              </w:rPr>
            </w:pPr>
            <w:r>
              <w:rPr>
                <w:rFonts w:ascii="Calibri" w:hAnsi="Calibri"/>
                <w:sz w:val="28"/>
                <w:szCs w:val="28"/>
              </w:rPr>
              <w:t>Terry Tait (Contact Person)</w:t>
            </w:r>
          </w:p>
        </w:tc>
        <w:tc>
          <w:tcPr>
            <w:tcW w:w="3666" w:type="dxa"/>
            <w:vAlign w:val="center"/>
          </w:tcPr>
          <w:p w14:paraId="5F3611AB" w14:textId="07B045AC" w:rsidR="00600DF2" w:rsidRDefault="00600DF2" w:rsidP="0052544F">
            <w:pPr>
              <w:jc w:val="center"/>
              <w:rPr>
                <w:rFonts w:ascii="Calibri" w:hAnsi="Calibri"/>
                <w:sz w:val="28"/>
                <w:szCs w:val="28"/>
              </w:rPr>
            </w:pPr>
            <w:r>
              <w:rPr>
                <w:rFonts w:ascii="Calibri" w:hAnsi="Calibri"/>
                <w:sz w:val="28"/>
                <w:szCs w:val="28"/>
              </w:rPr>
              <w:t>Assistant Principal</w:t>
            </w:r>
            <w:r w:rsidR="0033508B">
              <w:rPr>
                <w:rFonts w:ascii="Calibri" w:hAnsi="Calibri"/>
                <w:sz w:val="28"/>
                <w:szCs w:val="28"/>
              </w:rPr>
              <w:t xml:space="preserve"> (6</w:t>
            </w:r>
            <w:r w:rsidR="0033508B" w:rsidRPr="0033508B">
              <w:rPr>
                <w:rFonts w:ascii="Calibri" w:hAnsi="Calibri"/>
                <w:sz w:val="28"/>
                <w:szCs w:val="28"/>
                <w:vertAlign w:val="superscript"/>
              </w:rPr>
              <w:t>th</w:t>
            </w:r>
            <w:r w:rsidR="0033508B">
              <w:rPr>
                <w:rFonts w:ascii="Calibri" w:hAnsi="Calibri"/>
                <w:sz w:val="28"/>
                <w:szCs w:val="28"/>
              </w:rPr>
              <w:t>)</w:t>
            </w:r>
            <w:r>
              <w:rPr>
                <w:rFonts w:ascii="Calibri" w:hAnsi="Calibri"/>
                <w:sz w:val="28"/>
                <w:szCs w:val="28"/>
              </w:rPr>
              <w:t>*</w:t>
            </w:r>
          </w:p>
        </w:tc>
        <w:tc>
          <w:tcPr>
            <w:tcW w:w="3666" w:type="dxa"/>
            <w:vAlign w:val="center"/>
          </w:tcPr>
          <w:p w14:paraId="15A8CB85" w14:textId="65E0B5B4" w:rsidR="00600DF2" w:rsidRPr="00F24444" w:rsidRDefault="00600DF2" w:rsidP="00681EF7">
            <w:pPr>
              <w:ind w:left="-347" w:firstLine="347"/>
              <w:rPr>
                <w:rFonts w:ascii="Calibri" w:hAnsi="Calibri"/>
                <w:sz w:val="28"/>
                <w:szCs w:val="28"/>
              </w:rPr>
            </w:pPr>
            <w:r>
              <w:rPr>
                <w:rFonts w:ascii="Calibri" w:hAnsi="Calibri"/>
                <w:sz w:val="28"/>
                <w:szCs w:val="28"/>
              </w:rPr>
              <w:t>Administration</w:t>
            </w:r>
          </w:p>
        </w:tc>
      </w:tr>
      <w:tr w:rsidR="00600DF2" w:rsidRPr="00F24444" w14:paraId="00D970B9" w14:textId="07946A29" w:rsidTr="001C7413">
        <w:trPr>
          <w:trHeight w:val="629"/>
        </w:trPr>
        <w:tc>
          <w:tcPr>
            <w:tcW w:w="3666" w:type="dxa"/>
            <w:vAlign w:val="center"/>
          </w:tcPr>
          <w:p w14:paraId="070D456E" w14:textId="543530D4" w:rsidR="00600DF2" w:rsidRPr="00F24444" w:rsidRDefault="00600DF2" w:rsidP="005004E8">
            <w:pPr>
              <w:rPr>
                <w:rFonts w:ascii="Calibri" w:hAnsi="Calibri"/>
                <w:sz w:val="28"/>
                <w:szCs w:val="28"/>
              </w:rPr>
            </w:pPr>
            <w:r>
              <w:rPr>
                <w:rFonts w:ascii="Calibri" w:hAnsi="Calibri"/>
                <w:sz w:val="28"/>
                <w:szCs w:val="28"/>
              </w:rPr>
              <w:t>Keietta Givens</w:t>
            </w:r>
          </w:p>
        </w:tc>
        <w:tc>
          <w:tcPr>
            <w:tcW w:w="3666" w:type="dxa"/>
            <w:vAlign w:val="center"/>
          </w:tcPr>
          <w:p w14:paraId="232D45FC" w14:textId="106D9813" w:rsidR="00600DF2" w:rsidRDefault="00600DF2" w:rsidP="0052544F">
            <w:pPr>
              <w:jc w:val="center"/>
              <w:rPr>
                <w:rFonts w:ascii="Calibri" w:hAnsi="Calibri"/>
                <w:sz w:val="28"/>
                <w:szCs w:val="28"/>
              </w:rPr>
            </w:pPr>
            <w:r>
              <w:rPr>
                <w:rFonts w:ascii="Calibri" w:hAnsi="Calibri"/>
                <w:sz w:val="28"/>
                <w:szCs w:val="28"/>
              </w:rPr>
              <w:t>Assistant Principal</w:t>
            </w:r>
            <w:r w:rsidR="0033508B">
              <w:rPr>
                <w:rFonts w:ascii="Calibri" w:hAnsi="Calibri"/>
                <w:sz w:val="28"/>
                <w:szCs w:val="28"/>
              </w:rPr>
              <w:t xml:space="preserve"> (8</w:t>
            </w:r>
            <w:r w:rsidR="0033508B" w:rsidRPr="0033508B">
              <w:rPr>
                <w:rFonts w:ascii="Calibri" w:hAnsi="Calibri"/>
                <w:sz w:val="28"/>
                <w:szCs w:val="28"/>
                <w:vertAlign w:val="superscript"/>
              </w:rPr>
              <w:t>th</w:t>
            </w:r>
            <w:r w:rsidR="0033508B">
              <w:rPr>
                <w:rFonts w:ascii="Calibri" w:hAnsi="Calibri"/>
                <w:sz w:val="28"/>
                <w:szCs w:val="28"/>
              </w:rPr>
              <w:t>)</w:t>
            </w:r>
            <w:r>
              <w:rPr>
                <w:rFonts w:ascii="Calibri" w:hAnsi="Calibri"/>
                <w:sz w:val="28"/>
                <w:szCs w:val="28"/>
              </w:rPr>
              <w:t>*</w:t>
            </w:r>
          </w:p>
        </w:tc>
        <w:tc>
          <w:tcPr>
            <w:tcW w:w="3666" w:type="dxa"/>
            <w:vAlign w:val="center"/>
          </w:tcPr>
          <w:p w14:paraId="63B96D40" w14:textId="504CDEC7" w:rsidR="00600DF2" w:rsidRPr="00F24444" w:rsidRDefault="00600DF2" w:rsidP="00681EF7">
            <w:pPr>
              <w:ind w:left="-347" w:firstLine="347"/>
              <w:rPr>
                <w:rFonts w:ascii="Calibri" w:hAnsi="Calibri"/>
                <w:sz w:val="28"/>
                <w:szCs w:val="28"/>
              </w:rPr>
            </w:pPr>
            <w:r>
              <w:rPr>
                <w:rFonts w:ascii="Calibri" w:hAnsi="Calibri"/>
                <w:sz w:val="28"/>
                <w:szCs w:val="28"/>
              </w:rPr>
              <w:t>Administration</w:t>
            </w:r>
          </w:p>
        </w:tc>
      </w:tr>
      <w:tr w:rsidR="00600DF2" w:rsidRPr="00F24444" w14:paraId="2F821ABA" w14:textId="5BA11F98" w:rsidTr="001C7413">
        <w:trPr>
          <w:trHeight w:val="701"/>
        </w:trPr>
        <w:tc>
          <w:tcPr>
            <w:tcW w:w="3666" w:type="dxa"/>
            <w:vAlign w:val="center"/>
          </w:tcPr>
          <w:p w14:paraId="30C62CCB" w14:textId="5BA496AC" w:rsidR="00600DF2" w:rsidRPr="00F24444" w:rsidRDefault="00600DF2" w:rsidP="005004E8">
            <w:pPr>
              <w:rPr>
                <w:rFonts w:ascii="Calibri" w:hAnsi="Calibri"/>
                <w:sz w:val="28"/>
                <w:szCs w:val="28"/>
              </w:rPr>
            </w:pPr>
            <w:r>
              <w:rPr>
                <w:rFonts w:ascii="Calibri" w:hAnsi="Calibri"/>
                <w:sz w:val="28"/>
                <w:szCs w:val="28"/>
              </w:rPr>
              <w:t>Erick Gurreonero</w:t>
            </w:r>
          </w:p>
        </w:tc>
        <w:tc>
          <w:tcPr>
            <w:tcW w:w="3666" w:type="dxa"/>
            <w:vAlign w:val="center"/>
          </w:tcPr>
          <w:p w14:paraId="3DB13B71" w14:textId="576FDA68" w:rsidR="00600DF2" w:rsidRDefault="00600DF2" w:rsidP="0052544F">
            <w:pPr>
              <w:jc w:val="center"/>
              <w:rPr>
                <w:rFonts w:ascii="Calibri" w:hAnsi="Calibri"/>
                <w:sz w:val="28"/>
                <w:szCs w:val="28"/>
              </w:rPr>
            </w:pPr>
            <w:r>
              <w:rPr>
                <w:rFonts w:ascii="Calibri" w:hAnsi="Calibri"/>
                <w:sz w:val="28"/>
                <w:szCs w:val="28"/>
              </w:rPr>
              <w:t>Assistant Principal</w:t>
            </w:r>
            <w:r w:rsidR="0033508B">
              <w:rPr>
                <w:rFonts w:ascii="Calibri" w:hAnsi="Calibri"/>
                <w:sz w:val="28"/>
                <w:szCs w:val="28"/>
              </w:rPr>
              <w:t xml:space="preserve"> (7</w:t>
            </w:r>
            <w:r w:rsidR="0033508B" w:rsidRPr="0033508B">
              <w:rPr>
                <w:rFonts w:ascii="Calibri" w:hAnsi="Calibri"/>
                <w:sz w:val="28"/>
                <w:szCs w:val="28"/>
                <w:vertAlign w:val="superscript"/>
              </w:rPr>
              <w:t>th</w:t>
            </w:r>
            <w:r w:rsidR="0033508B">
              <w:rPr>
                <w:rFonts w:ascii="Calibri" w:hAnsi="Calibri"/>
                <w:sz w:val="28"/>
                <w:szCs w:val="28"/>
              </w:rPr>
              <w:t>)</w:t>
            </w:r>
            <w:r>
              <w:rPr>
                <w:rFonts w:ascii="Calibri" w:hAnsi="Calibri"/>
                <w:sz w:val="28"/>
                <w:szCs w:val="28"/>
              </w:rPr>
              <w:t>*</w:t>
            </w:r>
          </w:p>
        </w:tc>
        <w:tc>
          <w:tcPr>
            <w:tcW w:w="3666" w:type="dxa"/>
            <w:vAlign w:val="center"/>
          </w:tcPr>
          <w:p w14:paraId="4F45E0E9" w14:textId="7F466020" w:rsidR="00600DF2" w:rsidRPr="00F24444" w:rsidRDefault="00600DF2" w:rsidP="00681EF7">
            <w:pPr>
              <w:ind w:left="-347" w:firstLine="347"/>
              <w:rPr>
                <w:rFonts w:ascii="Calibri" w:hAnsi="Calibri"/>
                <w:sz w:val="28"/>
                <w:szCs w:val="28"/>
              </w:rPr>
            </w:pPr>
            <w:r>
              <w:rPr>
                <w:rFonts w:ascii="Calibri" w:hAnsi="Calibri"/>
                <w:sz w:val="28"/>
                <w:szCs w:val="28"/>
              </w:rPr>
              <w:t>Administration</w:t>
            </w:r>
          </w:p>
        </w:tc>
      </w:tr>
      <w:tr w:rsidR="00600DF2" w:rsidRPr="00F24444" w14:paraId="4BB575AF" w14:textId="46D22A8D" w:rsidTr="001C7413">
        <w:trPr>
          <w:trHeight w:val="620"/>
        </w:trPr>
        <w:tc>
          <w:tcPr>
            <w:tcW w:w="3666" w:type="dxa"/>
            <w:vAlign w:val="center"/>
          </w:tcPr>
          <w:p w14:paraId="2D481130" w14:textId="782454E8" w:rsidR="00600DF2" w:rsidRPr="00F24444" w:rsidRDefault="00600DF2" w:rsidP="005004E8">
            <w:pPr>
              <w:rPr>
                <w:rFonts w:ascii="Calibri" w:hAnsi="Calibri"/>
                <w:sz w:val="28"/>
                <w:szCs w:val="28"/>
              </w:rPr>
            </w:pPr>
            <w:r>
              <w:rPr>
                <w:rFonts w:ascii="Calibri" w:hAnsi="Calibri"/>
                <w:sz w:val="28"/>
                <w:szCs w:val="28"/>
              </w:rPr>
              <w:t>Ebony Wallace-Williams</w:t>
            </w:r>
          </w:p>
        </w:tc>
        <w:tc>
          <w:tcPr>
            <w:tcW w:w="3666" w:type="dxa"/>
            <w:vAlign w:val="center"/>
          </w:tcPr>
          <w:p w14:paraId="40C81A15" w14:textId="24DA4710" w:rsidR="00600DF2" w:rsidRDefault="00600DF2" w:rsidP="0052544F">
            <w:pPr>
              <w:jc w:val="center"/>
              <w:rPr>
                <w:rFonts w:ascii="Calibri" w:hAnsi="Calibri"/>
                <w:sz w:val="28"/>
                <w:szCs w:val="28"/>
              </w:rPr>
            </w:pPr>
            <w:r>
              <w:rPr>
                <w:rFonts w:ascii="Calibri" w:hAnsi="Calibri"/>
                <w:sz w:val="28"/>
                <w:szCs w:val="28"/>
              </w:rPr>
              <w:t>Math Coach</w:t>
            </w:r>
          </w:p>
        </w:tc>
        <w:tc>
          <w:tcPr>
            <w:tcW w:w="3666" w:type="dxa"/>
            <w:vAlign w:val="center"/>
          </w:tcPr>
          <w:p w14:paraId="07B7503F" w14:textId="64E4F12D" w:rsidR="00600DF2" w:rsidRPr="00F24444" w:rsidRDefault="00600DF2" w:rsidP="00681EF7">
            <w:pPr>
              <w:ind w:left="-347" w:firstLine="347"/>
              <w:rPr>
                <w:rFonts w:ascii="Calibri" w:hAnsi="Calibri"/>
                <w:sz w:val="28"/>
                <w:szCs w:val="28"/>
              </w:rPr>
            </w:pPr>
            <w:r>
              <w:rPr>
                <w:rFonts w:ascii="Calibri" w:hAnsi="Calibri"/>
                <w:sz w:val="28"/>
                <w:szCs w:val="28"/>
              </w:rPr>
              <w:t>Teacher</w:t>
            </w:r>
          </w:p>
        </w:tc>
      </w:tr>
      <w:tr w:rsidR="00600DF2" w:rsidRPr="00F24444" w14:paraId="3C52B902" w14:textId="1E8E3F61" w:rsidTr="001C7413">
        <w:trPr>
          <w:trHeight w:val="710"/>
        </w:trPr>
        <w:tc>
          <w:tcPr>
            <w:tcW w:w="3666" w:type="dxa"/>
            <w:vAlign w:val="center"/>
          </w:tcPr>
          <w:p w14:paraId="0B708B47" w14:textId="3E052650" w:rsidR="00600DF2" w:rsidRPr="00F24444" w:rsidRDefault="00600DF2" w:rsidP="005004E8">
            <w:pPr>
              <w:rPr>
                <w:rFonts w:ascii="Calibri" w:hAnsi="Calibri"/>
                <w:sz w:val="28"/>
                <w:szCs w:val="28"/>
              </w:rPr>
            </w:pPr>
            <w:r>
              <w:rPr>
                <w:rFonts w:ascii="Calibri" w:hAnsi="Calibri"/>
                <w:sz w:val="28"/>
                <w:szCs w:val="28"/>
              </w:rPr>
              <w:t>Nichola Stephenson-Gayle</w:t>
            </w:r>
          </w:p>
        </w:tc>
        <w:tc>
          <w:tcPr>
            <w:tcW w:w="3666" w:type="dxa"/>
            <w:vAlign w:val="center"/>
          </w:tcPr>
          <w:p w14:paraId="779BC7F4" w14:textId="669B922B" w:rsidR="00600DF2" w:rsidRDefault="00600DF2" w:rsidP="0052544F">
            <w:pPr>
              <w:jc w:val="center"/>
              <w:rPr>
                <w:rFonts w:ascii="Calibri" w:hAnsi="Calibri"/>
                <w:sz w:val="28"/>
                <w:szCs w:val="28"/>
              </w:rPr>
            </w:pPr>
            <w:r>
              <w:rPr>
                <w:rFonts w:ascii="Calibri" w:hAnsi="Calibri"/>
                <w:sz w:val="28"/>
                <w:szCs w:val="28"/>
              </w:rPr>
              <w:t>Reading/Literacy Coach</w:t>
            </w:r>
          </w:p>
        </w:tc>
        <w:tc>
          <w:tcPr>
            <w:tcW w:w="3666" w:type="dxa"/>
            <w:vAlign w:val="center"/>
          </w:tcPr>
          <w:p w14:paraId="52223272" w14:textId="794363EB" w:rsidR="00600DF2" w:rsidRPr="00F24444" w:rsidRDefault="00600DF2" w:rsidP="00681EF7">
            <w:pPr>
              <w:ind w:left="-347" w:firstLine="347"/>
              <w:rPr>
                <w:rFonts w:ascii="Calibri" w:hAnsi="Calibri"/>
                <w:sz w:val="28"/>
                <w:szCs w:val="28"/>
              </w:rPr>
            </w:pPr>
            <w:r>
              <w:rPr>
                <w:rFonts w:ascii="Calibri" w:hAnsi="Calibri"/>
                <w:sz w:val="28"/>
                <w:szCs w:val="28"/>
              </w:rPr>
              <w:t>Teacher</w:t>
            </w:r>
          </w:p>
        </w:tc>
      </w:tr>
      <w:tr w:rsidR="001C7413" w:rsidRPr="00F24444" w14:paraId="78217ED9" w14:textId="04F620D3" w:rsidTr="001C7413">
        <w:trPr>
          <w:trHeight w:val="710"/>
        </w:trPr>
        <w:tc>
          <w:tcPr>
            <w:tcW w:w="3666" w:type="dxa"/>
            <w:vAlign w:val="center"/>
          </w:tcPr>
          <w:p w14:paraId="4C905C17" w14:textId="77777777" w:rsidR="001C7413" w:rsidRPr="00F24444" w:rsidRDefault="001C7413" w:rsidP="005004E8">
            <w:pPr>
              <w:rPr>
                <w:rFonts w:ascii="Calibri" w:hAnsi="Calibri"/>
                <w:sz w:val="28"/>
                <w:szCs w:val="28"/>
              </w:rPr>
            </w:pPr>
          </w:p>
        </w:tc>
        <w:tc>
          <w:tcPr>
            <w:tcW w:w="3666" w:type="dxa"/>
            <w:vAlign w:val="center"/>
          </w:tcPr>
          <w:p w14:paraId="5929BA71" w14:textId="77777777" w:rsidR="001C7413" w:rsidRDefault="001C7413" w:rsidP="0052544F">
            <w:pPr>
              <w:jc w:val="center"/>
              <w:rPr>
                <w:rFonts w:ascii="Calibri" w:hAnsi="Calibri"/>
                <w:sz w:val="28"/>
                <w:szCs w:val="28"/>
              </w:rPr>
            </w:pPr>
          </w:p>
        </w:tc>
        <w:tc>
          <w:tcPr>
            <w:tcW w:w="3666" w:type="dxa"/>
            <w:vAlign w:val="center"/>
          </w:tcPr>
          <w:p w14:paraId="7155F738" w14:textId="77777777" w:rsidR="001C7413" w:rsidRPr="00F24444" w:rsidRDefault="001C7413" w:rsidP="00681EF7">
            <w:pPr>
              <w:ind w:left="-347" w:firstLine="347"/>
              <w:rPr>
                <w:rFonts w:ascii="Calibri" w:hAnsi="Calibri"/>
                <w:sz w:val="28"/>
                <w:szCs w:val="28"/>
              </w:rPr>
            </w:pPr>
          </w:p>
        </w:tc>
      </w:tr>
      <w:tr w:rsidR="001C7413" w:rsidRPr="00F24444" w14:paraId="1983FD8C" w14:textId="09FA24DF" w:rsidTr="001C7413">
        <w:trPr>
          <w:trHeight w:val="710"/>
        </w:trPr>
        <w:tc>
          <w:tcPr>
            <w:tcW w:w="3666" w:type="dxa"/>
            <w:vAlign w:val="center"/>
          </w:tcPr>
          <w:p w14:paraId="380C4AA9" w14:textId="77777777" w:rsidR="001C7413" w:rsidRPr="00F24444" w:rsidRDefault="001C7413" w:rsidP="005004E8">
            <w:pPr>
              <w:rPr>
                <w:rFonts w:ascii="Calibri" w:hAnsi="Calibri"/>
                <w:sz w:val="28"/>
                <w:szCs w:val="28"/>
              </w:rPr>
            </w:pPr>
          </w:p>
        </w:tc>
        <w:tc>
          <w:tcPr>
            <w:tcW w:w="3666" w:type="dxa"/>
            <w:vAlign w:val="center"/>
          </w:tcPr>
          <w:p w14:paraId="4A990ABD" w14:textId="77777777" w:rsidR="001C7413" w:rsidRDefault="001C7413" w:rsidP="0052544F">
            <w:pPr>
              <w:jc w:val="center"/>
              <w:rPr>
                <w:rFonts w:ascii="Calibri" w:hAnsi="Calibri"/>
                <w:sz w:val="28"/>
                <w:szCs w:val="28"/>
              </w:rPr>
            </w:pPr>
          </w:p>
        </w:tc>
        <w:tc>
          <w:tcPr>
            <w:tcW w:w="3666" w:type="dxa"/>
            <w:vAlign w:val="center"/>
          </w:tcPr>
          <w:p w14:paraId="5C65267F" w14:textId="77777777" w:rsidR="001C7413" w:rsidRPr="00F24444" w:rsidRDefault="001C7413" w:rsidP="00681EF7">
            <w:pPr>
              <w:ind w:left="-347" w:firstLine="347"/>
              <w:rPr>
                <w:rFonts w:ascii="Calibri" w:hAnsi="Calibri"/>
                <w:sz w:val="28"/>
                <w:szCs w:val="28"/>
              </w:rPr>
            </w:pPr>
          </w:p>
        </w:tc>
      </w:tr>
      <w:tr w:rsidR="001C7413" w:rsidRPr="00F24444" w14:paraId="52C9AEC4" w14:textId="2F82CBC7" w:rsidTr="001C7413">
        <w:trPr>
          <w:trHeight w:val="710"/>
        </w:trPr>
        <w:tc>
          <w:tcPr>
            <w:tcW w:w="3666" w:type="dxa"/>
            <w:vAlign w:val="center"/>
          </w:tcPr>
          <w:p w14:paraId="6C09B955" w14:textId="77777777" w:rsidR="001C7413" w:rsidRPr="00F24444" w:rsidRDefault="001C7413" w:rsidP="005004E8">
            <w:pPr>
              <w:rPr>
                <w:rFonts w:ascii="Calibri" w:hAnsi="Calibri"/>
                <w:sz w:val="28"/>
                <w:szCs w:val="28"/>
              </w:rPr>
            </w:pPr>
          </w:p>
        </w:tc>
        <w:tc>
          <w:tcPr>
            <w:tcW w:w="3666" w:type="dxa"/>
            <w:vAlign w:val="center"/>
          </w:tcPr>
          <w:p w14:paraId="4C17F5D4" w14:textId="77777777" w:rsidR="001C7413" w:rsidRDefault="001C7413" w:rsidP="0052544F">
            <w:pPr>
              <w:jc w:val="center"/>
              <w:rPr>
                <w:rFonts w:ascii="Calibri" w:hAnsi="Calibri"/>
                <w:sz w:val="28"/>
                <w:szCs w:val="28"/>
              </w:rPr>
            </w:pPr>
          </w:p>
        </w:tc>
        <w:tc>
          <w:tcPr>
            <w:tcW w:w="3666" w:type="dxa"/>
          </w:tcPr>
          <w:p w14:paraId="47D04B83" w14:textId="77777777" w:rsidR="001C7413" w:rsidRPr="00F24444" w:rsidRDefault="001C7413" w:rsidP="00681EF7">
            <w:pPr>
              <w:ind w:left="-347" w:firstLine="347"/>
              <w:jc w:val="center"/>
              <w:rPr>
                <w:rFonts w:ascii="Calibri" w:hAnsi="Calibri"/>
                <w:sz w:val="28"/>
                <w:szCs w:val="28"/>
              </w:rPr>
            </w:pPr>
          </w:p>
        </w:tc>
      </w:tr>
    </w:tbl>
    <w:p w14:paraId="77A29BAE" w14:textId="77ABA7AF" w:rsidR="00091425" w:rsidRPr="00B8581A" w:rsidRDefault="00B8581A" w:rsidP="00B8581A">
      <w:pPr>
        <w:jc w:val="center"/>
        <w:rPr>
          <w:rFonts w:ascii="Calibri" w:hAnsi="Calibri"/>
          <w:i/>
        </w:rPr>
      </w:pPr>
      <w:r w:rsidRPr="00B8581A">
        <w:rPr>
          <w:rFonts w:ascii="Calibri" w:hAnsi="Calibri"/>
          <w:i/>
        </w:rPr>
        <w:t>Since this is a public document, please do not enter any P numbers.</w:t>
      </w:r>
    </w:p>
    <w:p w14:paraId="7025DD67" w14:textId="77777777" w:rsidR="00B8581A" w:rsidRPr="00F24444" w:rsidRDefault="00B8581A" w:rsidP="00091425">
      <w:pPr>
        <w:rPr>
          <w:rFonts w:ascii="Calibri" w:hAnsi="Calibri"/>
        </w:rPr>
      </w:pPr>
    </w:p>
    <w:p w14:paraId="6155DB0E" w14:textId="7E5F6C31" w:rsidR="00091425" w:rsidRPr="00391011" w:rsidRDefault="005D732C" w:rsidP="00091425">
      <w:pPr>
        <w:rPr>
          <w:rFonts w:ascii="Calibri" w:hAnsi="Calibri"/>
          <w:szCs w:val="28"/>
        </w:rPr>
      </w:pPr>
      <w:r>
        <w:rPr>
          <w:rFonts w:ascii="Calibri" w:hAnsi="Calibri"/>
          <w:b/>
          <w:szCs w:val="28"/>
        </w:rPr>
        <w:t xml:space="preserve">Schedule and </w:t>
      </w:r>
      <w:r w:rsidR="00091425" w:rsidRPr="00391011">
        <w:rPr>
          <w:rFonts w:ascii="Calibri" w:hAnsi="Calibri"/>
          <w:b/>
          <w:szCs w:val="28"/>
        </w:rPr>
        <w:t>Docume</w:t>
      </w:r>
      <w:r w:rsidR="001A3D74">
        <w:rPr>
          <w:rFonts w:ascii="Calibri" w:hAnsi="Calibri"/>
          <w:b/>
          <w:szCs w:val="28"/>
        </w:rPr>
        <w:t xml:space="preserve">nt RtI:B Team Meetings for 2016/17 School </w:t>
      </w:r>
      <w:r w:rsidR="00091425" w:rsidRPr="00391011">
        <w:rPr>
          <w:rFonts w:ascii="Calibri" w:hAnsi="Calibri"/>
          <w:b/>
          <w:szCs w:val="28"/>
        </w:rPr>
        <w:t xml:space="preserve">year: </w:t>
      </w:r>
      <w:r w:rsidR="00091425" w:rsidRPr="00391011">
        <w:rPr>
          <w:rFonts w:ascii="Calibri" w:hAnsi="Calibri"/>
          <w:szCs w:val="28"/>
        </w:rPr>
        <w:t>(minimum of 4)</w:t>
      </w:r>
      <w:r>
        <w:rPr>
          <w:rFonts w:ascii="Calibri" w:hAnsi="Calibri"/>
          <w:szCs w:val="28"/>
        </w:rPr>
        <w:t xml:space="preserve"> Also enter in Master Schedule.</w:t>
      </w:r>
    </w:p>
    <w:tbl>
      <w:tblPr>
        <w:tblStyle w:val="TableGrid"/>
        <w:tblW w:w="0" w:type="auto"/>
        <w:tblLook w:val="04A0" w:firstRow="1" w:lastRow="0" w:firstColumn="1" w:lastColumn="0" w:noHBand="0" w:noVBand="1"/>
      </w:tblPr>
      <w:tblGrid>
        <w:gridCol w:w="3674"/>
        <w:gridCol w:w="3547"/>
        <w:gridCol w:w="3795"/>
      </w:tblGrid>
      <w:tr w:rsidR="00091425" w:rsidRPr="00F24444" w14:paraId="000B389B" w14:textId="77777777" w:rsidTr="000722F6">
        <w:tc>
          <w:tcPr>
            <w:tcW w:w="3674" w:type="dxa"/>
            <w:shd w:val="clear" w:color="auto" w:fill="FDE9D9" w:themeFill="accent6" w:themeFillTint="33"/>
          </w:tcPr>
          <w:p w14:paraId="35C18C0B" w14:textId="77777777" w:rsidR="00091425" w:rsidRPr="00F24444" w:rsidRDefault="00091425" w:rsidP="0052544F">
            <w:pPr>
              <w:jc w:val="center"/>
              <w:rPr>
                <w:rFonts w:ascii="Calibri" w:hAnsi="Calibri"/>
                <w:sz w:val="28"/>
                <w:szCs w:val="28"/>
              </w:rPr>
            </w:pPr>
            <w:r w:rsidRPr="00F24444">
              <w:rPr>
                <w:rFonts w:ascii="Calibri" w:hAnsi="Calibri"/>
                <w:sz w:val="28"/>
                <w:szCs w:val="28"/>
              </w:rPr>
              <w:t>Meeting Date</w:t>
            </w:r>
          </w:p>
        </w:tc>
        <w:tc>
          <w:tcPr>
            <w:tcW w:w="3547" w:type="dxa"/>
            <w:shd w:val="clear" w:color="auto" w:fill="FDE9D9" w:themeFill="accent6" w:themeFillTint="33"/>
          </w:tcPr>
          <w:p w14:paraId="5D26414F" w14:textId="77777777" w:rsidR="00091425" w:rsidRPr="00F24444" w:rsidRDefault="00091425" w:rsidP="0052544F">
            <w:pPr>
              <w:jc w:val="center"/>
              <w:rPr>
                <w:rFonts w:ascii="Calibri" w:hAnsi="Calibri"/>
                <w:sz w:val="28"/>
                <w:szCs w:val="28"/>
              </w:rPr>
            </w:pPr>
            <w:r w:rsidRPr="00F24444">
              <w:rPr>
                <w:rFonts w:ascii="Calibri" w:hAnsi="Calibri"/>
                <w:sz w:val="28"/>
                <w:szCs w:val="28"/>
              </w:rPr>
              <w:t>Time</w:t>
            </w:r>
          </w:p>
        </w:tc>
        <w:tc>
          <w:tcPr>
            <w:tcW w:w="3795" w:type="dxa"/>
            <w:shd w:val="clear" w:color="auto" w:fill="FDE9D9" w:themeFill="accent6" w:themeFillTint="33"/>
          </w:tcPr>
          <w:p w14:paraId="1FA46033" w14:textId="77777777" w:rsidR="00091425" w:rsidRPr="00F24444" w:rsidRDefault="00091425" w:rsidP="0052544F">
            <w:pPr>
              <w:jc w:val="center"/>
              <w:rPr>
                <w:rFonts w:ascii="Calibri" w:hAnsi="Calibri"/>
                <w:sz w:val="28"/>
                <w:szCs w:val="28"/>
              </w:rPr>
            </w:pPr>
            <w:r w:rsidRPr="00F24444">
              <w:rPr>
                <w:rFonts w:ascii="Calibri" w:hAnsi="Calibri"/>
                <w:sz w:val="28"/>
                <w:szCs w:val="28"/>
              </w:rPr>
              <w:t>Responsible Person</w:t>
            </w:r>
          </w:p>
        </w:tc>
      </w:tr>
      <w:tr w:rsidR="00091425" w:rsidRPr="00F24444" w14:paraId="7CB751ED" w14:textId="77777777" w:rsidTr="001A3D74">
        <w:trPr>
          <w:trHeight w:val="350"/>
        </w:trPr>
        <w:tc>
          <w:tcPr>
            <w:tcW w:w="3674" w:type="dxa"/>
            <w:vAlign w:val="center"/>
          </w:tcPr>
          <w:p w14:paraId="49874F00" w14:textId="1DE8A64F" w:rsidR="00091425" w:rsidRPr="00F24444" w:rsidRDefault="00EB4105" w:rsidP="0052544F">
            <w:pPr>
              <w:jc w:val="center"/>
              <w:rPr>
                <w:rFonts w:ascii="Calibri" w:hAnsi="Calibri"/>
                <w:sz w:val="28"/>
                <w:szCs w:val="28"/>
              </w:rPr>
            </w:pPr>
            <w:r>
              <w:rPr>
                <w:rFonts w:ascii="Calibri" w:hAnsi="Calibri"/>
                <w:sz w:val="28"/>
                <w:szCs w:val="28"/>
              </w:rPr>
              <w:t>Monday</w:t>
            </w:r>
            <w:r w:rsidR="00D26607">
              <w:rPr>
                <w:rFonts w:ascii="Calibri" w:hAnsi="Calibri"/>
                <w:sz w:val="28"/>
                <w:szCs w:val="28"/>
              </w:rPr>
              <w:t xml:space="preserve"> 9/12/2016</w:t>
            </w:r>
          </w:p>
        </w:tc>
        <w:tc>
          <w:tcPr>
            <w:tcW w:w="3547" w:type="dxa"/>
            <w:vAlign w:val="center"/>
          </w:tcPr>
          <w:p w14:paraId="66EE91C9" w14:textId="1B5FBE36" w:rsidR="00091425" w:rsidRPr="00F24444" w:rsidRDefault="00EB4105" w:rsidP="0052544F">
            <w:pPr>
              <w:jc w:val="center"/>
              <w:rPr>
                <w:rFonts w:ascii="Calibri" w:hAnsi="Calibri"/>
                <w:sz w:val="28"/>
                <w:szCs w:val="28"/>
              </w:rPr>
            </w:pPr>
            <w:r>
              <w:rPr>
                <w:rFonts w:ascii="Calibri" w:hAnsi="Calibri"/>
                <w:sz w:val="28"/>
                <w:szCs w:val="28"/>
              </w:rPr>
              <w:t>8:00 a.m.</w:t>
            </w:r>
          </w:p>
        </w:tc>
        <w:tc>
          <w:tcPr>
            <w:tcW w:w="3795" w:type="dxa"/>
            <w:vAlign w:val="center"/>
          </w:tcPr>
          <w:p w14:paraId="695BAAE0" w14:textId="6AC68518" w:rsidR="00091425" w:rsidRPr="00F24444" w:rsidRDefault="00EB4105" w:rsidP="0052544F">
            <w:pPr>
              <w:jc w:val="center"/>
              <w:rPr>
                <w:rFonts w:ascii="Calibri" w:hAnsi="Calibri"/>
                <w:sz w:val="28"/>
                <w:szCs w:val="28"/>
              </w:rPr>
            </w:pPr>
            <w:r>
              <w:rPr>
                <w:rFonts w:ascii="Calibri" w:hAnsi="Calibri"/>
                <w:sz w:val="28"/>
                <w:szCs w:val="28"/>
              </w:rPr>
              <w:t>Terry Tait</w:t>
            </w:r>
            <w:r w:rsidR="00D26607">
              <w:rPr>
                <w:rFonts w:ascii="Calibri" w:hAnsi="Calibri"/>
                <w:sz w:val="28"/>
                <w:szCs w:val="28"/>
              </w:rPr>
              <w:t xml:space="preserve"> / Donnina Alls</w:t>
            </w:r>
          </w:p>
        </w:tc>
      </w:tr>
      <w:tr w:rsidR="00091425" w:rsidRPr="00F24444" w14:paraId="3F4D9469" w14:textId="77777777" w:rsidTr="001A3D74">
        <w:trPr>
          <w:trHeight w:val="350"/>
        </w:trPr>
        <w:tc>
          <w:tcPr>
            <w:tcW w:w="3674" w:type="dxa"/>
            <w:vAlign w:val="center"/>
          </w:tcPr>
          <w:p w14:paraId="1FCEE949" w14:textId="4A97436F" w:rsidR="00091425" w:rsidRPr="00F24444" w:rsidRDefault="00D26607" w:rsidP="0052544F">
            <w:pPr>
              <w:jc w:val="center"/>
              <w:rPr>
                <w:rFonts w:ascii="Calibri" w:hAnsi="Calibri"/>
                <w:sz w:val="28"/>
                <w:szCs w:val="28"/>
              </w:rPr>
            </w:pPr>
            <w:r>
              <w:rPr>
                <w:rFonts w:ascii="Calibri" w:hAnsi="Calibri"/>
                <w:sz w:val="28"/>
                <w:szCs w:val="28"/>
              </w:rPr>
              <w:t>Monday 10/10/2016</w:t>
            </w:r>
          </w:p>
        </w:tc>
        <w:tc>
          <w:tcPr>
            <w:tcW w:w="3547" w:type="dxa"/>
            <w:vAlign w:val="center"/>
          </w:tcPr>
          <w:p w14:paraId="5FD8567B" w14:textId="4310EAB9" w:rsidR="00091425" w:rsidRPr="00F24444" w:rsidRDefault="00EB4105" w:rsidP="0052544F">
            <w:pPr>
              <w:jc w:val="center"/>
              <w:rPr>
                <w:rFonts w:ascii="Calibri" w:hAnsi="Calibri"/>
                <w:sz w:val="28"/>
                <w:szCs w:val="28"/>
              </w:rPr>
            </w:pPr>
            <w:r>
              <w:rPr>
                <w:rFonts w:ascii="Calibri" w:hAnsi="Calibri"/>
                <w:sz w:val="28"/>
                <w:szCs w:val="28"/>
              </w:rPr>
              <w:t>8:00 a.m.</w:t>
            </w:r>
          </w:p>
        </w:tc>
        <w:tc>
          <w:tcPr>
            <w:tcW w:w="3795" w:type="dxa"/>
            <w:vAlign w:val="center"/>
          </w:tcPr>
          <w:p w14:paraId="097A9909" w14:textId="24B9CC1A" w:rsidR="00091425" w:rsidRPr="00F24444" w:rsidRDefault="00D26607" w:rsidP="0052544F">
            <w:pPr>
              <w:jc w:val="center"/>
              <w:rPr>
                <w:rFonts w:ascii="Calibri" w:hAnsi="Calibri"/>
                <w:sz w:val="28"/>
                <w:szCs w:val="28"/>
              </w:rPr>
            </w:pPr>
            <w:r>
              <w:rPr>
                <w:rFonts w:ascii="Calibri" w:hAnsi="Calibri"/>
                <w:sz w:val="28"/>
                <w:szCs w:val="28"/>
              </w:rPr>
              <w:t>Terry Tait / Donnina Alls</w:t>
            </w:r>
          </w:p>
        </w:tc>
      </w:tr>
      <w:tr w:rsidR="00091425" w:rsidRPr="00F24444" w14:paraId="6E5374F3" w14:textId="77777777" w:rsidTr="001A3D74">
        <w:trPr>
          <w:trHeight w:val="350"/>
        </w:trPr>
        <w:tc>
          <w:tcPr>
            <w:tcW w:w="3674" w:type="dxa"/>
            <w:vAlign w:val="center"/>
          </w:tcPr>
          <w:p w14:paraId="1E434515" w14:textId="12430337" w:rsidR="00091425" w:rsidRPr="00F24444" w:rsidRDefault="00D26607" w:rsidP="0052544F">
            <w:pPr>
              <w:jc w:val="center"/>
              <w:rPr>
                <w:rFonts w:ascii="Calibri" w:hAnsi="Calibri"/>
                <w:sz w:val="28"/>
                <w:szCs w:val="28"/>
              </w:rPr>
            </w:pPr>
            <w:r>
              <w:rPr>
                <w:rFonts w:ascii="Calibri" w:hAnsi="Calibri"/>
                <w:sz w:val="28"/>
                <w:szCs w:val="28"/>
              </w:rPr>
              <w:t>Monday 11/7/2016</w:t>
            </w:r>
          </w:p>
        </w:tc>
        <w:tc>
          <w:tcPr>
            <w:tcW w:w="3547" w:type="dxa"/>
            <w:vAlign w:val="center"/>
          </w:tcPr>
          <w:p w14:paraId="15BDEE4E" w14:textId="7B098229" w:rsidR="00091425" w:rsidRPr="00F24444" w:rsidRDefault="00EB4105" w:rsidP="0052544F">
            <w:pPr>
              <w:jc w:val="center"/>
              <w:rPr>
                <w:rFonts w:ascii="Calibri" w:hAnsi="Calibri"/>
                <w:sz w:val="28"/>
                <w:szCs w:val="28"/>
              </w:rPr>
            </w:pPr>
            <w:r>
              <w:rPr>
                <w:rFonts w:ascii="Calibri" w:hAnsi="Calibri"/>
                <w:sz w:val="28"/>
                <w:szCs w:val="28"/>
              </w:rPr>
              <w:t>8:00 a.m.</w:t>
            </w:r>
          </w:p>
        </w:tc>
        <w:tc>
          <w:tcPr>
            <w:tcW w:w="3795" w:type="dxa"/>
            <w:vAlign w:val="center"/>
          </w:tcPr>
          <w:p w14:paraId="326BD83D" w14:textId="1CA64F03" w:rsidR="00091425" w:rsidRPr="00F24444" w:rsidRDefault="00D26607" w:rsidP="0052544F">
            <w:pPr>
              <w:jc w:val="center"/>
              <w:rPr>
                <w:rFonts w:ascii="Calibri" w:hAnsi="Calibri"/>
                <w:sz w:val="28"/>
                <w:szCs w:val="28"/>
              </w:rPr>
            </w:pPr>
            <w:r>
              <w:rPr>
                <w:rFonts w:ascii="Calibri" w:hAnsi="Calibri"/>
                <w:sz w:val="28"/>
                <w:szCs w:val="28"/>
              </w:rPr>
              <w:t>Terry Tait / Donnina Alls</w:t>
            </w:r>
          </w:p>
        </w:tc>
      </w:tr>
      <w:tr w:rsidR="001A3D74" w:rsidRPr="00F24444" w14:paraId="438209B9" w14:textId="77777777" w:rsidTr="001A3D74">
        <w:trPr>
          <w:trHeight w:val="350"/>
        </w:trPr>
        <w:tc>
          <w:tcPr>
            <w:tcW w:w="3674" w:type="dxa"/>
            <w:vAlign w:val="center"/>
          </w:tcPr>
          <w:p w14:paraId="1095E2F0" w14:textId="193D6EB9" w:rsidR="001A3D74" w:rsidRPr="00F24444" w:rsidRDefault="00D26607" w:rsidP="0052544F">
            <w:pPr>
              <w:jc w:val="center"/>
              <w:rPr>
                <w:rFonts w:ascii="Calibri" w:hAnsi="Calibri"/>
                <w:sz w:val="28"/>
                <w:szCs w:val="28"/>
              </w:rPr>
            </w:pPr>
            <w:r>
              <w:rPr>
                <w:rFonts w:ascii="Calibri" w:hAnsi="Calibri"/>
                <w:sz w:val="28"/>
                <w:szCs w:val="28"/>
              </w:rPr>
              <w:t>Monday 12/5/2016</w:t>
            </w:r>
          </w:p>
        </w:tc>
        <w:tc>
          <w:tcPr>
            <w:tcW w:w="3547" w:type="dxa"/>
            <w:vAlign w:val="center"/>
          </w:tcPr>
          <w:p w14:paraId="612FDDC3" w14:textId="6399517A" w:rsidR="001A3D74" w:rsidRPr="00F24444" w:rsidRDefault="00D26607" w:rsidP="0052544F">
            <w:pPr>
              <w:jc w:val="center"/>
              <w:rPr>
                <w:rFonts w:ascii="Calibri" w:hAnsi="Calibri"/>
                <w:sz w:val="28"/>
                <w:szCs w:val="28"/>
              </w:rPr>
            </w:pPr>
            <w:r>
              <w:rPr>
                <w:rFonts w:ascii="Calibri" w:hAnsi="Calibri"/>
                <w:sz w:val="28"/>
                <w:szCs w:val="28"/>
              </w:rPr>
              <w:t>8:00 a.m.</w:t>
            </w:r>
          </w:p>
        </w:tc>
        <w:tc>
          <w:tcPr>
            <w:tcW w:w="3795" w:type="dxa"/>
            <w:vAlign w:val="center"/>
          </w:tcPr>
          <w:p w14:paraId="045B741C" w14:textId="1C62CB1B" w:rsidR="001A3D74" w:rsidRPr="00F24444" w:rsidRDefault="00D26607" w:rsidP="0052544F">
            <w:pPr>
              <w:jc w:val="center"/>
              <w:rPr>
                <w:rFonts w:ascii="Calibri" w:hAnsi="Calibri"/>
                <w:sz w:val="28"/>
                <w:szCs w:val="28"/>
              </w:rPr>
            </w:pPr>
            <w:r>
              <w:rPr>
                <w:rFonts w:ascii="Calibri" w:hAnsi="Calibri"/>
                <w:sz w:val="28"/>
                <w:szCs w:val="28"/>
              </w:rPr>
              <w:t>Terry Tait / Donnina Alls</w:t>
            </w:r>
          </w:p>
        </w:tc>
      </w:tr>
    </w:tbl>
    <w:p w14:paraId="64EE9AF1" w14:textId="65F0050C" w:rsidR="00091425" w:rsidRDefault="00ED0037" w:rsidP="00091425">
      <w:pPr>
        <w:rPr>
          <w:rFonts w:ascii="Calibri" w:hAnsi="Calibri"/>
          <w:b/>
          <w:sz w:val="28"/>
          <w:szCs w:val="28"/>
        </w:rPr>
      </w:pPr>
      <w:r>
        <w:rPr>
          <w:rFonts w:ascii="Calibri" w:hAnsi="Calibri"/>
          <w:b/>
          <w:sz w:val="28"/>
          <w:szCs w:val="28"/>
        </w:rPr>
        <w:br w:type="page"/>
      </w:r>
    </w:p>
    <w:tbl>
      <w:tblPr>
        <w:tblStyle w:val="TableGrid"/>
        <w:tblW w:w="0" w:type="auto"/>
        <w:tblLook w:val="04A0" w:firstRow="1" w:lastRow="0" w:firstColumn="1" w:lastColumn="0" w:noHBand="0" w:noVBand="1"/>
      </w:tblPr>
      <w:tblGrid>
        <w:gridCol w:w="11016"/>
      </w:tblGrid>
      <w:tr w:rsidR="00091425" w:rsidRPr="00B92C4D" w14:paraId="36E9C405" w14:textId="77777777" w:rsidTr="0052544F">
        <w:tc>
          <w:tcPr>
            <w:tcW w:w="14616" w:type="dxa"/>
            <w:shd w:val="clear" w:color="auto" w:fill="000000" w:themeFill="text1"/>
          </w:tcPr>
          <w:p w14:paraId="6D036941" w14:textId="77777777" w:rsidR="00091425" w:rsidRPr="00B92C4D" w:rsidRDefault="00091425" w:rsidP="0052544F">
            <w:pPr>
              <w:rPr>
                <w:rFonts w:ascii="Calibri" w:hAnsi="Calibri"/>
                <w:b/>
                <w:sz w:val="24"/>
                <w:szCs w:val="28"/>
              </w:rPr>
            </w:pPr>
            <w:r>
              <w:rPr>
                <w:rFonts w:ascii="Calibri" w:hAnsi="Calibri"/>
                <w:b/>
                <w:sz w:val="24"/>
                <w:szCs w:val="28"/>
              </w:rPr>
              <w:t xml:space="preserve">CRITICAL ELEMENT # </w:t>
            </w:r>
            <w:r w:rsidRPr="00B92C4D">
              <w:rPr>
                <w:rFonts w:ascii="Calibri" w:hAnsi="Calibri"/>
                <w:b/>
                <w:sz w:val="24"/>
                <w:szCs w:val="28"/>
              </w:rPr>
              <w:t xml:space="preserve">2: Faculty &amp; Stakeholder </w:t>
            </w:r>
            <w:r>
              <w:rPr>
                <w:rFonts w:ascii="Calibri" w:hAnsi="Calibri"/>
                <w:b/>
                <w:sz w:val="24"/>
                <w:szCs w:val="28"/>
              </w:rPr>
              <w:t>Commitment</w:t>
            </w:r>
            <w:r w:rsidRPr="00B92C4D">
              <w:rPr>
                <w:rFonts w:ascii="Calibri" w:hAnsi="Calibri"/>
                <w:b/>
                <w:sz w:val="24"/>
                <w:szCs w:val="28"/>
              </w:rPr>
              <w:t>:</w:t>
            </w:r>
          </w:p>
        </w:tc>
      </w:tr>
    </w:tbl>
    <w:p w14:paraId="4111D2C0" w14:textId="77777777" w:rsidR="00091425" w:rsidRDefault="00091425" w:rsidP="00091425">
      <w:pPr>
        <w:rPr>
          <w:rFonts w:ascii="Calibri" w:hAnsi="Calibri"/>
          <w:b/>
          <w:sz w:val="28"/>
          <w:szCs w:val="28"/>
        </w:rPr>
      </w:pPr>
    </w:p>
    <w:p w14:paraId="63CEEEE8" w14:textId="22736178" w:rsidR="00091425" w:rsidRDefault="00091425" w:rsidP="00091425">
      <w:pPr>
        <w:rPr>
          <w:rFonts w:ascii="Calibri" w:hAnsi="Calibri"/>
          <w:b/>
          <w:szCs w:val="28"/>
        </w:rPr>
      </w:pPr>
      <w:r w:rsidRPr="004D5C7F">
        <w:rPr>
          <w:rFonts w:ascii="Calibri" w:hAnsi="Calibri"/>
          <w:b/>
          <w:szCs w:val="28"/>
        </w:rPr>
        <w:t>Indica</w:t>
      </w:r>
      <w:r w:rsidR="001A3D74">
        <w:rPr>
          <w:rFonts w:ascii="Calibri" w:hAnsi="Calibri"/>
          <w:b/>
          <w:szCs w:val="28"/>
        </w:rPr>
        <w:t>te the activities completed 2015/16 school</w:t>
      </w:r>
      <w:r w:rsidRPr="004D5C7F">
        <w:rPr>
          <w:rFonts w:ascii="Calibri" w:hAnsi="Calibri"/>
          <w:b/>
          <w:szCs w:val="28"/>
        </w:rPr>
        <w:t xml:space="preserve"> year to increase fa</w:t>
      </w:r>
      <w:r>
        <w:rPr>
          <w:rFonts w:ascii="Calibri" w:hAnsi="Calibri"/>
          <w:b/>
          <w:szCs w:val="28"/>
        </w:rPr>
        <w:t>c</w:t>
      </w:r>
      <w:r w:rsidRPr="004D5C7F">
        <w:rPr>
          <w:rFonts w:ascii="Calibri" w:hAnsi="Calibri"/>
          <w:b/>
          <w:szCs w:val="28"/>
        </w:rPr>
        <w:t xml:space="preserve">ulty and stakeholder </w:t>
      </w:r>
      <w:r>
        <w:rPr>
          <w:rFonts w:ascii="Calibri" w:hAnsi="Calibri"/>
          <w:b/>
          <w:szCs w:val="28"/>
        </w:rPr>
        <w:t>understanding and knowledge of the SPBP</w:t>
      </w:r>
      <w:r w:rsidRPr="004D5C7F">
        <w:rPr>
          <w:rFonts w:ascii="Calibri" w:hAnsi="Calibri"/>
          <w:b/>
          <w:szCs w:val="28"/>
        </w:rPr>
        <w:t>:</w:t>
      </w:r>
    </w:p>
    <w:p w14:paraId="14B02E59" w14:textId="77777777" w:rsidR="00091425" w:rsidRPr="004D5C7F" w:rsidRDefault="00091425" w:rsidP="00091425">
      <w:pPr>
        <w:rPr>
          <w:rFonts w:ascii="Calibri" w:hAnsi="Calibri"/>
          <w:b/>
          <w:szCs w:val="28"/>
        </w:rPr>
      </w:pPr>
    </w:p>
    <w:tbl>
      <w:tblPr>
        <w:tblStyle w:val="TableGrid"/>
        <w:tblW w:w="0" w:type="auto"/>
        <w:tblLook w:val="04A0" w:firstRow="1" w:lastRow="0" w:firstColumn="1" w:lastColumn="0" w:noHBand="0" w:noVBand="1"/>
      </w:tblPr>
      <w:tblGrid>
        <w:gridCol w:w="3806"/>
        <w:gridCol w:w="2018"/>
        <w:gridCol w:w="5192"/>
      </w:tblGrid>
      <w:tr w:rsidR="00091425" w:rsidRPr="00F24444" w14:paraId="6773A84D" w14:textId="77777777" w:rsidTr="0052544F">
        <w:tc>
          <w:tcPr>
            <w:tcW w:w="3806" w:type="dxa"/>
            <w:shd w:val="clear" w:color="auto" w:fill="FDE9D9" w:themeFill="accent6" w:themeFillTint="33"/>
          </w:tcPr>
          <w:p w14:paraId="45EECDAB" w14:textId="77777777" w:rsidR="00091425" w:rsidRPr="001A3D74" w:rsidRDefault="00091425" w:rsidP="0052544F">
            <w:pPr>
              <w:jc w:val="center"/>
              <w:rPr>
                <w:rFonts w:ascii="Calibri" w:hAnsi="Calibri"/>
                <w:b/>
                <w:sz w:val="28"/>
                <w:szCs w:val="28"/>
              </w:rPr>
            </w:pPr>
            <w:r w:rsidRPr="001A3D74">
              <w:rPr>
                <w:rFonts w:ascii="Calibri" w:hAnsi="Calibri"/>
                <w:b/>
                <w:sz w:val="28"/>
                <w:szCs w:val="28"/>
              </w:rPr>
              <w:t>Action:</w:t>
            </w:r>
          </w:p>
        </w:tc>
        <w:tc>
          <w:tcPr>
            <w:tcW w:w="2018" w:type="dxa"/>
            <w:shd w:val="clear" w:color="auto" w:fill="FDE9D9" w:themeFill="accent6" w:themeFillTint="33"/>
          </w:tcPr>
          <w:p w14:paraId="755501F1" w14:textId="77777777" w:rsidR="00091425" w:rsidRPr="001A3D74" w:rsidRDefault="00091425" w:rsidP="0052544F">
            <w:pPr>
              <w:jc w:val="center"/>
              <w:rPr>
                <w:rFonts w:ascii="Calibri" w:hAnsi="Calibri"/>
                <w:b/>
                <w:sz w:val="28"/>
                <w:szCs w:val="28"/>
              </w:rPr>
            </w:pPr>
            <w:r w:rsidRPr="001A3D74">
              <w:rPr>
                <w:rFonts w:ascii="Calibri" w:hAnsi="Calibri"/>
                <w:b/>
                <w:sz w:val="28"/>
                <w:szCs w:val="28"/>
              </w:rPr>
              <w:t>Date(s)</w:t>
            </w:r>
          </w:p>
        </w:tc>
        <w:tc>
          <w:tcPr>
            <w:tcW w:w="5192" w:type="dxa"/>
            <w:shd w:val="clear" w:color="auto" w:fill="FDE9D9" w:themeFill="accent6" w:themeFillTint="33"/>
          </w:tcPr>
          <w:p w14:paraId="2ED10A97" w14:textId="77777777" w:rsidR="00091425" w:rsidRPr="001A3D74" w:rsidRDefault="00091425" w:rsidP="0052544F">
            <w:pPr>
              <w:jc w:val="center"/>
              <w:rPr>
                <w:rFonts w:ascii="Calibri" w:hAnsi="Calibri"/>
                <w:b/>
                <w:sz w:val="28"/>
                <w:szCs w:val="28"/>
              </w:rPr>
            </w:pPr>
            <w:r w:rsidRPr="001A3D74">
              <w:rPr>
                <w:rFonts w:ascii="Calibri" w:hAnsi="Calibri"/>
                <w:b/>
                <w:sz w:val="28"/>
                <w:szCs w:val="28"/>
              </w:rPr>
              <w:t>Outcome</w:t>
            </w:r>
          </w:p>
          <w:p w14:paraId="59387F2C" w14:textId="117798BC" w:rsidR="001A3D74" w:rsidRPr="00325B1C" w:rsidRDefault="00A22030" w:rsidP="0052544F">
            <w:pPr>
              <w:jc w:val="center"/>
              <w:rPr>
                <w:rFonts w:ascii="Calibri" w:hAnsi="Calibri"/>
                <w:sz w:val="28"/>
                <w:szCs w:val="28"/>
              </w:rPr>
            </w:pPr>
            <w:r>
              <w:rPr>
                <w:rFonts w:ascii="Calibri" w:hAnsi="Calibri"/>
                <w:sz w:val="28"/>
                <w:szCs w:val="28"/>
              </w:rPr>
              <w:t>(3-5</w:t>
            </w:r>
            <w:r w:rsidR="001A3D74">
              <w:rPr>
                <w:rFonts w:ascii="Calibri" w:hAnsi="Calibri"/>
                <w:sz w:val="28"/>
                <w:szCs w:val="28"/>
              </w:rPr>
              <w:t xml:space="preserve"> sentences)</w:t>
            </w:r>
          </w:p>
        </w:tc>
      </w:tr>
      <w:tr w:rsidR="00091425" w:rsidRPr="00F24444" w14:paraId="1DCC6FE7" w14:textId="77777777" w:rsidTr="0052544F">
        <w:trPr>
          <w:trHeight w:val="593"/>
        </w:trPr>
        <w:tc>
          <w:tcPr>
            <w:tcW w:w="3806" w:type="dxa"/>
            <w:vAlign w:val="center"/>
          </w:tcPr>
          <w:p w14:paraId="5B0C92B3" w14:textId="77777777" w:rsidR="00091425" w:rsidRPr="00391011" w:rsidRDefault="00091425" w:rsidP="0052544F">
            <w:pPr>
              <w:rPr>
                <w:rFonts w:ascii="Calibri" w:hAnsi="Calibri"/>
                <w:b/>
                <w:sz w:val="24"/>
                <w:szCs w:val="28"/>
              </w:rPr>
            </w:pPr>
            <w:r w:rsidRPr="00391011">
              <w:rPr>
                <w:rFonts w:ascii="Calibri" w:hAnsi="Calibri"/>
                <w:b/>
                <w:sz w:val="24"/>
                <w:szCs w:val="28"/>
              </w:rPr>
              <w:t xml:space="preserve">Staff </w:t>
            </w:r>
            <w:r>
              <w:rPr>
                <w:rFonts w:ascii="Calibri" w:hAnsi="Calibri"/>
                <w:b/>
                <w:sz w:val="24"/>
                <w:szCs w:val="28"/>
              </w:rPr>
              <w:t>Presentation of SPBP</w:t>
            </w:r>
          </w:p>
        </w:tc>
        <w:tc>
          <w:tcPr>
            <w:tcW w:w="2018" w:type="dxa"/>
            <w:vAlign w:val="center"/>
          </w:tcPr>
          <w:p w14:paraId="0C64B91E" w14:textId="0EB19B63" w:rsidR="00091425" w:rsidRPr="00F34991" w:rsidRDefault="00D26607" w:rsidP="0052544F">
            <w:pPr>
              <w:rPr>
                <w:rFonts w:ascii="Calibri" w:hAnsi="Calibri"/>
                <w:sz w:val="28"/>
                <w:szCs w:val="28"/>
              </w:rPr>
            </w:pPr>
            <w:r>
              <w:rPr>
                <w:rFonts w:ascii="Calibri" w:hAnsi="Calibri"/>
                <w:sz w:val="28"/>
                <w:szCs w:val="28"/>
              </w:rPr>
              <w:t>8/</w:t>
            </w:r>
            <w:r w:rsidR="00E33DC6">
              <w:rPr>
                <w:rFonts w:ascii="Calibri" w:hAnsi="Calibri"/>
                <w:sz w:val="28"/>
                <w:szCs w:val="28"/>
              </w:rPr>
              <w:t>17-21/</w:t>
            </w:r>
            <w:r>
              <w:rPr>
                <w:rFonts w:ascii="Calibri" w:hAnsi="Calibri"/>
                <w:sz w:val="28"/>
                <w:szCs w:val="28"/>
              </w:rPr>
              <w:t>2015</w:t>
            </w:r>
          </w:p>
        </w:tc>
        <w:tc>
          <w:tcPr>
            <w:tcW w:w="5192" w:type="dxa"/>
            <w:vAlign w:val="center"/>
          </w:tcPr>
          <w:p w14:paraId="0F1E7072" w14:textId="578958DE" w:rsidR="00091425" w:rsidRPr="00F34991" w:rsidRDefault="00D26607" w:rsidP="00E33DC6">
            <w:pPr>
              <w:rPr>
                <w:rFonts w:ascii="Calibri" w:hAnsi="Calibri"/>
                <w:sz w:val="28"/>
                <w:szCs w:val="28"/>
              </w:rPr>
            </w:pPr>
            <w:r>
              <w:rPr>
                <w:rFonts w:ascii="Calibri" w:hAnsi="Calibri"/>
                <w:sz w:val="28"/>
                <w:szCs w:val="28"/>
              </w:rPr>
              <w:t>Pre-planning Week</w:t>
            </w:r>
            <w:r w:rsidR="00E33DC6">
              <w:rPr>
                <w:rFonts w:ascii="Calibri" w:hAnsi="Calibri"/>
                <w:sz w:val="28"/>
                <w:szCs w:val="28"/>
              </w:rPr>
              <w:t xml:space="preserve"> - </w:t>
            </w:r>
            <w:r w:rsidR="00E33DC6" w:rsidRPr="00E33DC6">
              <w:rPr>
                <w:rFonts w:ascii="Calibri" w:hAnsi="Calibri"/>
                <w:sz w:val="28"/>
                <w:szCs w:val="28"/>
              </w:rPr>
              <w:t>To provide the finest educational opportunity for our students, a clearly defined Positive Pro-Active Discipline Plan that is familiar to everyone in our school’s community. This teacher/ student disciplinary and responsibility handbook is Attucks Middle Schools’ Positive Pro-Active Discipline Plan. The plan will provide administrators, teachers, parents, and students with specific behavioral expectations at Attucks Middle School.</w:t>
            </w:r>
          </w:p>
        </w:tc>
      </w:tr>
      <w:tr w:rsidR="00091425" w:rsidRPr="00F24444" w14:paraId="0C01C890" w14:textId="77777777" w:rsidTr="0052544F">
        <w:trPr>
          <w:trHeight w:val="620"/>
        </w:trPr>
        <w:tc>
          <w:tcPr>
            <w:tcW w:w="3806" w:type="dxa"/>
            <w:vAlign w:val="center"/>
          </w:tcPr>
          <w:p w14:paraId="46EDA405" w14:textId="77777777" w:rsidR="00091425" w:rsidRPr="00391011" w:rsidRDefault="00091425" w:rsidP="0052544F">
            <w:pPr>
              <w:rPr>
                <w:rFonts w:ascii="Calibri" w:hAnsi="Calibri"/>
                <w:b/>
                <w:sz w:val="24"/>
                <w:szCs w:val="28"/>
              </w:rPr>
            </w:pPr>
            <w:r w:rsidRPr="00391011">
              <w:rPr>
                <w:rFonts w:ascii="Calibri" w:hAnsi="Calibri"/>
                <w:b/>
                <w:sz w:val="24"/>
                <w:szCs w:val="28"/>
              </w:rPr>
              <w:t>Faculty Vote</w:t>
            </w:r>
          </w:p>
        </w:tc>
        <w:tc>
          <w:tcPr>
            <w:tcW w:w="2018" w:type="dxa"/>
            <w:vAlign w:val="center"/>
          </w:tcPr>
          <w:p w14:paraId="25BA2903" w14:textId="4EA2EA46" w:rsidR="00091425" w:rsidRPr="00F34991" w:rsidRDefault="00D26607" w:rsidP="0052544F">
            <w:pPr>
              <w:rPr>
                <w:rFonts w:ascii="Calibri" w:hAnsi="Calibri"/>
                <w:sz w:val="28"/>
                <w:szCs w:val="28"/>
              </w:rPr>
            </w:pPr>
            <w:r>
              <w:rPr>
                <w:rFonts w:ascii="Calibri" w:hAnsi="Calibri"/>
                <w:sz w:val="28"/>
                <w:szCs w:val="28"/>
              </w:rPr>
              <w:t>8/</w:t>
            </w:r>
            <w:r w:rsidR="00E33DC6">
              <w:rPr>
                <w:rFonts w:ascii="Calibri" w:hAnsi="Calibri"/>
                <w:sz w:val="28"/>
                <w:szCs w:val="28"/>
              </w:rPr>
              <w:t>17-21/</w:t>
            </w:r>
            <w:r>
              <w:rPr>
                <w:rFonts w:ascii="Calibri" w:hAnsi="Calibri"/>
                <w:sz w:val="28"/>
                <w:szCs w:val="28"/>
              </w:rPr>
              <w:t>2015</w:t>
            </w:r>
          </w:p>
        </w:tc>
        <w:tc>
          <w:tcPr>
            <w:tcW w:w="5192" w:type="dxa"/>
            <w:vAlign w:val="center"/>
          </w:tcPr>
          <w:p w14:paraId="1EE3A847" w14:textId="64D17EE2" w:rsidR="00E33DC6" w:rsidRPr="00E33DC6" w:rsidRDefault="00D26607" w:rsidP="00E33DC6">
            <w:pPr>
              <w:rPr>
                <w:rFonts w:ascii="Calibri" w:hAnsi="Calibri"/>
                <w:sz w:val="28"/>
                <w:szCs w:val="28"/>
              </w:rPr>
            </w:pPr>
            <w:r>
              <w:rPr>
                <w:rFonts w:ascii="Calibri" w:hAnsi="Calibri"/>
                <w:sz w:val="28"/>
                <w:szCs w:val="28"/>
              </w:rPr>
              <w:t>Pre-planning Week</w:t>
            </w:r>
            <w:r w:rsidR="00E33DC6">
              <w:rPr>
                <w:rFonts w:ascii="Calibri" w:hAnsi="Calibri"/>
                <w:sz w:val="28"/>
                <w:szCs w:val="28"/>
              </w:rPr>
              <w:t xml:space="preserve"> – Faculty voted in favor to continue the </w:t>
            </w:r>
            <w:r w:rsidR="00E33DC6" w:rsidRPr="00E33DC6">
              <w:rPr>
                <w:rFonts w:ascii="Calibri" w:hAnsi="Calibri"/>
                <w:sz w:val="28"/>
                <w:szCs w:val="28"/>
              </w:rPr>
              <w:t>Positive Pro-Active Discipline Plan</w:t>
            </w:r>
            <w:r w:rsidR="00E33DC6">
              <w:rPr>
                <w:rFonts w:ascii="Calibri" w:hAnsi="Calibri"/>
                <w:sz w:val="28"/>
                <w:szCs w:val="28"/>
              </w:rPr>
              <w:t xml:space="preserve">. </w:t>
            </w:r>
            <w:r w:rsidR="00E33DC6" w:rsidRPr="00E33DC6">
              <w:rPr>
                <w:rFonts w:ascii="Calibri" w:hAnsi="Calibri"/>
                <w:sz w:val="28"/>
                <w:szCs w:val="28"/>
              </w:rPr>
              <w:t>In an effort to guarantee a viable learning environment in every classroom and in the school, the following plan has been developed. Firmness, fairness and consistency are the key to effective discipline. By working together we can maintain an appropriate learning climate in all phases of our school environment.</w:t>
            </w:r>
          </w:p>
          <w:p w14:paraId="71C41FB8" w14:textId="49C23BA7" w:rsidR="00091425" w:rsidRPr="00F34991" w:rsidRDefault="00091425" w:rsidP="0052544F">
            <w:pPr>
              <w:rPr>
                <w:rFonts w:ascii="Calibri" w:hAnsi="Calibri"/>
                <w:sz w:val="28"/>
                <w:szCs w:val="28"/>
              </w:rPr>
            </w:pPr>
          </w:p>
        </w:tc>
      </w:tr>
      <w:tr w:rsidR="00091425" w:rsidRPr="00F24444" w14:paraId="6CA7C447" w14:textId="77777777" w:rsidTr="0052544F">
        <w:tc>
          <w:tcPr>
            <w:tcW w:w="3806" w:type="dxa"/>
            <w:vAlign w:val="center"/>
          </w:tcPr>
          <w:p w14:paraId="3B77F363" w14:textId="77777777" w:rsidR="00091425" w:rsidRPr="00391011" w:rsidRDefault="00091425" w:rsidP="0052544F">
            <w:pPr>
              <w:rPr>
                <w:rFonts w:ascii="Calibri" w:hAnsi="Calibri"/>
                <w:b/>
                <w:sz w:val="24"/>
                <w:szCs w:val="28"/>
              </w:rPr>
            </w:pPr>
            <w:r w:rsidRPr="00391011">
              <w:rPr>
                <w:rFonts w:ascii="Calibri" w:hAnsi="Calibri"/>
                <w:b/>
                <w:sz w:val="24"/>
                <w:szCs w:val="28"/>
              </w:rPr>
              <w:t>Stakeholders</w:t>
            </w:r>
            <w:r>
              <w:rPr>
                <w:rFonts w:ascii="Calibri" w:hAnsi="Calibri"/>
                <w:b/>
                <w:sz w:val="24"/>
                <w:szCs w:val="28"/>
              </w:rPr>
              <w:t>’</w:t>
            </w:r>
            <w:r w:rsidRPr="00391011">
              <w:rPr>
                <w:rFonts w:ascii="Calibri" w:hAnsi="Calibri"/>
                <w:b/>
                <w:sz w:val="24"/>
                <w:szCs w:val="28"/>
              </w:rPr>
              <w:t xml:space="preserve"> (parents and c</w:t>
            </w:r>
            <w:r>
              <w:rPr>
                <w:rFonts w:ascii="Calibri" w:hAnsi="Calibri"/>
                <w:b/>
                <w:sz w:val="24"/>
                <w:szCs w:val="28"/>
              </w:rPr>
              <w:t>ommunity) Presentation of SPBP</w:t>
            </w:r>
          </w:p>
        </w:tc>
        <w:tc>
          <w:tcPr>
            <w:tcW w:w="2018" w:type="dxa"/>
            <w:vAlign w:val="center"/>
          </w:tcPr>
          <w:p w14:paraId="03C0E3DA" w14:textId="5B608BE6" w:rsidR="00091425" w:rsidRPr="00F34991" w:rsidRDefault="00D26607" w:rsidP="0052544F">
            <w:pPr>
              <w:rPr>
                <w:rFonts w:ascii="Calibri" w:hAnsi="Calibri"/>
                <w:sz w:val="28"/>
                <w:szCs w:val="28"/>
              </w:rPr>
            </w:pPr>
            <w:r>
              <w:rPr>
                <w:rFonts w:ascii="Calibri" w:hAnsi="Calibri"/>
                <w:sz w:val="28"/>
                <w:szCs w:val="28"/>
              </w:rPr>
              <w:t>9/3/2015</w:t>
            </w:r>
          </w:p>
        </w:tc>
        <w:tc>
          <w:tcPr>
            <w:tcW w:w="5192" w:type="dxa"/>
            <w:vAlign w:val="center"/>
          </w:tcPr>
          <w:p w14:paraId="19F1CF3B" w14:textId="250895D0" w:rsidR="00091425" w:rsidRPr="00F34991" w:rsidRDefault="00D26607" w:rsidP="0052544F">
            <w:pPr>
              <w:rPr>
                <w:rFonts w:ascii="Calibri" w:hAnsi="Calibri"/>
                <w:sz w:val="28"/>
                <w:szCs w:val="28"/>
              </w:rPr>
            </w:pPr>
            <w:r>
              <w:rPr>
                <w:rFonts w:ascii="Calibri" w:hAnsi="Calibri"/>
                <w:sz w:val="28"/>
                <w:szCs w:val="28"/>
              </w:rPr>
              <w:t>Open House</w:t>
            </w:r>
            <w:r w:rsidR="00E33DC6">
              <w:rPr>
                <w:rFonts w:ascii="Calibri" w:hAnsi="Calibri"/>
                <w:sz w:val="28"/>
                <w:szCs w:val="28"/>
              </w:rPr>
              <w:t xml:space="preserve"> – Parents received information and a copy of the school’s expectations and </w:t>
            </w:r>
            <w:r w:rsidR="00E33DC6" w:rsidRPr="00E33DC6">
              <w:rPr>
                <w:rFonts w:ascii="Calibri" w:hAnsi="Calibri"/>
                <w:sz w:val="28"/>
                <w:szCs w:val="28"/>
              </w:rPr>
              <w:t>Positive Pro-Active Discipline Plan</w:t>
            </w:r>
            <w:r w:rsidR="00E33DC6">
              <w:rPr>
                <w:rFonts w:ascii="Calibri" w:hAnsi="Calibri"/>
                <w:sz w:val="28"/>
                <w:szCs w:val="28"/>
              </w:rPr>
              <w:t>.</w:t>
            </w:r>
          </w:p>
        </w:tc>
      </w:tr>
    </w:tbl>
    <w:p w14:paraId="7B21BA52" w14:textId="77777777" w:rsidR="00091425" w:rsidRDefault="00091425" w:rsidP="00091425">
      <w:pPr>
        <w:rPr>
          <w:rFonts w:ascii="Calibri" w:hAnsi="Calibri"/>
          <w:b/>
          <w:sz w:val="28"/>
          <w:szCs w:val="28"/>
        </w:rPr>
      </w:pPr>
    </w:p>
    <w:p w14:paraId="57F5D698" w14:textId="77777777" w:rsidR="00091425" w:rsidRDefault="00091425" w:rsidP="00091425">
      <w:pPr>
        <w:rPr>
          <w:rFonts w:ascii="Calibri" w:hAnsi="Calibri"/>
          <w:b/>
          <w:szCs w:val="28"/>
        </w:rPr>
      </w:pPr>
    </w:p>
    <w:p w14:paraId="0D367A56" w14:textId="77777777" w:rsidR="00091425" w:rsidRDefault="00091425" w:rsidP="00091425">
      <w:pPr>
        <w:rPr>
          <w:rFonts w:ascii="Calibri" w:hAnsi="Calibri"/>
          <w:b/>
          <w:szCs w:val="28"/>
        </w:rPr>
      </w:pPr>
    </w:p>
    <w:p w14:paraId="55680EE0" w14:textId="77777777" w:rsidR="00E33DC6" w:rsidRDefault="00E33DC6" w:rsidP="00091425">
      <w:pPr>
        <w:rPr>
          <w:rFonts w:ascii="Calibri" w:hAnsi="Calibri"/>
          <w:b/>
          <w:szCs w:val="28"/>
        </w:rPr>
      </w:pPr>
    </w:p>
    <w:p w14:paraId="140F77B3" w14:textId="77777777" w:rsidR="00E33DC6" w:rsidRDefault="00E33DC6" w:rsidP="00091425">
      <w:pPr>
        <w:rPr>
          <w:rFonts w:ascii="Calibri" w:hAnsi="Calibri"/>
          <w:b/>
          <w:szCs w:val="28"/>
        </w:rPr>
      </w:pPr>
    </w:p>
    <w:p w14:paraId="306FDD14" w14:textId="77777777" w:rsidR="00E33DC6" w:rsidRDefault="00E33DC6" w:rsidP="00091425">
      <w:pPr>
        <w:rPr>
          <w:rFonts w:ascii="Calibri" w:hAnsi="Calibri"/>
          <w:b/>
          <w:szCs w:val="28"/>
        </w:rPr>
      </w:pPr>
    </w:p>
    <w:p w14:paraId="7DFFE50B" w14:textId="77777777" w:rsidR="00091425" w:rsidRDefault="00091425" w:rsidP="00091425">
      <w:pPr>
        <w:rPr>
          <w:rFonts w:ascii="Calibri" w:hAnsi="Calibri"/>
          <w:b/>
          <w:szCs w:val="28"/>
        </w:rPr>
      </w:pPr>
    </w:p>
    <w:p w14:paraId="5D02D2DA" w14:textId="1E409641" w:rsidR="00091425" w:rsidRDefault="00091425" w:rsidP="00091425">
      <w:pPr>
        <w:rPr>
          <w:rFonts w:ascii="Calibri" w:hAnsi="Calibri"/>
          <w:b/>
          <w:szCs w:val="28"/>
        </w:rPr>
      </w:pPr>
      <w:r>
        <w:rPr>
          <w:rFonts w:ascii="Calibri" w:hAnsi="Calibri"/>
          <w:b/>
          <w:szCs w:val="28"/>
        </w:rPr>
        <w:t>Plan</w:t>
      </w:r>
      <w:r w:rsidRPr="00391011">
        <w:rPr>
          <w:rFonts w:ascii="Calibri" w:hAnsi="Calibri"/>
          <w:b/>
          <w:szCs w:val="28"/>
        </w:rPr>
        <w:t xml:space="preserve"> </w:t>
      </w:r>
      <w:r w:rsidR="000722F6">
        <w:rPr>
          <w:rFonts w:ascii="Calibri" w:hAnsi="Calibri"/>
          <w:b/>
          <w:szCs w:val="28"/>
        </w:rPr>
        <w:t xml:space="preserve">the </w:t>
      </w:r>
      <w:r w:rsidRPr="00391011">
        <w:rPr>
          <w:rFonts w:ascii="Calibri" w:hAnsi="Calibri"/>
          <w:b/>
          <w:szCs w:val="28"/>
        </w:rPr>
        <w:t xml:space="preserve">activities </w:t>
      </w:r>
      <w:r w:rsidR="001A3D74">
        <w:rPr>
          <w:rFonts w:ascii="Calibri" w:hAnsi="Calibri"/>
          <w:b/>
          <w:szCs w:val="28"/>
        </w:rPr>
        <w:t>for 2016/17 school</w:t>
      </w:r>
      <w:r>
        <w:rPr>
          <w:rFonts w:ascii="Calibri" w:hAnsi="Calibri"/>
          <w:b/>
          <w:szCs w:val="28"/>
        </w:rPr>
        <w:t xml:space="preserve"> year </w:t>
      </w:r>
      <w:r w:rsidRPr="00391011">
        <w:rPr>
          <w:rFonts w:ascii="Calibri" w:hAnsi="Calibri"/>
          <w:b/>
          <w:szCs w:val="28"/>
        </w:rPr>
        <w:t xml:space="preserve">to increase faculty and stakeholder </w:t>
      </w:r>
      <w:r>
        <w:rPr>
          <w:rFonts w:ascii="Calibri" w:hAnsi="Calibri"/>
          <w:b/>
          <w:szCs w:val="28"/>
        </w:rPr>
        <w:t>understanding and knowledge of RtI:B</w:t>
      </w:r>
      <w:r w:rsidRPr="00391011">
        <w:rPr>
          <w:rFonts w:ascii="Calibri" w:hAnsi="Calibri"/>
          <w:b/>
          <w:szCs w:val="28"/>
        </w:rPr>
        <w:t>:</w:t>
      </w:r>
    </w:p>
    <w:p w14:paraId="505FD8C6" w14:textId="77777777" w:rsidR="00091425" w:rsidRPr="00391011" w:rsidRDefault="00091425" w:rsidP="00091425">
      <w:pPr>
        <w:rPr>
          <w:rFonts w:ascii="Calibri" w:hAnsi="Calibri"/>
          <w:b/>
          <w:szCs w:val="28"/>
        </w:rPr>
      </w:pPr>
    </w:p>
    <w:tbl>
      <w:tblPr>
        <w:tblStyle w:val="TableGrid"/>
        <w:tblW w:w="0" w:type="auto"/>
        <w:tblLook w:val="04A0" w:firstRow="1" w:lastRow="0" w:firstColumn="1" w:lastColumn="0" w:noHBand="0" w:noVBand="1"/>
      </w:tblPr>
      <w:tblGrid>
        <w:gridCol w:w="3806"/>
        <w:gridCol w:w="2018"/>
        <w:gridCol w:w="5192"/>
      </w:tblGrid>
      <w:tr w:rsidR="00091425" w:rsidRPr="00F24444" w14:paraId="66265203" w14:textId="77777777" w:rsidTr="0052544F">
        <w:tc>
          <w:tcPr>
            <w:tcW w:w="3806" w:type="dxa"/>
            <w:shd w:val="clear" w:color="auto" w:fill="FDE9D9" w:themeFill="accent6" w:themeFillTint="33"/>
          </w:tcPr>
          <w:p w14:paraId="080C0D22" w14:textId="77777777" w:rsidR="00091425" w:rsidRPr="001A3D74" w:rsidRDefault="00091425" w:rsidP="0052544F">
            <w:pPr>
              <w:jc w:val="center"/>
              <w:rPr>
                <w:rFonts w:ascii="Calibri" w:hAnsi="Calibri"/>
                <w:b/>
                <w:sz w:val="28"/>
                <w:szCs w:val="28"/>
              </w:rPr>
            </w:pPr>
            <w:r w:rsidRPr="001A3D74">
              <w:rPr>
                <w:rFonts w:ascii="Calibri" w:hAnsi="Calibri"/>
                <w:b/>
                <w:sz w:val="28"/>
                <w:szCs w:val="28"/>
              </w:rPr>
              <w:t>Action:</w:t>
            </w:r>
          </w:p>
        </w:tc>
        <w:tc>
          <w:tcPr>
            <w:tcW w:w="2018" w:type="dxa"/>
            <w:shd w:val="clear" w:color="auto" w:fill="FDE9D9" w:themeFill="accent6" w:themeFillTint="33"/>
          </w:tcPr>
          <w:p w14:paraId="516085BA" w14:textId="77777777" w:rsidR="00091425" w:rsidRPr="001A3D74" w:rsidRDefault="00091425" w:rsidP="0052544F">
            <w:pPr>
              <w:jc w:val="center"/>
              <w:rPr>
                <w:rFonts w:ascii="Calibri" w:hAnsi="Calibri"/>
                <w:b/>
                <w:sz w:val="28"/>
                <w:szCs w:val="28"/>
              </w:rPr>
            </w:pPr>
            <w:r w:rsidRPr="001A3D74">
              <w:rPr>
                <w:rFonts w:ascii="Calibri" w:hAnsi="Calibri"/>
                <w:b/>
                <w:sz w:val="28"/>
                <w:szCs w:val="28"/>
              </w:rPr>
              <w:t>Date(s)</w:t>
            </w:r>
          </w:p>
        </w:tc>
        <w:tc>
          <w:tcPr>
            <w:tcW w:w="5192" w:type="dxa"/>
            <w:shd w:val="clear" w:color="auto" w:fill="FDE9D9" w:themeFill="accent6" w:themeFillTint="33"/>
          </w:tcPr>
          <w:p w14:paraId="447F0ECE" w14:textId="77777777" w:rsidR="00091425" w:rsidRPr="001A3D74" w:rsidRDefault="00091425" w:rsidP="0052544F">
            <w:pPr>
              <w:jc w:val="center"/>
              <w:rPr>
                <w:rFonts w:ascii="Calibri" w:hAnsi="Calibri"/>
                <w:b/>
                <w:sz w:val="28"/>
                <w:szCs w:val="28"/>
              </w:rPr>
            </w:pPr>
            <w:r w:rsidRPr="001A3D74">
              <w:rPr>
                <w:rFonts w:ascii="Calibri" w:hAnsi="Calibri"/>
                <w:b/>
                <w:sz w:val="28"/>
                <w:szCs w:val="28"/>
              </w:rPr>
              <w:t xml:space="preserve">Details </w:t>
            </w:r>
          </w:p>
          <w:p w14:paraId="7EF70922" w14:textId="76B9FBE3" w:rsidR="001A3D74" w:rsidRPr="00325B1C" w:rsidRDefault="00A22030" w:rsidP="0052544F">
            <w:pPr>
              <w:jc w:val="center"/>
              <w:rPr>
                <w:rFonts w:ascii="Calibri" w:hAnsi="Calibri"/>
                <w:sz w:val="28"/>
                <w:szCs w:val="28"/>
              </w:rPr>
            </w:pPr>
            <w:r>
              <w:rPr>
                <w:rFonts w:ascii="Calibri" w:hAnsi="Calibri"/>
                <w:sz w:val="28"/>
                <w:szCs w:val="28"/>
              </w:rPr>
              <w:t>(3-5</w:t>
            </w:r>
            <w:r w:rsidR="001A3D74">
              <w:rPr>
                <w:rFonts w:ascii="Calibri" w:hAnsi="Calibri"/>
                <w:sz w:val="28"/>
                <w:szCs w:val="28"/>
              </w:rPr>
              <w:t xml:space="preserve"> sentences)</w:t>
            </w:r>
          </w:p>
        </w:tc>
      </w:tr>
      <w:tr w:rsidR="00091425" w:rsidRPr="00F24444" w14:paraId="44959301" w14:textId="77777777" w:rsidTr="0052544F">
        <w:trPr>
          <w:trHeight w:val="782"/>
        </w:trPr>
        <w:tc>
          <w:tcPr>
            <w:tcW w:w="3806" w:type="dxa"/>
            <w:vAlign w:val="center"/>
          </w:tcPr>
          <w:p w14:paraId="6725363F" w14:textId="77777777" w:rsidR="00091425" w:rsidRPr="00391011" w:rsidRDefault="00091425" w:rsidP="0052544F">
            <w:pPr>
              <w:rPr>
                <w:rFonts w:ascii="Calibri" w:hAnsi="Calibri"/>
                <w:b/>
                <w:sz w:val="24"/>
                <w:szCs w:val="28"/>
              </w:rPr>
            </w:pPr>
            <w:r w:rsidRPr="00391011">
              <w:rPr>
                <w:rFonts w:ascii="Calibri" w:hAnsi="Calibri"/>
                <w:b/>
                <w:sz w:val="24"/>
                <w:szCs w:val="28"/>
              </w:rPr>
              <w:t>Staff Professional Development on RtI:B</w:t>
            </w:r>
          </w:p>
        </w:tc>
        <w:tc>
          <w:tcPr>
            <w:tcW w:w="2018" w:type="dxa"/>
          </w:tcPr>
          <w:p w14:paraId="6B8BBBC0" w14:textId="77777777" w:rsidR="00091425" w:rsidRDefault="00091425" w:rsidP="0052544F">
            <w:pPr>
              <w:rPr>
                <w:rFonts w:ascii="Calibri" w:hAnsi="Calibri"/>
                <w:sz w:val="28"/>
                <w:szCs w:val="28"/>
              </w:rPr>
            </w:pPr>
            <w:r w:rsidRPr="00F34991">
              <w:rPr>
                <w:rFonts w:ascii="Calibri" w:hAnsi="Calibri"/>
                <w:sz w:val="28"/>
                <w:szCs w:val="28"/>
              </w:rPr>
              <w:t>Pre-planning:</w:t>
            </w:r>
          </w:p>
          <w:p w14:paraId="48387E1E" w14:textId="7B95B027" w:rsidR="00A65608" w:rsidRDefault="00A65608" w:rsidP="00A65608">
            <w:pPr>
              <w:tabs>
                <w:tab w:val="center" w:pos="901"/>
              </w:tabs>
              <w:rPr>
                <w:rFonts w:ascii="Calibri" w:hAnsi="Calibri"/>
                <w:sz w:val="28"/>
                <w:szCs w:val="28"/>
              </w:rPr>
            </w:pPr>
            <w:r>
              <w:rPr>
                <w:rFonts w:ascii="Calibri" w:hAnsi="Calibri"/>
                <w:sz w:val="28"/>
                <w:szCs w:val="28"/>
              </w:rPr>
              <w:t>8/</w:t>
            </w:r>
            <w:r>
              <w:rPr>
                <w:rFonts w:ascii="Calibri" w:hAnsi="Calibri"/>
                <w:sz w:val="28"/>
                <w:szCs w:val="28"/>
              </w:rPr>
              <w:tab/>
              <w:t>15-19/2016</w:t>
            </w:r>
          </w:p>
          <w:p w14:paraId="199F0414" w14:textId="77777777" w:rsidR="005004E8" w:rsidRPr="00F34991" w:rsidRDefault="005004E8" w:rsidP="0052544F">
            <w:pPr>
              <w:rPr>
                <w:rFonts w:ascii="Calibri" w:hAnsi="Calibri"/>
                <w:sz w:val="28"/>
                <w:szCs w:val="28"/>
              </w:rPr>
            </w:pPr>
          </w:p>
        </w:tc>
        <w:tc>
          <w:tcPr>
            <w:tcW w:w="5192" w:type="dxa"/>
            <w:vAlign w:val="center"/>
          </w:tcPr>
          <w:p w14:paraId="046C2A0B" w14:textId="030011D3" w:rsidR="00091425" w:rsidRPr="005D732C" w:rsidRDefault="0047662C" w:rsidP="005D732C">
            <w:pPr>
              <w:rPr>
                <w:rFonts w:ascii="Calibri" w:hAnsi="Calibri"/>
                <w:sz w:val="28"/>
                <w:szCs w:val="28"/>
              </w:rPr>
            </w:pPr>
            <w:r>
              <w:rPr>
                <w:rFonts w:ascii="Calibri" w:hAnsi="Calibri"/>
                <w:sz w:val="28"/>
                <w:szCs w:val="28"/>
              </w:rPr>
              <w:t>Pre-planning Week – Introduction of t</w:t>
            </w:r>
            <w:r w:rsidRPr="00E33DC6">
              <w:rPr>
                <w:rFonts w:ascii="Calibri" w:hAnsi="Calibri"/>
                <w:sz w:val="28"/>
                <w:szCs w:val="28"/>
              </w:rPr>
              <w:t>he</w:t>
            </w:r>
            <w:r>
              <w:rPr>
                <w:rFonts w:ascii="Calibri" w:hAnsi="Calibri"/>
                <w:sz w:val="28"/>
                <w:szCs w:val="28"/>
              </w:rPr>
              <w:t xml:space="preserve"> behavioral</w:t>
            </w:r>
            <w:r w:rsidRPr="00E33DC6">
              <w:rPr>
                <w:rFonts w:ascii="Calibri" w:hAnsi="Calibri"/>
                <w:sz w:val="28"/>
                <w:szCs w:val="28"/>
              </w:rPr>
              <w:t xml:space="preserve"> plan</w:t>
            </w:r>
            <w:r>
              <w:rPr>
                <w:rFonts w:ascii="Calibri" w:hAnsi="Calibri"/>
                <w:sz w:val="28"/>
                <w:szCs w:val="28"/>
              </w:rPr>
              <w:t xml:space="preserve"> that</w:t>
            </w:r>
            <w:r w:rsidRPr="00E33DC6">
              <w:rPr>
                <w:rFonts w:ascii="Calibri" w:hAnsi="Calibri"/>
                <w:sz w:val="28"/>
                <w:szCs w:val="28"/>
              </w:rPr>
              <w:t xml:space="preserve"> will provide administrators, teachers, parents, and students with specific behavioral expect</w:t>
            </w:r>
            <w:r>
              <w:rPr>
                <w:rFonts w:ascii="Calibri" w:hAnsi="Calibri"/>
                <w:sz w:val="28"/>
                <w:szCs w:val="28"/>
              </w:rPr>
              <w:t xml:space="preserve">ations at Attucks Middle School, </w:t>
            </w:r>
            <w:r w:rsidR="00A65608">
              <w:rPr>
                <w:rFonts w:ascii="Calibri" w:hAnsi="Calibri"/>
                <w:sz w:val="28"/>
                <w:szCs w:val="28"/>
              </w:rPr>
              <w:t>Response to Intervention for Behavior: RtI:B</w:t>
            </w:r>
          </w:p>
        </w:tc>
      </w:tr>
      <w:tr w:rsidR="00091425" w:rsidRPr="00F24444" w14:paraId="2A243799" w14:textId="77777777" w:rsidTr="0052544F">
        <w:trPr>
          <w:trHeight w:val="638"/>
        </w:trPr>
        <w:tc>
          <w:tcPr>
            <w:tcW w:w="3806" w:type="dxa"/>
            <w:vMerge w:val="restart"/>
            <w:vAlign w:val="center"/>
          </w:tcPr>
          <w:p w14:paraId="3935713E" w14:textId="77777777" w:rsidR="00091425" w:rsidRPr="00391011" w:rsidRDefault="00091425" w:rsidP="0052544F">
            <w:pPr>
              <w:rPr>
                <w:rFonts w:ascii="Calibri" w:hAnsi="Calibri"/>
                <w:b/>
                <w:sz w:val="24"/>
                <w:szCs w:val="28"/>
              </w:rPr>
            </w:pPr>
            <w:r w:rsidRPr="00391011">
              <w:rPr>
                <w:rFonts w:ascii="Calibri" w:hAnsi="Calibri"/>
                <w:b/>
                <w:sz w:val="24"/>
                <w:szCs w:val="28"/>
              </w:rPr>
              <w:t>Staff Presentation of Behavior Data</w:t>
            </w:r>
          </w:p>
          <w:p w14:paraId="5246363B" w14:textId="77777777" w:rsidR="00091425" w:rsidRPr="00391011" w:rsidRDefault="00091425" w:rsidP="0052544F">
            <w:pPr>
              <w:rPr>
                <w:rFonts w:ascii="Calibri" w:hAnsi="Calibri"/>
                <w:b/>
                <w:sz w:val="24"/>
                <w:szCs w:val="28"/>
              </w:rPr>
            </w:pPr>
            <w:r w:rsidRPr="00391011">
              <w:rPr>
                <w:rFonts w:ascii="Calibri" w:hAnsi="Calibri"/>
                <w:sz w:val="24"/>
                <w:szCs w:val="28"/>
              </w:rPr>
              <w:t>(minimum of 4)</w:t>
            </w:r>
          </w:p>
        </w:tc>
        <w:tc>
          <w:tcPr>
            <w:tcW w:w="2018" w:type="dxa"/>
            <w:vAlign w:val="center"/>
          </w:tcPr>
          <w:p w14:paraId="6A9B660C" w14:textId="156159F5" w:rsidR="00091425" w:rsidRPr="00F34991" w:rsidRDefault="00091425" w:rsidP="0052544F">
            <w:pPr>
              <w:rPr>
                <w:rFonts w:ascii="Calibri" w:hAnsi="Calibri"/>
                <w:sz w:val="28"/>
                <w:szCs w:val="28"/>
              </w:rPr>
            </w:pPr>
            <w:r w:rsidRPr="00F34991">
              <w:rPr>
                <w:rFonts w:ascii="Calibri" w:hAnsi="Calibri"/>
                <w:sz w:val="28"/>
                <w:szCs w:val="28"/>
              </w:rPr>
              <w:t>1.</w:t>
            </w:r>
            <w:r w:rsidR="00A65608">
              <w:rPr>
                <w:rFonts w:ascii="Calibri" w:hAnsi="Calibri"/>
                <w:sz w:val="28"/>
                <w:szCs w:val="28"/>
              </w:rPr>
              <w:t xml:space="preserve"> 9/2/2016</w:t>
            </w:r>
          </w:p>
        </w:tc>
        <w:tc>
          <w:tcPr>
            <w:tcW w:w="5192" w:type="dxa"/>
            <w:vAlign w:val="center"/>
          </w:tcPr>
          <w:p w14:paraId="66A6DAC9" w14:textId="707C895D" w:rsidR="00091425" w:rsidRPr="005D732C" w:rsidRDefault="00C94DA6" w:rsidP="00C94DA6">
            <w:pPr>
              <w:rPr>
                <w:rFonts w:ascii="Calibri" w:hAnsi="Calibri"/>
                <w:sz w:val="28"/>
                <w:szCs w:val="28"/>
              </w:rPr>
            </w:pPr>
            <w:r>
              <w:rPr>
                <w:rFonts w:ascii="Calibri" w:hAnsi="Calibri"/>
                <w:sz w:val="28"/>
                <w:szCs w:val="28"/>
              </w:rPr>
              <w:t>Familiarize teachers with Behavior and Academic interventions</w:t>
            </w:r>
            <w:r w:rsidR="0047662C">
              <w:rPr>
                <w:rFonts w:ascii="Calibri" w:hAnsi="Calibri"/>
                <w:sz w:val="28"/>
                <w:szCs w:val="28"/>
              </w:rPr>
              <w:t xml:space="preserve"> available to assist them with unruly students.</w:t>
            </w:r>
          </w:p>
        </w:tc>
      </w:tr>
      <w:tr w:rsidR="00091425" w:rsidRPr="00F24444" w14:paraId="6568D509" w14:textId="77777777" w:rsidTr="0052544F">
        <w:trPr>
          <w:trHeight w:val="620"/>
        </w:trPr>
        <w:tc>
          <w:tcPr>
            <w:tcW w:w="3806" w:type="dxa"/>
            <w:vMerge/>
            <w:vAlign w:val="center"/>
          </w:tcPr>
          <w:p w14:paraId="4A75B59C" w14:textId="77777777" w:rsidR="00091425" w:rsidRPr="00391011" w:rsidRDefault="00091425" w:rsidP="0052544F">
            <w:pPr>
              <w:rPr>
                <w:rFonts w:ascii="Calibri" w:hAnsi="Calibri"/>
                <w:b/>
                <w:sz w:val="24"/>
                <w:szCs w:val="28"/>
              </w:rPr>
            </w:pPr>
          </w:p>
        </w:tc>
        <w:tc>
          <w:tcPr>
            <w:tcW w:w="2018" w:type="dxa"/>
            <w:vAlign w:val="center"/>
          </w:tcPr>
          <w:p w14:paraId="20C4F106" w14:textId="1A5A7D96" w:rsidR="00091425" w:rsidRPr="00F34991" w:rsidRDefault="00091425" w:rsidP="0052544F">
            <w:pPr>
              <w:rPr>
                <w:rFonts w:ascii="Calibri" w:hAnsi="Calibri"/>
                <w:sz w:val="28"/>
                <w:szCs w:val="28"/>
              </w:rPr>
            </w:pPr>
            <w:r w:rsidRPr="00F34991">
              <w:rPr>
                <w:rFonts w:ascii="Calibri" w:hAnsi="Calibri"/>
                <w:sz w:val="28"/>
                <w:szCs w:val="28"/>
              </w:rPr>
              <w:t>2.</w:t>
            </w:r>
            <w:r w:rsidR="00A65608">
              <w:rPr>
                <w:rFonts w:ascii="Calibri" w:hAnsi="Calibri"/>
                <w:sz w:val="28"/>
                <w:szCs w:val="28"/>
              </w:rPr>
              <w:t xml:space="preserve"> 9/9/2016</w:t>
            </w:r>
          </w:p>
        </w:tc>
        <w:tc>
          <w:tcPr>
            <w:tcW w:w="5192" w:type="dxa"/>
            <w:vAlign w:val="center"/>
          </w:tcPr>
          <w:p w14:paraId="3E5F345E" w14:textId="74AEBA14" w:rsidR="00091425" w:rsidRPr="005D732C" w:rsidRDefault="0047662C" w:rsidP="0052544F">
            <w:pPr>
              <w:rPr>
                <w:rFonts w:ascii="Calibri" w:hAnsi="Calibri"/>
                <w:sz w:val="28"/>
                <w:szCs w:val="28"/>
              </w:rPr>
            </w:pPr>
            <w:r>
              <w:rPr>
                <w:rFonts w:ascii="Calibri" w:hAnsi="Calibri"/>
                <w:sz w:val="28"/>
                <w:szCs w:val="28"/>
              </w:rPr>
              <w:t xml:space="preserve">Teacher </w:t>
            </w:r>
            <w:r w:rsidR="00C94DA6">
              <w:rPr>
                <w:rFonts w:ascii="Calibri" w:hAnsi="Calibri"/>
                <w:sz w:val="28"/>
                <w:szCs w:val="28"/>
              </w:rPr>
              <w:t>Training on Basis 3.0 to enter teacher strategies</w:t>
            </w:r>
          </w:p>
        </w:tc>
      </w:tr>
      <w:tr w:rsidR="00091425" w:rsidRPr="00F24444" w14:paraId="2B20097E" w14:textId="77777777" w:rsidTr="0052544F">
        <w:trPr>
          <w:trHeight w:val="611"/>
        </w:trPr>
        <w:tc>
          <w:tcPr>
            <w:tcW w:w="3806" w:type="dxa"/>
            <w:vMerge/>
            <w:vAlign w:val="center"/>
          </w:tcPr>
          <w:p w14:paraId="01C1A0C7" w14:textId="77777777" w:rsidR="00091425" w:rsidRPr="00391011" w:rsidRDefault="00091425" w:rsidP="0052544F">
            <w:pPr>
              <w:rPr>
                <w:rFonts w:ascii="Calibri" w:hAnsi="Calibri"/>
                <w:b/>
                <w:sz w:val="24"/>
                <w:szCs w:val="28"/>
              </w:rPr>
            </w:pPr>
          </w:p>
        </w:tc>
        <w:tc>
          <w:tcPr>
            <w:tcW w:w="2018" w:type="dxa"/>
            <w:vAlign w:val="center"/>
          </w:tcPr>
          <w:p w14:paraId="7C4191FC" w14:textId="71783FB6" w:rsidR="00091425" w:rsidRPr="00F34991" w:rsidRDefault="00091425" w:rsidP="0052544F">
            <w:pPr>
              <w:rPr>
                <w:rFonts w:ascii="Calibri" w:hAnsi="Calibri"/>
                <w:sz w:val="28"/>
                <w:szCs w:val="28"/>
              </w:rPr>
            </w:pPr>
            <w:r w:rsidRPr="00F34991">
              <w:rPr>
                <w:rFonts w:ascii="Calibri" w:hAnsi="Calibri"/>
                <w:sz w:val="28"/>
                <w:szCs w:val="28"/>
              </w:rPr>
              <w:t>3.</w:t>
            </w:r>
            <w:r w:rsidR="00A65608">
              <w:rPr>
                <w:rFonts w:ascii="Calibri" w:hAnsi="Calibri"/>
                <w:sz w:val="28"/>
                <w:szCs w:val="28"/>
              </w:rPr>
              <w:t xml:space="preserve"> 9/16/2016</w:t>
            </w:r>
          </w:p>
        </w:tc>
        <w:tc>
          <w:tcPr>
            <w:tcW w:w="5192" w:type="dxa"/>
            <w:vAlign w:val="center"/>
          </w:tcPr>
          <w:p w14:paraId="7A8A6A61" w14:textId="7212042A" w:rsidR="00091425" w:rsidRPr="005D732C" w:rsidRDefault="0047662C" w:rsidP="0052544F">
            <w:pPr>
              <w:rPr>
                <w:rFonts w:ascii="Calibri" w:hAnsi="Calibri"/>
                <w:sz w:val="28"/>
                <w:szCs w:val="28"/>
              </w:rPr>
            </w:pPr>
            <w:r>
              <w:rPr>
                <w:rFonts w:ascii="Calibri" w:hAnsi="Calibri"/>
                <w:sz w:val="28"/>
                <w:szCs w:val="28"/>
              </w:rPr>
              <w:t xml:space="preserve">Follow-up Teacher Training - </w:t>
            </w:r>
            <w:r w:rsidR="00C94DA6">
              <w:rPr>
                <w:rFonts w:ascii="Calibri" w:hAnsi="Calibri"/>
                <w:sz w:val="28"/>
                <w:szCs w:val="28"/>
              </w:rPr>
              <w:t>Academic and Behavior Interventions</w:t>
            </w:r>
          </w:p>
        </w:tc>
      </w:tr>
      <w:tr w:rsidR="00091425" w:rsidRPr="00F24444" w14:paraId="4FAE8D8F" w14:textId="77777777" w:rsidTr="0052544F">
        <w:trPr>
          <w:trHeight w:val="620"/>
        </w:trPr>
        <w:tc>
          <w:tcPr>
            <w:tcW w:w="3806" w:type="dxa"/>
            <w:vMerge/>
            <w:vAlign w:val="center"/>
          </w:tcPr>
          <w:p w14:paraId="0719032A" w14:textId="77777777" w:rsidR="00091425" w:rsidRPr="00391011" w:rsidRDefault="00091425" w:rsidP="0052544F">
            <w:pPr>
              <w:rPr>
                <w:rFonts w:ascii="Calibri" w:hAnsi="Calibri"/>
                <w:b/>
                <w:sz w:val="24"/>
                <w:szCs w:val="28"/>
              </w:rPr>
            </w:pPr>
          </w:p>
        </w:tc>
        <w:tc>
          <w:tcPr>
            <w:tcW w:w="2018" w:type="dxa"/>
            <w:vAlign w:val="center"/>
          </w:tcPr>
          <w:p w14:paraId="659B144F" w14:textId="2D3126A0" w:rsidR="00091425" w:rsidRPr="00F34991" w:rsidRDefault="00091425" w:rsidP="0052544F">
            <w:pPr>
              <w:rPr>
                <w:rFonts w:ascii="Calibri" w:hAnsi="Calibri"/>
                <w:sz w:val="28"/>
                <w:szCs w:val="28"/>
              </w:rPr>
            </w:pPr>
            <w:r w:rsidRPr="00F34991">
              <w:rPr>
                <w:rFonts w:ascii="Calibri" w:hAnsi="Calibri"/>
                <w:sz w:val="28"/>
                <w:szCs w:val="28"/>
              </w:rPr>
              <w:t>4.</w:t>
            </w:r>
            <w:r w:rsidR="00A65608">
              <w:rPr>
                <w:rFonts w:ascii="Calibri" w:hAnsi="Calibri"/>
                <w:sz w:val="28"/>
                <w:szCs w:val="28"/>
              </w:rPr>
              <w:t xml:space="preserve"> 9/23/2016</w:t>
            </w:r>
          </w:p>
        </w:tc>
        <w:tc>
          <w:tcPr>
            <w:tcW w:w="5192" w:type="dxa"/>
            <w:vAlign w:val="center"/>
          </w:tcPr>
          <w:p w14:paraId="0967016E" w14:textId="2456A67B" w:rsidR="00091425" w:rsidRPr="005D732C" w:rsidRDefault="0047662C" w:rsidP="0052544F">
            <w:pPr>
              <w:rPr>
                <w:rFonts w:ascii="Calibri" w:hAnsi="Calibri"/>
                <w:sz w:val="28"/>
                <w:szCs w:val="28"/>
              </w:rPr>
            </w:pPr>
            <w:r>
              <w:rPr>
                <w:rFonts w:ascii="Calibri" w:hAnsi="Calibri"/>
                <w:sz w:val="28"/>
                <w:szCs w:val="28"/>
              </w:rPr>
              <w:t xml:space="preserve">Progress Monitoring through </w:t>
            </w:r>
            <w:r w:rsidR="00C94DA6">
              <w:rPr>
                <w:rFonts w:ascii="Calibri" w:hAnsi="Calibri"/>
                <w:sz w:val="28"/>
                <w:szCs w:val="28"/>
              </w:rPr>
              <w:t>Team meetings to address individual student needs</w:t>
            </w:r>
            <w:r>
              <w:rPr>
                <w:rFonts w:ascii="Calibri" w:hAnsi="Calibri"/>
                <w:sz w:val="28"/>
                <w:szCs w:val="28"/>
              </w:rPr>
              <w:t xml:space="preserve"> and teacher assessment</w:t>
            </w:r>
          </w:p>
        </w:tc>
      </w:tr>
      <w:tr w:rsidR="00091425" w:rsidRPr="00F24444" w14:paraId="11C2A4AC" w14:textId="77777777" w:rsidTr="0052544F">
        <w:tc>
          <w:tcPr>
            <w:tcW w:w="3806" w:type="dxa"/>
            <w:vAlign w:val="center"/>
          </w:tcPr>
          <w:p w14:paraId="7679946B" w14:textId="77777777" w:rsidR="00091425" w:rsidRPr="00391011" w:rsidRDefault="00091425" w:rsidP="0052544F">
            <w:pPr>
              <w:rPr>
                <w:rFonts w:ascii="Calibri" w:hAnsi="Calibri"/>
                <w:b/>
                <w:sz w:val="24"/>
                <w:szCs w:val="28"/>
              </w:rPr>
            </w:pPr>
            <w:r w:rsidRPr="00391011">
              <w:rPr>
                <w:rFonts w:ascii="Calibri" w:hAnsi="Calibri"/>
                <w:b/>
                <w:sz w:val="24"/>
                <w:szCs w:val="28"/>
              </w:rPr>
              <w:t>Stakeholders</w:t>
            </w:r>
            <w:r>
              <w:rPr>
                <w:rFonts w:ascii="Calibri" w:hAnsi="Calibri"/>
                <w:b/>
                <w:sz w:val="24"/>
                <w:szCs w:val="28"/>
              </w:rPr>
              <w:t>’</w:t>
            </w:r>
            <w:r w:rsidRPr="00391011">
              <w:rPr>
                <w:rFonts w:ascii="Calibri" w:hAnsi="Calibri"/>
                <w:b/>
                <w:sz w:val="24"/>
                <w:szCs w:val="28"/>
              </w:rPr>
              <w:t xml:space="preserve"> (parents and c</w:t>
            </w:r>
            <w:r>
              <w:rPr>
                <w:rFonts w:ascii="Calibri" w:hAnsi="Calibri"/>
                <w:b/>
                <w:sz w:val="24"/>
                <w:szCs w:val="28"/>
              </w:rPr>
              <w:t>ommunity) Presentations of RtI:B</w:t>
            </w:r>
          </w:p>
        </w:tc>
        <w:tc>
          <w:tcPr>
            <w:tcW w:w="2018" w:type="dxa"/>
            <w:vAlign w:val="center"/>
          </w:tcPr>
          <w:p w14:paraId="51A38531" w14:textId="77777777" w:rsidR="00091425" w:rsidRDefault="001F661D" w:rsidP="0052544F">
            <w:pPr>
              <w:rPr>
                <w:rFonts w:ascii="Calibri" w:hAnsi="Calibri"/>
                <w:b/>
                <w:sz w:val="28"/>
                <w:szCs w:val="28"/>
              </w:rPr>
            </w:pPr>
            <w:r>
              <w:rPr>
                <w:rFonts w:ascii="Calibri" w:hAnsi="Calibri"/>
                <w:b/>
                <w:sz w:val="28"/>
                <w:szCs w:val="28"/>
              </w:rPr>
              <w:t>Open House</w:t>
            </w:r>
          </w:p>
          <w:p w14:paraId="313FB52C" w14:textId="09398411" w:rsidR="00A65608" w:rsidRPr="00F24444" w:rsidRDefault="00A65608" w:rsidP="0052544F">
            <w:pPr>
              <w:rPr>
                <w:rFonts w:ascii="Calibri" w:hAnsi="Calibri"/>
                <w:b/>
                <w:sz w:val="28"/>
                <w:szCs w:val="28"/>
              </w:rPr>
            </w:pPr>
            <w:r>
              <w:rPr>
                <w:rFonts w:ascii="Calibri" w:hAnsi="Calibri"/>
                <w:b/>
                <w:sz w:val="28"/>
                <w:szCs w:val="28"/>
              </w:rPr>
              <w:t>9/1/2016 (TBA)</w:t>
            </w:r>
          </w:p>
        </w:tc>
        <w:tc>
          <w:tcPr>
            <w:tcW w:w="5192" w:type="dxa"/>
            <w:vAlign w:val="center"/>
          </w:tcPr>
          <w:p w14:paraId="74162CD4" w14:textId="09371F50" w:rsidR="00091425" w:rsidRPr="005D732C" w:rsidRDefault="00C94DA6" w:rsidP="0052544F">
            <w:pPr>
              <w:rPr>
                <w:rFonts w:ascii="Calibri" w:hAnsi="Calibri"/>
                <w:sz w:val="28"/>
                <w:szCs w:val="28"/>
              </w:rPr>
            </w:pPr>
            <w:r>
              <w:rPr>
                <w:rFonts w:ascii="Calibri" w:hAnsi="Calibri"/>
                <w:sz w:val="28"/>
                <w:szCs w:val="28"/>
              </w:rPr>
              <w:t xml:space="preserve">Open House – Parents will receive information and a copy of the school’s expectations and </w:t>
            </w:r>
            <w:r w:rsidRPr="00E33DC6">
              <w:rPr>
                <w:rFonts w:ascii="Calibri" w:hAnsi="Calibri"/>
                <w:sz w:val="28"/>
                <w:szCs w:val="28"/>
              </w:rPr>
              <w:t>Positive Pro-Active Discipline Plan</w:t>
            </w:r>
            <w:r>
              <w:rPr>
                <w:rFonts w:ascii="Calibri" w:hAnsi="Calibri"/>
                <w:sz w:val="28"/>
                <w:szCs w:val="28"/>
              </w:rPr>
              <w:t>.</w:t>
            </w:r>
          </w:p>
        </w:tc>
      </w:tr>
    </w:tbl>
    <w:p w14:paraId="73342470" w14:textId="77777777" w:rsidR="00091425" w:rsidRDefault="00091425" w:rsidP="00091425">
      <w:pPr>
        <w:rPr>
          <w:rFonts w:ascii="Calibri" w:hAnsi="Calibri"/>
          <w:b/>
          <w:sz w:val="28"/>
          <w:szCs w:val="28"/>
        </w:rPr>
      </w:pPr>
    </w:p>
    <w:p w14:paraId="3266C13E" w14:textId="77777777" w:rsidR="00091425" w:rsidRDefault="00091425" w:rsidP="00091425"/>
    <w:p w14:paraId="2B10385F" w14:textId="77777777" w:rsidR="00091425" w:rsidRDefault="00091425" w:rsidP="00091425">
      <w:pPr>
        <w:rPr>
          <w:rFonts w:ascii="Calibri" w:hAnsi="Calibri"/>
          <w:b/>
          <w:sz w:val="28"/>
          <w:szCs w:val="28"/>
        </w:rPr>
      </w:pPr>
    </w:p>
    <w:p w14:paraId="284F6DFA" w14:textId="77777777" w:rsidR="00C916BF" w:rsidRDefault="00C916BF" w:rsidP="00091425">
      <w:pPr>
        <w:rPr>
          <w:rFonts w:ascii="Calibri" w:hAnsi="Calibri"/>
          <w:b/>
          <w:sz w:val="28"/>
          <w:szCs w:val="28"/>
        </w:rPr>
      </w:pPr>
    </w:p>
    <w:p w14:paraId="0A3AE504" w14:textId="77777777" w:rsidR="00C916BF" w:rsidRDefault="00C916BF" w:rsidP="00091425">
      <w:pPr>
        <w:rPr>
          <w:rFonts w:ascii="Calibri" w:hAnsi="Calibri"/>
          <w:b/>
          <w:sz w:val="28"/>
          <w:szCs w:val="28"/>
        </w:rPr>
      </w:pPr>
    </w:p>
    <w:p w14:paraId="10709216" w14:textId="77777777" w:rsidR="00C916BF" w:rsidRDefault="00C916BF" w:rsidP="00091425">
      <w:pPr>
        <w:rPr>
          <w:rFonts w:ascii="Calibri" w:hAnsi="Calibri"/>
          <w:b/>
          <w:sz w:val="28"/>
          <w:szCs w:val="28"/>
        </w:rPr>
      </w:pPr>
    </w:p>
    <w:p w14:paraId="49A12258" w14:textId="77777777" w:rsidR="00C916BF" w:rsidRDefault="00C916BF" w:rsidP="00091425">
      <w:pPr>
        <w:rPr>
          <w:rFonts w:ascii="Calibri" w:hAnsi="Calibri"/>
          <w:b/>
          <w:sz w:val="28"/>
          <w:szCs w:val="28"/>
        </w:rPr>
      </w:pPr>
    </w:p>
    <w:p w14:paraId="4A982E43" w14:textId="77777777" w:rsidR="00C916BF" w:rsidRDefault="00C916BF" w:rsidP="00091425">
      <w:pPr>
        <w:rPr>
          <w:rFonts w:ascii="Calibri" w:hAnsi="Calibri"/>
          <w:b/>
          <w:sz w:val="28"/>
          <w:szCs w:val="28"/>
        </w:rPr>
      </w:pPr>
    </w:p>
    <w:p w14:paraId="2D799A3E" w14:textId="77777777" w:rsidR="00A8787D" w:rsidRDefault="00A8787D" w:rsidP="00091425">
      <w:pPr>
        <w:rPr>
          <w:rFonts w:ascii="Calibri" w:hAnsi="Calibri"/>
          <w:b/>
          <w:sz w:val="28"/>
          <w:szCs w:val="28"/>
        </w:rPr>
      </w:pPr>
    </w:p>
    <w:p w14:paraId="5E7FA83E" w14:textId="65C81E4D" w:rsidR="00C916BF" w:rsidRDefault="00ED0037" w:rsidP="00091425">
      <w:pPr>
        <w:rPr>
          <w:rFonts w:ascii="Calibri" w:hAnsi="Calibri"/>
          <w:b/>
          <w:sz w:val="28"/>
          <w:szCs w:val="28"/>
        </w:rPr>
      </w:pPr>
      <w:r>
        <w:rPr>
          <w:rFonts w:ascii="Calibri" w:hAnsi="Calibri"/>
          <w:b/>
          <w:sz w:val="28"/>
          <w:szCs w:val="28"/>
        </w:rPr>
        <w:br w:type="page"/>
      </w:r>
    </w:p>
    <w:tbl>
      <w:tblPr>
        <w:tblStyle w:val="TableGrid"/>
        <w:tblW w:w="0" w:type="auto"/>
        <w:tblLook w:val="04A0" w:firstRow="1" w:lastRow="0" w:firstColumn="1" w:lastColumn="0" w:noHBand="0" w:noVBand="1"/>
      </w:tblPr>
      <w:tblGrid>
        <w:gridCol w:w="11016"/>
      </w:tblGrid>
      <w:tr w:rsidR="00091425" w:rsidRPr="00B92C4D" w14:paraId="0780FDC7" w14:textId="77777777" w:rsidTr="0052544F">
        <w:tc>
          <w:tcPr>
            <w:tcW w:w="14616" w:type="dxa"/>
            <w:shd w:val="clear" w:color="auto" w:fill="000000" w:themeFill="text1"/>
          </w:tcPr>
          <w:p w14:paraId="62663EB8" w14:textId="77777777" w:rsidR="00091425" w:rsidRPr="00B92C4D" w:rsidRDefault="00091425" w:rsidP="00C916BF">
            <w:pPr>
              <w:rPr>
                <w:rFonts w:ascii="Calibri" w:hAnsi="Calibri"/>
                <w:b/>
                <w:sz w:val="24"/>
                <w:szCs w:val="28"/>
              </w:rPr>
            </w:pPr>
            <w:r>
              <w:rPr>
                <w:rFonts w:ascii="Calibri" w:hAnsi="Calibri"/>
                <w:b/>
                <w:sz w:val="24"/>
                <w:szCs w:val="28"/>
              </w:rPr>
              <w:t>CRITICAL ELEMENT</w:t>
            </w:r>
            <w:r w:rsidRPr="00B92C4D">
              <w:rPr>
                <w:rFonts w:ascii="Calibri" w:hAnsi="Calibri"/>
                <w:b/>
                <w:sz w:val="24"/>
                <w:szCs w:val="28"/>
              </w:rPr>
              <w:t xml:space="preserve"> # 3: School-wide Expectations </w:t>
            </w:r>
          </w:p>
        </w:tc>
      </w:tr>
    </w:tbl>
    <w:p w14:paraId="7A94621A" w14:textId="77777777" w:rsidR="00091425" w:rsidRDefault="00091425" w:rsidP="00091425">
      <w:pPr>
        <w:rPr>
          <w:rFonts w:ascii="Calibri" w:hAnsi="Calibri"/>
          <w:b/>
          <w:szCs w:val="28"/>
        </w:rPr>
      </w:pPr>
    </w:p>
    <w:p w14:paraId="5BA60F1A" w14:textId="745E6CE6" w:rsidR="00091425" w:rsidRPr="000722F6" w:rsidRDefault="000722F6" w:rsidP="00091425">
      <w:pPr>
        <w:rPr>
          <w:rFonts w:ascii="Calibri" w:hAnsi="Calibri"/>
          <w:b/>
          <w:szCs w:val="28"/>
        </w:rPr>
      </w:pPr>
      <w:r w:rsidRPr="000722F6">
        <w:rPr>
          <w:rFonts w:ascii="Calibri" w:hAnsi="Calibri"/>
          <w:b/>
          <w:szCs w:val="28"/>
        </w:rPr>
        <w:t>Collect Behavior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tblGrid>
      <w:tr w:rsidR="00091425" w:rsidRPr="00F24444" w14:paraId="60CF5265" w14:textId="77777777" w:rsidTr="0052544F">
        <w:trPr>
          <w:trHeight w:val="244"/>
        </w:trPr>
        <w:tc>
          <w:tcPr>
            <w:tcW w:w="4158" w:type="dxa"/>
            <w:vMerge w:val="restart"/>
            <w:shd w:val="clear" w:color="auto" w:fill="FDE9D9"/>
            <w:vAlign w:val="center"/>
          </w:tcPr>
          <w:p w14:paraId="0C9E3B0E" w14:textId="77777777" w:rsidR="00091425" w:rsidRPr="00F24444" w:rsidRDefault="00091425" w:rsidP="0052544F">
            <w:pPr>
              <w:jc w:val="center"/>
              <w:rPr>
                <w:rFonts w:ascii="Calibri" w:hAnsi="Calibri"/>
                <w:b/>
              </w:rPr>
            </w:pPr>
            <w:r w:rsidRPr="00F24444">
              <w:rPr>
                <w:rFonts w:ascii="Calibri" w:hAnsi="Calibri"/>
                <w:b/>
              </w:rPr>
              <w:t>Top 10 Incidents of Behavior</w:t>
            </w:r>
          </w:p>
          <w:p w14:paraId="2D4C3D10" w14:textId="77777777" w:rsidR="00091425" w:rsidRPr="00F24444" w:rsidRDefault="00091425" w:rsidP="0052544F">
            <w:pPr>
              <w:jc w:val="center"/>
              <w:rPr>
                <w:rFonts w:ascii="Calibri" w:hAnsi="Calibri"/>
                <w:sz w:val="20"/>
                <w:szCs w:val="20"/>
              </w:rPr>
            </w:pPr>
            <w:r w:rsidRPr="00F24444">
              <w:rPr>
                <w:rFonts w:ascii="Calibri" w:hAnsi="Calibri"/>
                <w:sz w:val="20"/>
                <w:szCs w:val="20"/>
              </w:rPr>
              <w:t>(BASIS Behavior Dashboard)</w:t>
            </w:r>
          </w:p>
        </w:tc>
      </w:tr>
      <w:tr w:rsidR="00091425" w:rsidRPr="00F24444" w14:paraId="60D92977" w14:textId="77777777" w:rsidTr="0052544F">
        <w:trPr>
          <w:trHeight w:val="530"/>
        </w:trPr>
        <w:tc>
          <w:tcPr>
            <w:tcW w:w="4158" w:type="dxa"/>
            <w:vMerge/>
            <w:shd w:val="clear" w:color="auto" w:fill="DBE5F1"/>
          </w:tcPr>
          <w:p w14:paraId="0C98E6C1" w14:textId="77777777" w:rsidR="00091425" w:rsidRPr="00F24444" w:rsidRDefault="00091425" w:rsidP="0052544F">
            <w:pPr>
              <w:rPr>
                <w:rFonts w:ascii="Calibri" w:hAnsi="Calibri"/>
              </w:rPr>
            </w:pPr>
          </w:p>
        </w:tc>
      </w:tr>
      <w:tr w:rsidR="00091425" w:rsidRPr="00F24444" w14:paraId="7C8A1371" w14:textId="77777777" w:rsidTr="005004E8">
        <w:trPr>
          <w:trHeight w:hRule="exact" w:val="576"/>
        </w:trPr>
        <w:tc>
          <w:tcPr>
            <w:tcW w:w="4158" w:type="dxa"/>
            <w:shd w:val="clear" w:color="auto" w:fill="auto"/>
            <w:vAlign w:val="center"/>
          </w:tcPr>
          <w:p w14:paraId="0618B2A5" w14:textId="662D32AA" w:rsidR="00091425" w:rsidRPr="00F24444" w:rsidRDefault="00091425" w:rsidP="005004E8">
            <w:pPr>
              <w:rPr>
                <w:rFonts w:ascii="Calibri" w:hAnsi="Calibri"/>
              </w:rPr>
            </w:pPr>
            <w:r w:rsidRPr="00F24444">
              <w:rPr>
                <w:rFonts w:ascii="Calibri" w:hAnsi="Calibri"/>
              </w:rPr>
              <w:t>1.</w:t>
            </w:r>
            <w:r w:rsidR="00EF1BE1">
              <w:t xml:space="preserve"> </w:t>
            </w:r>
            <w:r w:rsidR="00EF1BE1" w:rsidRPr="00EF1BE1">
              <w:rPr>
                <w:rFonts w:ascii="Calibri" w:hAnsi="Calibri"/>
              </w:rPr>
              <w:t>Unruly/Disruptive Behavior</w:t>
            </w:r>
          </w:p>
        </w:tc>
      </w:tr>
      <w:tr w:rsidR="00091425" w:rsidRPr="00F24444" w14:paraId="4CCC02C1" w14:textId="77777777" w:rsidTr="005004E8">
        <w:trPr>
          <w:trHeight w:hRule="exact" w:val="576"/>
        </w:trPr>
        <w:tc>
          <w:tcPr>
            <w:tcW w:w="4158" w:type="dxa"/>
            <w:shd w:val="clear" w:color="auto" w:fill="auto"/>
            <w:vAlign w:val="center"/>
          </w:tcPr>
          <w:p w14:paraId="5818DC65" w14:textId="746F6AE7" w:rsidR="00091425" w:rsidRPr="00F24444" w:rsidRDefault="00091425" w:rsidP="005004E8">
            <w:pPr>
              <w:rPr>
                <w:rFonts w:ascii="Calibri" w:hAnsi="Calibri"/>
              </w:rPr>
            </w:pPr>
            <w:r w:rsidRPr="00F24444">
              <w:rPr>
                <w:rFonts w:ascii="Calibri" w:hAnsi="Calibri"/>
              </w:rPr>
              <w:t>2.</w:t>
            </w:r>
            <w:r w:rsidR="00EF1BE1">
              <w:t xml:space="preserve"> </w:t>
            </w:r>
            <w:r w:rsidR="00EF1BE1" w:rsidRPr="00EF1BE1">
              <w:rPr>
                <w:rFonts w:ascii="Calibri" w:hAnsi="Calibri"/>
              </w:rPr>
              <w:t>Disobedience Insubordination</w:t>
            </w:r>
          </w:p>
        </w:tc>
      </w:tr>
      <w:tr w:rsidR="00091425" w:rsidRPr="00F24444" w14:paraId="16574D64" w14:textId="77777777" w:rsidTr="005004E8">
        <w:trPr>
          <w:trHeight w:hRule="exact" w:val="576"/>
        </w:trPr>
        <w:tc>
          <w:tcPr>
            <w:tcW w:w="4158" w:type="dxa"/>
            <w:shd w:val="clear" w:color="auto" w:fill="auto"/>
            <w:vAlign w:val="center"/>
          </w:tcPr>
          <w:p w14:paraId="49928DD0" w14:textId="2EB7BA52" w:rsidR="00091425" w:rsidRPr="00F24444" w:rsidRDefault="00091425" w:rsidP="005004E8">
            <w:pPr>
              <w:rPr>
                <w:rFonts w:ascii="Calibri" w:hAnsi="Calibri"/>
              </w:rPr>
            </w:pPr>
            <w:r w:rsidRPr="00F24444">
              <w:rPr>
                <w:rFonts w:ascii="Calibri" w:hAnsi="Calibri"/>
              </w:rPr>
              <w:t>3.</w:t>
            </w:r>
            <w:r w:rsidR="00EF1BE1">
              <w:t xml:space="preserve"> </w:t>
            </w:r>
            <w:r w:rsidR="00EF1BE1" w:rsidRPr="00EF1BE1">
              <w:rPr>
                <w:rFonts w:ascii="Calibri" w:hAnsi="Calibri"/>
              </w:rPr>
              <w:t>Defiance of Authority</w:t>
            </w:r>
          </w:p>
        </w:tc>
      </w:tr>
      <w:tr w:rsidR="00091425" w:rsidRPr="00F24444" w14:paraId="024250E2" w14:textId="77777777" w:rsidTr="005004E8">
        <w:trPr>
          <w:trHeight w:hRule="exact" w:val="576"/>
        </w:trPr>
        <w:tc>
          <w:tcPr>
            <w:tcW w:w="4158" w:type="dxa"/>
            <w:shd w:val="clear" w:color="auto" w:fill="auto"/>
            <w:vAlign w:val="center"/>
          </w:tcPr>
          <w:p w14:paraId="2E40AD3A" w14:textId="5F063B64" w:rsidR="00091425" w:rsidRPr="00F24444" w:rsidRDefault="00091425" w:rsidP="005004E8">
            <w:pPr>
              <w:rPr>
                <w:rFonts w:ascii="Calibri" w:hAnsi="Calibri"/>
              </w:rPr>
            </w:pPr>
            <w:r w:rsidRPr="00F24444">
              <w:rPr>
                <w:rFonts w:ascii="Calibri" w:hAnsi="Calibri"/>
              </w:rPr>
              <w:t>4.</w:t>
            </w:r>
            <w:r w:rsidR="00EF1BE1">
              <w:t xml:space="preserve"> </w:t>
            </w:r>
            <w:r w:rsidR="00EF1BE1" w:rsidRPr="00EF1BE1">
              <w:rPr>
                <w:rFonts w:ascii="Calibri" w:hAnsi="Calibri"/>
              </w:rPr>
              <w:t>Tardiness</w:t>
            </w:r>
          </w:p>
        </w:tc>
      </w:tr>
      <w:tr w:rsidR="00091425" w:rsidRPr="00F24444" w14:paraId="4DB1F397" w14:textId="77777777" w:rsidTr="005004E8">
        <w:trPr>
          <w:trHeight w:hRule="exact" w:val="576"/>
        </w:trPr>
        <w:tc>
          <w:tcPr>
            <w:tcW w:w="4158" w:type="dxa"/>
            <w:shd w:val="clear" w:color="auto" w:fill="auto"/>
            <w:vAlign w:val="center"/>
          </w:tcPr>
          <w:p w14:paraId="4525942A" w14:textId="0581C29B" w:rsidR="00091425" w:rsidRPr="00F24444" w:rsidRDefault="00091425" w:rsidP="005004E8">
            <w:pPr>
              <w:rPr>
                <w:rFonts w:ascii="Calibri" w:hAnsi="Calibri"/>
              </w:rPr>
            </w:pPr>
            <w:r w:rsidRPr="00F24444">
              <w:rPr>
                <w:rFonts w:ascii="Calibri" w:hAnsi="Calibri"/>
              </w:rPr>
              <w:t>5.</w:t>
            </w:r>
            <w:r w:rsidR="00EF1BE1">
              <w:t xml:space="preserve"> </w:t>
            </w:r>
            <w:r w:rsidR="00EF1BE1" w:rsidRPr="00EF1BE1">
              <w:rPr>
                <w:rFonts w:ascii="Calibri" w:hAnsi="Calibri"/>
              </w:rPr>
              <w:t>Level 3 Bus Violations</w:t>
            </w:r>
          </w:p>
        </w:tc>
      </w:tr>
      <w:tr w:rsidR="00091425" w:rsidRPr="00F24444" w14:paraId="6837677E" w14:textId="77777777" w:rsidTr="005004E8">
        <w:trPr>
          <w:trHeight w:hRule="exact" w:val="576"/>
        </w:trPr>
        <w:tc>
          <w:tcPr>
            <w:tcW w:w="4158" w:type="dxa"/>
            <w:shd w:val="clear" w:color="auto" w:fill="auto"/>
            <w:vAlign w:val="center"/>
          </w:tcPr>
          <w:p w14:paraId="3EDABAA7" w14:textId="503AD2A3" w:rsidR="00091425" w:rsidRPr="00F24444" w:rsidRDefault="00091425" w:rsidP="005004E8">
            <w:pPr>
              <w:rPr>
                <w:rFonts w:ascii="Calibri" w:hAnsi="Calibri"/>
              </w:rPr>
            </w:pPr>
            <w:r w:rsidRPr="00F24444">
              <w:rPr>
                <w:rFonts w:ascii="Calibri" w:hAnsi="Calibri"/>
              </w:rPr>
              <w:t>6.</w:t>
            </w:r>
            <w:r w:rsidR="00EF1BE1">
              <w:t xml:space="preserve"> </w:t>
            </w:r>
            <w:r w:rsidR="00EF1BE1" w:rsidRPr="00EF1BE1">
              <w:rPr>
                <w:rFonts w:ascii="Calibri" w:hAnsi="Calibri"/>
              </w:rPr>
              <w:t>Fighting</w:t>
            </w:r>
          </w:p>
        </w:tc>
      </w:tr>
      <w:tr w:rsidR="00091425" w:rsidRPr="00F24444" w14:paraId="3F76A104" w14:textId="77777777" w:rsidTr="005004E8">
        <w:trPr>
          <w:trHeight w:hRule="exact" w:val="576"/>
        </w:trPr>
        <w:tc>
          <w:tcPr>
            <w:tcW w:w="4158" w:type="dxa"/>
            <w:shd w:val="clear" w:color="auto" w:fill="auto"/>
            <w:vAlign w:val="center"/>
          </w:tcPr>
          <w:p w14:paraId="308A29E9" w14:textId="5E877C8F" w:rsidR="00091425" w:rsidRPr="00F24444" w:rsidRDefault="00091425" w:rsidP="005004E8">
            <w:pPr>
              <w:rPr>
                <w:rFonts w:ascii="Calibri" w:hAnsi="Calibri"/>
              </w:rPr>
            </w:pPr>
            <w:r w:rsidRPr="00F24444">
              <w:rPr>
                <w:rFonts w:ascii="Calibri" w:hAnsi="Calibri"/>
              </w:rPr>
              <w:t>7.</w:t>
            </w:r>
            <w:r w:rsidR="00EF1BE1">
              <w:t xml:space="preserve"> </w:t>
            </w:r>
            <w:r w:rsidR="00EF1BE1" w:rsidRPr="00EF1BE1">
              <w:rPr>
                <w:rFonts w:ascii="Calibri" w:hAnsi="Calibri"/>
              </w:rPr>
              <w:t>Fighting Minor</w:t>
            </w:r>
          </w:p>
        </w:tc>
      </w:tr>
      <w:tr w:rsidR="00091425" w:rsidRPr="00F24444" w14:paraId="778F6D96" w14:textId="77777777" w:rsidTr="005004E8">
        <w:trPr>
          <w:trHeight w:hRule="exact" w:val="576"/>
        </w:trPr>
        <w:tc>
          <w:tcPr>
            <w:tcW w:w="4158" w:type="dxa"/>
            <w:shd w:val="clear" w:color="auto" w:fill="auto"/>
            <w:vAlign w:val="center"/>
          </w:tcPr>
          <w:p w14:paraId="450BFA55" w14:textId="2C460950" w:rsidR="00091425" w:rsidRPr="00F24444" w:rsidRDefault="00091425" w:rsidP="005004E8">
            <w:pPr>
              <w:rPr>
                <w:rFonts w:ascii="Calibri" w:hAnsi="Calibri"/>
              </w:rPr>
            </w:pPr>
            <w:r w:rsidRPr="00F24444">
              <w:rPr>
                <w:rFonts w:ascii="Calibri" w:hAnsi="Calibri"/>
              </w:rPr>
              <w:t>8</w:t>
            </w:r>
            <w:r w:rsidR="00EF1BE1">
              <w:rPr>
                <w:rFonts w:ascii="Calibri" w:hAnsi="Calibri"/>
              </w:rPr>
              <w:t xml:space="preserve">. </w:t>
            </w:r>
            <w:r w:rsidR="00EF1BE1" w:rsidRPr="00EF1BE1">
              <w:rPr>
                <w:rFonts w:ascii="Calibri" w:hAnsi="Calibri"/>
              </w:rPr>
              <w:t>Disruption of Campus</w:t>
            </w:r>
          </w:p>
        </w:tc>
      </w:tr>
      <w:tr w:rsidR="00091425" w:rsidRPr="00F24444" w14:paraId="4EE6804F" w14:textId="77777777" w:rsidTr="005004E8">
        <w:trPr>
          <w:trHeight w:hRule="exact" w:val="576"/>
        </w:trPr>
        <w:tc>
          <w:tcPr>
            <w:tcW w:w="4158" w:type="dxa"/>
            <w:shd w:val="clear" w:color="auto" w:fill="auto"/>
            <w:vAlign w:val="center"/>
          </w:tcPr>
          <w:p w14:paraId="546C041C" w14:textId="7AD18CD3" w:rsidR="00091425" w:rsidRPr="00F24444" w:rsidRDefault="00091425" w:rsidP="005004E8">
            <w:pPr>
              <w:rPr>
                <w:rFonts w:ascii="Calibri" w:hAnsi="Calibri"/>
              </w:rPr>
            </w:pPr>
            <w:r w:rsidRPr="00F24444">
              <w:rPr>
                <w:rFonts w:ascii="Calibri" w:hAnsi="Calibri"/>
              </w:rPr>
              <w:t>9.</w:t>
            </w:r>
            <w:r w:rsidR="00EF1BE1">
              <w:rPr>
                <w:rFonts w:ascii="Calibri" w:hAnsi="Calibri"/>
              </w:rPr>
              <w:t xml:space="preserve"> </w:t>
            </w:r>
            <w:r w:rsidR="00EF1BE1" w:rsidRPr="00EF1BE1">
              <w:rPr>
                <w:rFonts w:ascii="Calibri" w:hAnsi="Calibri"/>
              </w:rPr>
              <w:t>Profanity toward Staff</w:t>
            </w:r>
          </w:p>
        </w:tc>
      </w:tr>
      <w:tr w:rsidR="00091425" w:rsidRPr="00F24444" w14:paraId="3FA7EDCB" w14:textId="77777777" w:rsidTr="005004E8">
        <w:trPr>
          <w:trHeight w:hRule="exact" w:val="576"/>
        </w:trPr>
        <w:tc>
          <w:tcPr>
            <w:tcW w:w="4158" w:type="dxa"/>
            <w:shd w:val="clear" w:color="auto" w:fill="auto"/>
            <w:vAlign w:val="center"/>
          </w:tcPr>
          <w:p w14:paraId="7BD5443E" w14:textId="7785A550" w:rsidR="00091425" w:rsidRPr="00F24444" w:rsidRDefault="00091425" w:rsidP="005004E8">
            <w:pPr>
              <w:rPr>
                <w:rFonts w:ascii="Calibri" w:hAnsi="Calibri"/>
              </w:rPr>
            </w:pPr>
            <w:r w:rsidRPr="00F24444">
              <w:rPr>
                <w:rFonts w:ascii="Calibri" w:hAnsi="Calibri"/>
              </w:rPr>
              <w:t>10</w:t>
            </w:r>
            <w:r w:rsidR="00EF1BE1">
              <w:rPr>
                <w:rFonts w:ascii="Calibri" w:hAnsi="Calibri"/>
              </w:rPr>
              <w:t xml:space="preserve">. </w:t>
            </w:r>
            <w:r w:rsidR="00EF1BE1" w:rsidRPr="00EF1BE1">
              <w:rPr>
                <w:rFonts w:ascii="Calibri" w:hAnsi="Calibri"/>
              </w:rPr>
              <w:t>Saturday Unserved</w:t>
            </w:r>
          </w:p>
        </w:tc>
      </w:tr>
    </w:tbl>
    <w:p w14:paraId="285A548C" w14:textId="77777777" w:rsidR="00091425" w:rsidRDefault="00091425" w:rsidP="00091425">
      <w:pPr>
        <w:rPr>
          <w:rFonts w:ascii="Calibri" w:hAnsi="Calibri"/>
          <w:b/>
        </w:rPr>
      </w:pPr>
      <w:r>
        <w:rPr>
          <w:rFonts w:ascii="Calibri" w:hAnsi="Calibri"/>
          <w:b/>
          <w:noProof/>
        </w:rPr>
        <mc:AlternateContent>
          <mc:Choice Requires="wps">
            <w:drawing>
              <wp:anchor distT="0" distB="0" distL="114300" distR="114300" simplePos="0" relativeHeight="251659264" behindDoc="0" locked="0" layoutInCell="1" allowOverlap="1" wp14:anchorId="42CD7AEA" wp14:editId="5FF13E7E">
                <wp:simplePos x="0" y="0"/>
                <wp:positionH relativeFrom="column">
                  <wp:posOffset>228600</wp:posOffset>
                </wp:positionH>
                <wp:positionV relativeFrom="paragraph">
                  <wp:posOffset>53975</wp:posOffset>
                </wp:positionV>
                <wp:extent cx="1943100" cy="571500"/>
                <wp:effectExtent l="76200" t="25400" r="63500" b="114300"/>
                <wp:wrapNone/>
                <wp:docPr id="1" name="Down Arrow 1"/>
                <wp:cNvGraphicFramePr/>
                <a:graphic xmlns:a="http://schemas.openxmlformats.org/drawingml/2006/main">
                  <a:graphicData uri="http://schemas.microsoft.com/office/word/2010/wordprocessingShape">
                    <wps:wsp>
                      <wps:cNvSpPr/>
                      <wps:spPr>
                        <a:xfrm>
                          <a:off x="0" y="0"/>
                          <a:ext cx="1943100" cy="5715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8pt;margin-top:4.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" adj="10800" fillcolor="#4f81bd [3204]" strokecolor="#4579b8 [3044]">
                <v:fill color2="#a7bfde [1620]" rotate="t" type="gradient">
                  <o:fill v:ext="view" type="gradientUnscaled"/>
                </v:fill>
                <v:shadow on="t" opacity="22937f" mv:blur="40000f" origin=",.5" offset="0,23000emu"/>
              </v:shape>
            </w:pict>
          </mc:Fallback>
        </mc:AlternateContent>
      </w:r>
    </w:p>
    <w:p w14:paraId="2C6A437F" w14:textId="77777777" w:rsidR="00091425" w:rsidRDefault="00091425" w:rsidP="00091425">
      <w:pPr>
        <w:rPr>
          <w:rFonts w:ascii="Calibri" w:hAnsi="Calibri"/>
          <w:b/>
        </w:rPr>
      </w:pPr>
    </w:p>
    <w:p w14:paraId="03AC214D" w14:textId="77777777" w:rsidR="00091425" w:rsidRDefault="00091425" w:rsidP="00091425">
      <w:pPr>
        <w:rPr>
          <w:rFonts w:ascii="Calibri" w:hAnsi="Calibri"/>
          <w:b/>
        </w:rPr>
      </w:pPr>
    </w:p>
    <w:p w14:paraId="7D86495B" w14:textId="2F8C243E" w:rsidR="00091425" w:rsidRPr="000722F6" w:rsidRDefault="000722F6" w:rsidP="00091425">
      <w:pPr>
        <w:rPr>
          <w:rFonts w:ascii="Calibri" w:hAnsi="Calibri"/>
        </w:rPr>
      </w:pPr>
      <w:r>
        <w:rPr>
          <w:rFonts w:ascii="Calibri" w:hAnsi="Calibri"/>
          <w:b/>
          <w:szCs w:val="28"/>
        </w:rPr>
        <w:t xml:space="preserve">                                                                                                           </w:t>
      </w:r>
      <w:r w:rsidRPr="00B92C4D">
        <w:rPr>
          <w:rFonts w:ascii="Calibri" w:hAnsi="Calibri"/>
          <w:b/>
          <w:szCs w:val="28"/>
        </w:rPr>
        <w:t>Develop School-wide Expectations</w:t>
      </w:r>
      <w:r>
        <w:rPr>
          <w:rFonts w:ascii="Calibri" w:hAnsi="Calibri"/>
          <w:sz w:val="28"/>
          <w:szCs w:val="28"/>
        </w:rPr>
        <w:t>:</w:t>
      </w:r>
      <w:r w:rsidRPr="00F24444">
        <w:rPr>
          <w:rFonts w:ascii="Calibri" w:hAnsi="Calibri"/>
        </w:rPr>
        <w:t xml:space="preserve">   </w:t>
      </w:r>
    </w:p>
    <w:tbl>
      <w:tblPr>
        <w:tblStyle w:val="TableGrid"/>
        <w:tblW w:w="0" w:type="auto"/>
        <w:tblLook w:val="04A0" w:firstRow="1" w:lastRow="0" w:firstColumn="1" w:lastColumn="0" w:noHBand="0" w:noVBand="1"/>
      </w:tblPr>
      <w:tblGrid>
        <w:gridCol w:w="4158"/>
        <w:gridCol w:w="6858"/>
      </w:tblGrid>
      <w:tr w:rsidR="00091425" w14:paraId="48947011" w14:textId="77777777" w:rsidTr="0052544F">
        <w:trPr>
          <w:trHeight w:val="620"/>
        </w:trPr>
        <w:tc>
          <w:tcPr>
            <w:tcW w:w="4158" w:type="dxa"/>
            <w:shd w:val="clear" w:color="auto" w:fill="FDE9D9" w:themeFill="accent6" w:themeFillTint="33"/>
            <w:vAlign w:val="center"/>
          </w:tcPr>
          <w:p w14:paraId="23B925B7" w14:textId="77777777" w:rsidR="00091425" w:rsidRPr="000604FC" w:rsidRDefault="00091425" w:rsidP="0052544F">
            <w:pPr>
              <w:jc w:val="center"/>
              <w:rPr>
                <w:rFonts w:ascii="Calibri" w:hAnsi="Calibri"/>
                <w:b/>
                <w:sz w:val="24"/>
              </w:rPr>
            </w:pPr>
            <w:r w:rsidRPr="000604FC">
              <w:rPr>
                <w:rFonts w:ascii="Calibri" w:hAnsi="Calibri"/>
                <w:b/>
                <w:sz w:val="24"/>
              </w:rPr>
              <w:t>3-5 Common Negative Themes</w:t>
            </w:r>
          </w:p>
        </w:tc>
        <w:tc>
          <w:tcPr>
            <w:tcW w:w="6858" w:type="dxa"/>
            <w:shd w:val="clear" w:color="auto" w:fill="FDE9D9" w:themeFill="accent6" w:themeFillTint="33"/>
            <w:vAlign w:val="center"/>
          </w:tcPr>
          <w:p w14:paraId="10E8A87D" w14:textId="77777777" w:rsidR="00091425" w:rsidRPr="000604FC" w:rsidRDefault="00091425" w:rsidP="0052544F">
            <w:pPr>
              <w:ind w:right="-90"/>
              <w:jc w:val="center"/>
              <w:rPr>
                <w:rFonts w:ascii="Calibri" w:hAnsi="Calibri"/>
                <w:b/>
                <w:sz w:val="24"/>
              </w:rPr>
            </w:pPr>
            <w:r w:rsidRPr="000604FC">
              <w:rPr>
                <w:rFonts w:ascii="Calibri" w:hAnsi="Calibri"/>
                <w:b/>
                <w:sz w:val="24"/>
              </w:rPr>
              <w:t>3 – 5 Positive Replacement Expectations</w:t>
            </w:r>
          </w:p>
        </w:tc>
      </w:tr>
      <w:tr w:rsidR="00091425" w14:paraId="32ED6396" w14:textId="77777777" w:rsidTr="0052544F">
        <w:trPr>
          <w:trHeight w:hRule="exact" w:val="576"/>
        </w:trPr>
        <w:tc>
          <w:tcPr>
            <w:tcW w:w="4158" w:type="dxa"/>
            <w:shd w:val="clear" w:color="auto" w:fill="DBE5F1" w:themeFill="accent1" w:themeFillTint="33"/>
            <w:vAlign w:val="center"/>
          </w:tcPr>
          <w:p w14:paraId="019C1FE9" w14:textId="77777777" w:rsidR="00091425" w:rsidRPr="000604FC" w:rsidRDefault="00091425" w:rsidP="0052544F">
            <w:pPr>
              <w:rPr>
                <w:rFonts w:ascii="Calibri" w:hAnsi="Calibri"/>
                <w:sz w:val="24"/>
              </w:rPr>
            </w:pPr>
            <w:r w:rsidRPr="000604FC">
              <w:rPr>
                <w:rFonts w:ascii="Calibri" w:hAnsi="Calibri"/>
                <w:sz w:val="24"/>
              </w:rPr>
              <w:t>EXAMPLE: Disrespect</w:t>
            </w:r>
          </w:p>
        </w:tc>
        <w:tc>
          <w:tcPr>
            <w:tcW w:w="6858" w:type="dxa"/>
            <w:shd w:val="clear" w:color="auto" w:fill="DBE5F1" w:themeFill="accent1" w:themeFillTint="33"/>
            <w:vAlign w:val="center"/>
          </w:tcPr>
          <w:p w14:paraId="5D80D80D" w14:textId="77777777" w:rsidR="00091425" w:rsidRPr="000604FC" w:rsidRDefault="00091425" w:rsidP="0052544F">
            <w:pPr>
              <w:ind w:right="-964"/>
              <w:rPr>
                <w:rFonts w:ascii="Calibri" w:hAnsi="Calibri"/>
                <w:sz w:val="24"/>
              </w:rPr>
            </w:pPr>
            <w:r w:rsidRPr="000604FC">
              <w:rPr>
                <w:rFonts w:ascii="Calibri" w:hAnsi="Calibri"/>
                <w:sz w:val="24"/>
              </w:rPr>
              <w:t xml:space="preserve">EXAMPLE: Be </w:t>
            </w:r>
            <w:r>
              <w:rPr>
                <w:rFonts w:ascii="Calibri" w:hAnsi="Calibri"/>
                <w:sz w:val="24"/>
              </w:rPr>
              <w:t xml:space="preserve">respectful to others </w:t>
            </w:r>
          </w:p>
        </w:tc>
      </w:tr>
      <w:tr w:rsidR="00091425" w14:paraId="328F0FA1" w14:textId="77777777" w:rsidTr="0052544F">
        <w:trPr>
          <w:trHeight w:hRule="exact" w:val="576"/>
        </w:trPr>
        <w:tc>
          <w:tcPr>
            <w:tcW w:w="4158" w:type="dxa"/>
            <w:vAlign w:val="center"/>
          </w:tcPr>
          <w:p w14:paraId="58122FE8" w14:textId="516ED6FE" w:rsidR="00091425" w:rsidRPr="00E5781D" w:rsidRDefault="00EF1BE1" w:rsidP="0052544F">
            <w:pPr>
              <w:rPr>
                <w:rFonts w:asciiTheme="majorHAnsi" w:hAnsiTheme="majorHAnsi"/>
                <w:sz w:val="22"/>
                <w:szCs w:val="22"/>
              </w:rPr>
            </w:pPr>
            <w:r w:rsidRPr="00E5781D">
              <w:rPr>
                <w:rFonts w:asciiTheme="majorHAnsi" w:hAnsiTheme="majorHAnsi"/>
                <w:sz w:val="22"/>
                <w:szCs w:val="22"/>
              </w:rPr>
              <w:t>Lack of following School Rules</w:t>
            </w:r>
            <w:r w:rsidR="00091425" w:rsidRPr="00E5781D">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44F75FA9" wp14:editId="611DA1D8">
                      <wp:simplePos x="0" y="0"/>
                      <wp:positionH relativeFrom="column">
                        <wp:posOffset>2171700</wp:posOffset>
                      </wp:positionH>
                      <wp:positionV relativeFrom="paragraph">
                        <wp:posOffset>69215</wp:posOffset>
                      </wp:positionV>
                      <wp:extent cx="342900" cy="228600"/>
                      <wp:effectExtent l="50800" t="50800" r="38100" b="127000"/>
                      <wp:wrapNone/>
                      <wp:docPr id="5" name="Right Arrow 5"/>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4E669AC9" w14:textId="77777777" w:rsidR="009C7F3A" w:rsidRDefault="009C7F3A" w:rsidP="0009142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71pt;margin-top:5.4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" adj="14400" fillcolor="#4f81bd [3204]" strokecolor="#4579b8 [3044]">
                      <v:fill color2="#a7bfde [1620]" rotate="t" type="gradient">
                        <o:fill v:ext="view" type="gradientUnscaled"/>
                      </v:fill>
                      <v:shadow on="t" opacity="22937f" mv:blur="40000f" origin=",.5" offset="0,23000emu"/>
                      <v:textbox>
                        <w:txbxContent>
                          <w:p w14:paraId="4E669AC9" w14:textId="77777777" w:rsidR="00142835" w:rsidRDefault="00142835" w:rsidP="00091425">
                            <w:pPr>
                              <w:jc w:val="center"/>
                            </w:pPr>
                            <w:r>
                              <w:t>c</w:t>
                            </w:r>
                          </w:p>
                        </w:txbxContent>
                      </v:textbox>
                    </v:shape>
                  </w:pict>
                </mc:Fallback>
              </mc:AlternateContent>
            </w:r>
            <w:r w:rsidR="00091425" w:rsidRPr="00E5781D">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48D6D84D" wp14:editId="7534CCF9">
                      <wp:simplePos x="0" y="0"/>
                      <wp:positionH relativeFrom="column">
                        <wp:posOffset>2171700</wp:posOffset>
                      </wp:positionH>
                      <wp:positionV relativeFrom="paragraph">
                        <wp:posOffset>440690</wp:posOffset>
                      </wp:positionV>
                      <wp:extent cx="342900" cy="228600"/>
                      <wp:effectExtent l="50800" t="50800" r="38100" b="127000"/>
                      <wp:wrapNone/>
                      <wp:docPr id="6" name="Right Arrow 6"/>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1113F1FE" w14:textId="77777777" w:rsidR="009C7F3A" w:rsidRDefault="009C7F3A" w:rsidP="0009142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 o:spid="_x0000_s1027" type="#_x0000_t13" style="position:absolute;margin-left:171pt;margin-top:34.7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" adj="14400" fillcolor="#4f81bd [3204]" strokecolor="#4579b8 [3044]">
                      <v:fill color2="#a7bfde [1620]" rotate="t" type="gradient">
                        <o:fill v:ext="view" type="gradientUnscaled"/>
                      </v:fill>
                      <v:shadow on="t" opacity="22937f" mv:blur="40000f" origin=",.5" offset="0,23000emu"/>
                      <v:textbox>
                        <w:txbxContent>
                          <w:p w14:paraId="1113F1FE" w14:textId="77777777" w:rsidR="00142835" w:rsidRDefault="00142835" w:rsidP="00091425">
                            <w:pPr>
                              <w:jc w:val="center"/>
                            </w:pPr>
                            <w:r>
                              <w:t>c</w:t>
                            </w:r>
                          </w:p>
                        </w:txbxContent>
                      </v:textbox>
                    </v:shape>
                  </w:pict>
                </mc:Fallback>
              </mc:AlternateContent>
            </w:r>
            <w:r w:rsidR="00091425" w:rsidRPr="00E5781D">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05A865D8" wp14:editId="2857CCD6">
                      <wp:simplePos x="0" y="0"/>
                      <wp:positionH relativeFrom="column">
                        <wp:posOffset>2171700</wp:posOffset>
                      </wp:positionH>
                      <wp:positionV relativeFrom="paragraph">
                        <wp:posOffset>812165</wp:posOffset>
                      </wp:positionV>
                      <wp:extent cx="342900" cy="228600"/>
                      <wp:effectExtent l="50800" t="50800" r="38100" b="127000"/>
                      <wp:wrapNone/>
                      <wp:docPr id="2" name="Right Arrow 2"/>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7483BA0B" w14:textId="77777777" w:rsidR="009C7F3A" w:rsidRDefault="009C7F3A" w:rsidP="0009142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 o:spid="_x0000_s1028" type="#_x0000_t13" style="position:absolute;margin-left:171pt;margin-top:63.9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" adj="14400" fillcolor="#4f81bd [3204]" strokecolor="#4579b8 [3044]">
                      <v:fill color2="#a7bfde [1620]" rotate="t" type="gradient">
                        <o:fill v:ext="view" type="gradientUnscaled"/>
                      </v:fill>
                      <v:shadow on="t" opacity="22937f" mv:blur="40000f" origin=",.5" offset="0,23000emu"/>
                      <v:textbox>
                        <w:txbxContent>
                          <w:p w14:paraId="7483BA0B" w14:textId="77777777" w:rsidR="00142835" w:rsidRDefault="00142835" w:rsidP="00091425">
                            <w:pPr>
                              <w:jc w:val="center"/>
                            </w:pPr>
                            <w:r>
                              <w:t>c</w:t>
                            </w:r>
                          </w:p>
                        </w:txbxContent>
                      </v:textbox>
                    </v:shape>
                  </w:pict>
                </mc:Fallback>
              </mc:AlternateContent>
            </w:r>
            <w:r w:rsidR="00091425" w:rsidRPr="00E5781D">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4B59FE84" wp14:editId="5685E073">
                      <wp:simplePos x="0" y="0"/>
                      <wp:positionH relativeFrom="column">
                        <wp:posOffset>2171700</wp:posOffset>
                      </wp:positionH>
                      <wp:positionV relativeFrom="paragraph">
                        <wp:posOffset>1183640</wp:posOffset>
                      </wp:positionV>
                      <wp:extent cx="342900" cy="228600"/>
                      <wp:effectExtent l="50800" t="50800" r="38100" b="127000"/>
                      <wp:wrapNone/>
                      <wp:docPr id="3" name="Right Arrow 3"/>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1AAAB23B" w14:textId="77777777" w:rsidR="009C7F3A" w:rsidRDefault="009C7F3A" w:rsidP="0009142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 o:spid="_x0000_s1029" type="#_x0000_t13" style="position:absolute;margin-left:171pt;margin-top:93.2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" adj="14400" fillcolor="#4f81bd [3204]" strokecolor="#4579b8 [3044]">
                      <v:fill color2="#a7bfde [1620]" rotate="t" type="gradient">
                        <o:fill v:ext="view" type="gradientUnscaled"/>
                      </v:fill>
                      <v:shadow on="t" opacity="22937f" mv:blur="40000f" origin=",.5" offset="0,23000emu"/>
                      <v:textbox>
                        <w:txbxContent>
                          <w:p w14:paraId="1AAAB23B" w14:textId="77777777" w:rsidR="00142835" w:rsidRDefault="00142835" w:rsidP="00091425">
                            <w:pPr>
                              <w:jc w:val="center"/>
                            </w:pPr>
                            <w:r>
                              <w:t>c</w:t>
                            </w:r>
                          </w:p>
                        </w:txbxContent>
                      </v:textbox>
                    </v:shape>
                  </w:pict>
                </mc:Fallback>
              </mc:AlternateContent>
            </w:r>
            <w:r w:rsidR="00091425" w:rsidRPr="00E5781D">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69007517" wp14:editId="5198E0FA">
                      <wp:simplePos x="0" y="0"/>
                      <wp:positionH relativeFrom="column">
                        <wp:posOffset>2171700</wp:posOffset>
                      </wp:positionH>
                      <wp:positionV relativeFrom="paragraph">
                        <wp:posOffset>1555115</wp:posOffset>
                      </wp:positionV>
                      <wp:extent cx="342900" cy="228600"/>
                      <wp:effectExtent l="50800" t="50800" r="38100" b="127000"/>
                      <wp:wrapNone/>
                      <wp:docPr id="4" name="Right Arrow 4"/>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68225DFD" w14:textId="77777777" w:rsidR="009C7F3A" w:rsidRDefault="009C7F3A" w:rsidP="0009142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 o:spid="_x0000_s1030" type="#_x0000_t13" style="position:absolute;margin-left:171pt;margin-top:122.4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" adj="14400" fillcolor="#4f81bd [3204]" strokecolor="#4579b8 [3044]">
                      <v:fill color2="#a7bfde [1620]" rotate="t" type="gradient">
                        <o:fill v:ext="view" type="gradientUnscaled"/>
                      </v:fill>
                      <v:shadow on="t" opacity="22937f" mv:blur="40000f" origin=",.5" offset="0,23000emu"/>
                      <v:textbox>
                        <w:txbxContent>
                          <w:p w14:paraId="68225DFD" w14:textId="77777777" w:rsidR="00142835" w:rsidRDefault="00142835" w:rsidP="00091425">
                            <w:pPr>
                              <w:jc w:val="center"/>
                            </w:pPr>
                            <w:r>
                              <w:t>c</w:t>
                            </w:r>
                          </w:p>
                        </w:txbxContent>
                      </v:textbox>
                    </v:shape>
                  </w:pict>
                </mc:Fallback>
              </mc:AlternateContent>
            </w:r>
          </w:p>
        </w:tc>
        <w:tc>
          <w:tcPr>
            <w:tcW w:w="6858" w:type="dxa"/>
            <w:vAlign w:val="center"/>
          </w:tcPr>
          <w:p w14:paraId="4CC4BCE2" w14:textId="0678EC74" w:rsidR="00091425" w:rsidRPr="00E5781D" w:rsidRDefault="00EF1BE1" w:rsidP="0052544F">
            <w:pPr>
              <w:rPr>
                <w:rFonts w:asciiTheme="majorHAnsi" w:hAnsiTheme="majorHAnsi"/>
                <w:sz w:val="22"/>
                <w:szCs w:val="22"/>
              </w:rPr>
            </w:pPr>
            <w:r w:rsidRPr="00E5781D">
              <w:rPr>
                <w:rFonts w:asciiTheme="majorHAnsi" w:hAnsiTheme="majorHAnsi"/>
                <w:sz w:val="22"/>
                <w:szCs w:val="22"/>
              </w:rPr>
              <w:t>Creation of Eagles Rules of Excellence</w:t>
            </w:r>
          </w:p>
        </w:tc>
      </w:tr>
      <w:tr w:rsidR="00091425" w14:paraId="1C3076F1" w14:textId="77777777" w:rsidTr="0052544F">
        <w:trPr>
          <w:trHeight w:hRule="exact" w:val="576"/>
        </w:trPr>
        <w:tc>
          <w:tcPr>
            <w:tcW w:w="4158" w:type="dxa"/>
            <w:vAlign w:val="center"/>
          </w:tcPr>
          <w:p w14:paraId="3557720C" w14:textId="07A43CFC" w:rsidR="00091425" w:rsidRPr="00E5781D" w:rsidRDefault="00EF1BE1" w:rsidP="0052544F">
            <w:pPr>
              <w:rPr>
                <w:rFonts w:asciiTheme="majorHAnsi" w:hAnsiTheme="majorHAnsi"/>
                <w:sz w:val="22"/>
                <w:szCs w:val="22"/>
              </w:rPr>
            </w:pPr>
            <w:r w:rsidRPr="00E5781D">
              <w:rPr>
                <w:rFonts w:asciiTheme="majorHAnsi" w:hAnsiTheme="majorHAnsi"/>
                <w:sz w:val="22"/>
                <w:szCs w:val="22"/>
              </w:rPr>
              <w:t>Lack of Hallway Supervision</w:t>
            </w:r>
          </w:p>
        </w:tc>
        <w:tc>
          <w:tcPr>
            <w:tcW w:w="6858" w:type="dxa"/>
            <w:vAlign w:val="center"/>
          </w:tcPr>
          <w:p w14:paraId="76BF1909" w14:textId="04EBF1DD" w:rsidR="00091425" w:rsidRPr="00E5781D" w:rsidRDefault="00EF1BE1" w:rsidP="0052544F">
            <w:pPr>
              <w:rPr>
                <w:rFonts w:asciiTheme="majorHAnsi" w:hAnsiTheme="majorHAnsi"/>
                <w:sz w:val="22"/>
                <w:szCs w:val="22"/>
              </w:rPr>
            </w:pPr>
            <w:r w:rsidRPr="00E5781D">
              <w:rPr>
                <w:rFonts w:asciiTheme="majorHAnsi" w:hAnsiTheme="majorHAnsi"/>
                <w:sz w:val="22"/>
                <w:szCs w:val="22"/>
              </w:rPr>
              <w:t>Increased Support Staff and Teacher Coverage</w:t>
            </w:r>
          </w:p>
        </w:tc>
      </w:tr>
      <w:tr w:rsidR="00091425" w14:paraId="67D852E0" w14:textId="77777777" w:rsidTr="0052544F">
        <w:trPr>
          <w:trHeight w:hRule="exact" w:val="576"/>
        </w:trPr>
        <w:tc>
          <w:tcPr>
            <w:tcW w:w="4158" w:type="dxa"/>
            <w:vAlign w:val="center"/>
          </w:tcPr>
          <w:p w14:paraId="0A4FBB05" w14:textId="4CB663E2" w:rsidR="00091425" w:rsidRPr="00E5781D" w:rsidRDefault="00EF1BE1" w:rsidP="0052544F">
            <w:pPr>
              <w:rPr>
                <w:rFonts w:asciiTheme="majorHAnsi" w:hAnsiTheme="majorHAnsi"/>
                <w:sz w:val="22"/>
                <w:szCs w:val="22"/>
              </w:rPr>
            </w:pPr>
            <w:r w:rsidRPr="00E5781D">
              <w:rPr>
                <w:rFonts w:asciiTheme="majorHAnsi" w:hAnsiTheme="majorHAnsi"/>
                <w:sz w:val="22"/>
                <w:szCs w:val="22"/>
              </w:rPr>
              <w:t>Lack of respect of Bell Schedule</w:t>
            </w:r>
          </w:p>
        </w:tc>
        <w:tc>
          <w:tcPr>
            <w:tcW w:w="6858" w:type="dxa"/>
            <w:vAlign w:val="center"/>
          </w:tcPr>
          <w:p w14:paraId="2FC65C86" w14:textId="7B862F9E" w:rsidR="00091425" w:rsidRPr="00E5781D" w:rsidRDefault="00EF1BE1" w:rsidP="0052544F">
            <w:pPr>
              <w:rPr>
                <w:rFonts w:asciiTheme="majorHAnsi" w:hAnsiTheme="majorHAnsi"/>
                <w:sz w:val="22"/>
                <w:szCs w:val="22"/>
              </w:rPr>
            </w:pPr>
            <w:r w:rsidRPr="00E5781D">
              <w:rPr>
                <w:rFonts w:asciiTheme="majorHAnsi" w:hAnsiTheme="majorHAnsi"/>
                <w:sz w:val="22"/>
                <w:szCs w:val="22"/>
              </w:rPr>
              <w:t>Increased Teacher Interventions for Student time</w:t>
            </w:r>
          </w:p>
        </w:tc>
      </w:tr>
      <w:tr w:rsidR="00091425" w14:paraId="6B55F397" w14:textId="77777777" w:rsidTr="0052544F">
        <w:trPr>
          <w:trHeight w:hRule="exact" w:val="576"/>
        </w:trPr>
        <w:tc>
          <w:tcPr>
            <w:tcW w:w="4158" w:type="dxa"/>
            <w:vAlign w:val="center"/>
          </w:tcPr>
          <w:p w14:paraId="70F03F2D" w14:textId="0B87A68A" w:rsidR="00091425" w:rsidRPr="00E5781D" w:rsidRDefault="00EF1BE1" w:rsidP="0052544F">
            <w:pPr>
              <w:rPr>
                <w:rFonts w:asciiTheme="majorHAnsi" w:hAnsiTheme="majorHAnsi"/>
                <w:sz w:val="22"/>
                <w:szCs w:val="22"/>
              </w:rPr>
            </w:pPr>
            <w:r w:rsidRPr="00E5781D">
              <w:rPr>
                <w:rFonts w:asciiTheme="majorHAnsi" w:hAnsiTheme="majorHAnsi"/>
                <w:sz w:val="22"/>
                <w:szCs w:val="22"/>
              </w:rPr>
              <w:t>Increased Out of Area Incidents</w:t>
            </w:r>
          </w:p>
        </w:tc>
        <w:tc>
          <w:tcPr>
            <w:tcW w:w="6858" w:type="dxa"/>
            <w:vAlign w:val="center"/>
          </w:tcPr>
          <w:p w14:paraId="4BB49F74" w14:textId="2F4270BB" w:rsidR="00091425" w:rsidRPr="00E5781D" w:rsidRDefault="00EF1BE1" w:rsidP="0052544F">
            <w:pPr>
              <w:rPr>
                <w:rFonts w:asciiTheme="majorHAnsi" w:hAnsiTheme="majorHAnsi"/>
                <w:sz w:val="22"/>
                <w:szCs w:val="22"/>
              </w:rPr>
            </w:pPr>
            <w:r w:rsidRPr="00E5781D">
              <w:rPr>
                <w:rFonts w:asciiTheme="majorHAnsi" w:hAnsiTheme="majorHAnsi"/>
                <w:sz w:val="22"/>
                <w:szCs w:val="22"/>
              </w:rPr>
              <w:t>Improved school</w:t>
            </w:r>
            <w:r w:rsidR="00E5781D">
              <w:rPr>
                <w:rFonts w:asciiTheme="majorHAnsi" w:hAnsiTheme="majorHAnsi"/>
                <w:sz w:val="22"/>
                <w:szCs w:val="22"/>
              </w:rPr>
              <w:t>-</w:t>
            </w:r>
            <w:r w:rsidRPr="00E5781D">
              <w:rPr>
                <w:rFonts w:asciiTheme="majorHAnsi" w:hAnsiTheme="majorHAnsi"/>
                <w:sz w:val="22"/>
                <w:szCs w:val="22"/>
              </w:rPr>
              <w:t>wide Escort Policy</w:t>
            </w:r>
          </w:p>
        </w:tc>
      </w:tr>
      <w:tr w:rsidR="00091425" w14:paraId="15A66F6D" w14:textId="77777777" w:rsidTr="0052544F">
        <w:trPr>
          <w:trHeight w:hRule="exact" w:val="576"/>
        </w:trPr>
        <w:tc>
          <w:tcPr>
            <w:tcW w:w="4158" w:type="dxa"/>
            <w:vAlign w:val="center"/>
          </w:tcPr>
          <w:p w14:paraId="5B6EC883" w14:textId="77777777" w:rsidR="00091425" w:rsidRPr="00E5781D" w:rsidRDefault="00091425" w:rsidP="0052544F">
            <w:pPr>
              <w:rPr>
                <w:rFonts w:asciiTheme="majorHAnsi" w:hAnsiTheme="majorHAnsi"/>
                <w:sz w:val="22"/>
                <w:szCs w:val="22"/>
              </w:rPr>
            </w:pPr>
          </w:p>
        </w:tc>
        <w:tc>
          <w:tcPr>
            <w:tcW w:w="6858" w:type="dxa"/>
            <w:vAlign w:val="center"/>
          </w:tcPr>
          <w:p w14:paraId="440F2FB8" w14:textId="77777777" w:rsidR="00091425" w:rsidRPr="00E5781D" w:rsidRDefault="00091425" w:rsidP="0052544F">
            <w:pPr>
              <w:rPr>
                <w:rFonts w:asciiTheme="majorHAnsi" w:hAnsiTheme="majorHAnsi"/>
                <w:sz w:val="22"/>
                <w:szCs w:val="22"/>
              </w:rPr>
            </w:pPr>
          </w:p>
        </w:tc>
      </w:tr>
    </w:tbl>
    <w:p w14:paraId="6584B7CD" w14:textId="77777777" w:rsidR="000722F6" w:rsidRDefault="000722F6" w:rsidP="00091425">
      <w:pPr>
        <w:rPr>
          <w:b/>
        </w:rPr>
      </w:pPr>
    </w:p>
    <w:p w14:paraId="7BBB7604" w14:textId="1C845122" w:rsidR="00091425" w:rsidRDefault="00C916BF" w:rsidP="00091425">
      <w:pPr>
        <w:rPr>
          <w:b/>
        </w:rPr>
      </w:pPr>
      <w:r w:rsidRPr="000722F6">
        <w:rPr>
          <w:b/>
          <w:highlight w:val="yellow"/>
        </w:rPr>
        <w:t>*</w:t>
      </w:r>
      <w:r w:rsidR="000722F6" w:rsidRPr="000722F6">
        <w:rPr>
          <w:b/>
          <w:highlight w:val="yellow"/>
        </w:rPr>
        <w:t>*</w:t>
      </w:r>
      <w:r w:rsidRPr="000722F6">
        <w:rPr>
          <w:b/>
          <w:highlight w:val="yellow"/>
        </w:rPr>
        <w:t>Download the Expectation Lesson Plans Template and complete 3 – 5 Lesson Plans, 1 for each o</w:t>
      </w:r>
      <w:r w:rsidR="000722F6">
        <w:rPr>
          <w:b/>
          <w:highlight w:val="yellow"/>
        </w:rPr>
        <w:t>f the above listed Expectations</w:t>
      </w:r>
      <w:r w:rsidR="000722F6" w:rsidRPr="000722F6">
        <w:rPr>
          <w:b/>
          <w:highlight w:val="yellow"/>
        </w:rPr>
        <w:t>**</w:t>
      </w:r>
    </w:p>
    <w:p w14:paraId="2001B411" w14:textId="7C65BC26" w:rsidR="00ED0037" w:rsidRPr="00ED0037" w:rsidRDefault="00ED0037" w:rsidP="00091425">
      <w:pPr>
        <w:rPr>
          <w:b/>
        </w:rPr>
      </w:pPr>
      <w:r>
        <w:rPr>
          <w:b/>
        </w:rPr>
        <w:br w:type="page"/>
      </w:r>
    </w:p>
    <w:tbl>
      <w:tblPr>
        <w:tblStyle w:val="TableGrid"/>
        <w:tblW w:w="0" w:type="auto"/>
        <w:tblLook w:val="04A0" w:firstRow="1" w:lastRow="0" w:firstColumn="1" w:lastColumn="0" w:noHBand="0" w:noVBand="1"/>
      </w:tblPr>
      <w:tblGrid>
        <w:gridCol w:w="11016"/>
      </w:tblGrid>
      <w:tr w:rsidR="00091425" w:rsidRPr="00391011" w14:paraId="078AD745" w14:textId="77777777" w:rsidTr="0052544F">
        <w:tc>
          <w:tcPr>
            <w:tcW w:w="14616" w:type="dxa"/>
            <w:shd w:val="clear" w:color="auto" w:fill="000000" w:themeFill="text1"/>
          </w:tcPr>
          <w:p w14:paraId="61AB6692" w14:textId="77777777" w:rsidR="00091425" w:rsidRPr="00391011" w:rsidRDefault="00091425" w:rsidP="00C916BF">
            <w:pPr>
              <w:rPr>
                <w:rFonts w:ascii="Calibri" w:hAnsi="Calibri"/>
                <w:b/>
                <w:sz w:val="24"/>
              </w:rPr>
            </w:pPr>
            <w:r>
              <w:rPr>
                <w:rFonts w:ascii="Calibri" w:hAnsi="Calibri"/>
                <w:b/>
                <w:sz w:val="24"/>
              </w:rPr>
              <w:t>CRITICAL ELEMENT #</w:t>
            </w:r>
            <w:r w:rsidRPr="00391011">
              <w:rPr>
                <w:rFonts w:ascii="Calibri" w:hAnsi="Calibri"/>
                <w:b/>
                <w:sz w:val="24"/>
              </w:rPr>
              <w:t xml:space="preserve">4: Location-based Rules </w:t>
            </w:r>
          </w:p>
        </w:tc>
      </w:tr>
    </w:tbl>
    <w:p w14:paraId="74711894" w14:textId="77777777" w:rsidR="00091425" w:rsidRPr="00F24444" w:rsidRDefault="00091425" w:rsidP="00091425">
      <w:pPr>
        <w:rPr>
          <w:rFonts w:ascii="Calibri" w:hAnsi="Calibri"/>
          <w:b/>
        </w:rPr>
      </w:pPr>
    </w:p>
    <w:p w14:paraId="31C8CD8B" w14:textId="77777777" w:rsidR="00091425" w:rsidRPr="00391011" w:rsidRDefault="00091425" w:rsidP="00091425">
      <w:pPr>
        <w:rPr>
          <w:rFonts w:ascii="Calibri" w:hAnsi="Calibri"/>
          <w:szCs w:val="16"/>
        </w:rPr>
      </w:pPr>
      <w:r>
        <w:rPr>
          <w:rFonts w:ascii="Calibri" w:hAnsi="Calibri"/>
          <w:b/>
          <w:szCs w:val="16"/>
        </w:rPr>
        <w:t xml:space="preserve">Determine Top 3 Locations for Event Problems: </w:t>
      </w:r>
      <w:r w:rsidRPr="00325B1C">
        <w:rPr>
          <w:rFonts w:ascii="Calibri" w:hAnsi="Calibri"/>
          <w:szCs w:val="16"/>
        </w:rPr>
        <w:t>(BASIS Behavior Dashboar</w:t>
      </w:r>
      <w:r>
        <w:rPr>
          <w:rFonts w:ascii="Calibri" w:hAnsi="Calibri"/>
          <w:szCs w:val="16"/>
        </w:rPr>
        <w:t>d)</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700"/>
      </w:tblGrid>
      <w:tr w:rsidR="00091425" w:rsidRPr="00F24444" w14:paraId="2943C13C" w14:textId="77777777" w:rsidTr="0052544F">
        <w:tc>
          <w:tcPr>
            <w:tcW w:w="5652" w:type="dxa"/>
            <w:gridSpan w:val="2"/>
            <w:shd w:val="clear" w:color="auto" w:fill="FDE9D9"/>
          </w:tcPr>
          <w:p w14:paraId="7F8216FF" w14:textId="77777777" w:rsidR="00091425" w:rsidRPr="00F24444" w:rsidRDefault="00091425" w:rsidP="0052544F">
            <w:pPr>
              <w:jc w:val="center"/>
              <w:rPr>
                <w:rFonts w:ascii="Calibri" w:hAnsi="Calibri"/>
                <w:b/>
              </w:rPr>
            </w:pPr>
            <w:r w:rsidRPr="00F24444">
              <w:rPr>
                <w:rFonts w:ascii="Calibri" w:hAnsi="Calibri"/>
                <w:b/>
              </w:rPr>
              <w:t>Top 3 Locations</w:t>
            </w:r>
          </w:p>
          <w:p w14:paraId="3CB93C1C" w14:textId="77777777" w:rsidR="00091425" w:rsidRPr="00F24444" w:rsidRDefault="00091425" w:rsidP="0052544F">
            <w:pPr>
              <w:jc w:val="center"/>
              <w:rPr>
                <w:rFonts w:ascii="Calibri" w:hAnsi="Calibri"/>
              </w:rPr>
            </w:pPr>
            <w:r w:rsidRPr="00F24444">
              <w:rPr>
                <w:rFonts w:ascii="Calibri" w:hAnsi="Calibri"/>
              </w:rPr>
              <w:t>(BASIS Behavior Dashboard)</w:t>
            </w:r>
          </w:p>
        </w:tc>
      </w:tr>
      <w:tr w:rsidR="00091425" w:rsidRPr="00F24444" w14:paraId="691C8E04" w14:textId="77777777" w:rsidTr="0052544F">
        <w:trPr>
          <w:trHeight w:val="216"/>
        </w:trPr>
        <w:tc>
          <w:tcPr>
            <w:tcW w:w="2952" w:type="dxa"/>
            <w:shd w:val="clear" w:color="auto" w:fill="FDE9D9" w:themeFill="accent6" w:themeFillTint="33"/>
            <w:vAlign w:val="center"/>
          </w:tcPr>
          <w:p w14:paraId="2758E414" w14:textId="77777777" w:rsidR="00091425" w:rsidRPr="00F24444" w:rsidRDefault="00091425" w:rsidP="0052544F">
            <w:pPr>
              <w:jc w:val="center"/>
              <w:rPr>
                <w:rFonts w:ascii="Calibri" w:hAnsi="Calibri"/>
                <w:b/>
              </w:rPr>
            </w:pPr>
            <w:r w:rsidRPr="00F24444">
              <w:rPr>
                <w:rFonts w:ascii="Calibri" w:hAnsi="Calibri"/>
                <w:b/>
              </w:rPr>
              <w:t>School Location</w:t>
            </w:r>
          </w:p>
        </w:tc>
        <w:tc>
          <w:tcPr>
            <w:tcW w:w="2700" w:type="dxa"/>
            <w:shd w:val="clear" w:color="auto" w:fill="FDE9D9" w:themeFill="accent6" w:themeFillTint="33"/>
            <w:vAlign w:val="center"/>
          </w:tcPr>
          <w:p w14:paraId="18329F78" w14:textId="77777777" w:rsidR="00091425" w:rsidRPr="00F24444" w:rsidRDefault="00091425" w:rsidP="0052544F">
            <w:pPr>
              <w:ind w:left="-108"/>
              <w:jc w:val="center"/>
              <w:rPr>
                <w:rFonts w:ascii="Calibri" w:hAnsi="Calibri"/>
              </w:rPr>
            </w:pPr>
            <w:r w:rsidRPr="00F24444">
              <w:rPr>
                <w:rFonts w:ascii="Calibri" w:hAnsi="Calibri"/>
              </w:rPr>
              <w:t># Incidents</w:t>
            </w:r>
          </w:p>
        </w:tc>
      </w:tr>
      <w:tr w:rsidR="00091425" w:rsidRPr="00F24444" w14:paraId="47E06195" w14:textId="77777777" w:rsidTr="0052544F">
        <w:trPr>
          <w:trHeight w:val="216"/>
        </w:trPr>
        <w:tc>
          <w:tcPr>
            <w:tcW w:w="2952" w:type="dxa"/>
            <w:shd w:val="clear" w:color="auto" w:fill="DBE5F1" w:themeFill="accent1" w:themeFillTint="33"/>
            <w:vAlign w:val="center"/>
          </w:tcPr>
          <w:p w14:paraId="07811DFA" w14:textId="77777777" w:rsidR="00091425" w:rsidRPr="00F24444" w:rsidRDefault="00091425" w:rsidP="0052544F">
            <w:pPr>
              <w:jc w:val="center"/>
              <w:rPr>
                <w:rFonts w:ascii="Calibri" w:hAnsi="Calibri"/>
              </w:rPr>
            </w:pPr>
            <w:r w:rsidRPr="00F24444">
              <w:rPr>
                <w:rFonts w:ascii="Calibri" w:hAnsi="Calibri"/>
                <w:b/>
              </w:rPr>
              <w:t>EXAMPLE:</w:t>
            </w:r>
            <w:r w:rsidRPr="00F24444">
              <w:rPr>
                <w:rFonts w:ascii="Calibri" w:hAnsi="Calibri"/>
              </w:rPr>
              <w:t xml:space="preserve"> Cafeteria</w:t>
            </w:r>
          </w:p>
        </w:tc>
        <w:tc>
          <w:tcPr>
            <w:tcW w:w="2700" w:type="dxa"/>
            <w:shd w:val="clear" w:color="auto" w:fill="DBE5F1" w:themeFill="accent1" w:themeFillTint="33"/>
            <w:vAlign w:val="center"/>
          </w:tcPr>
          <w:p w14:paraId="7F67B038" w14:textId="77777777" w:rsidR="00091425" w:rsidRPr="00F24444" w:rsidRDefault="00091425" w:rsidP="0052544F">
            <w:pPr>
              <w:ind w:left="-108"/>
              <w:jc w:val="center"/>
              <w:rPr>
                <w:rFonts w:ascii="Calibri" w:hAnsi="Calibri"/>
              </w:rPr>
            </w:pPr>
            <w:r w:rsidRPr="00F24444">
              <w:rPr>
                <w:rFonts w:ascii="Calibri" w:hAnsi="Calibri"/>
              </w:rPr>
              <w:t>12</w:t>
            </w:r>
          </w:p>
        </w:tc>
      </w:tr>
      <w:tr w:rsidR="00091425" w:rsidRPr="00F24444" w14:paraId="6B252F81" w14:textId="77777777" w:rsidTr="0052544F">
        <w:trPr>
          <w:trHeight w:val="213"/>
        </w:trPr>
        <w:tc>
          <w:tcPr>
            <w:tcW w:w="2952" w:type="dxa"/>
            <w:shd w:val="clear" w:color="auto" w:fill="DBE5F1" w:themeFill="accent1" w:themeFillTint="33"/>
            <w:vAlign w:val="center"/>
          </w:tcPr>
          <w:p w14:paraId="060C7A1B" w14:textId="6AAEA0CB" w:rsidR="00091425" w:rsidRPr="00F24444" w:rsidRDefault="005004E8" w:rsidP="0052544F">
            <w:pPr>
              <w:rPr>
                <w:rFonts w:ascii="Calibri" w:hAnsi="Calibri"/>
                <w:b/>
              </w:rPr>
            </w:pPr>
            <w:r w:rsidRPr="005004E8">
              <w:rPr>
                <w:rFonts w:ascii="Calibri" w:hAnsi="Calibri"/>
                <w:b/>
              </w:rPr>
              <w:t xml:space="preserve">     </w:t>
            </w:r>
            <w:r w:rsidR="00091425" w:rsidRPr="00F24444">
              <w:rPr>
                <w:rFonts w:ascii="Calibri" w:hAnsi="Calibri"/>
                <w:b/>
                <w:strike/>
              </w:rPr>
              <w:t>Classroom</w:t>
            </w:r>
          </w:p>
        </w:tc>
        <w:tc>
          <w:tcPr>
            <w:tcW w:w="2700" w:type="dxa"/>
            <w:shd w:val="clear" w:color="auto" w:fill="DBE5F1" w:themeFill="accent1" w:themeFillTint="33"/>
            <w:vAlign w:val="center"/>
          </w:tcPr>
          <w:p w14:paraId="27B523A5" w14:textId="77777777" w:rsidR="00091425" w:rsidRPr="00F24444" w:rsidRDefault="00091425" w:rsidP="0052544F">
            <w:pPr>
              <w:jc w:val="center"/>
              <w:rPr>
                <w:rFonts w:ascii="Calibri" w:hAnsi="Calibri"/>
                <w:b/>
              </w:rPr>
            </w:pPr>
            <w:r w:rsidRPr="00F24444">
              <w:rPr>
                <w:rFonts w:ascii="Calibri" w:hAnsi="Calibri"/>
              </w:rPr>
              <w:t>Not included</w:t>
            </w:r>
          </w:p>
        </w:tc>
      </w:tr>
      <w:tr w:rsidR="00091425" w:rsidRPr="00F24444" w14:paraId="62AFA770" w14:textId="77777777" w:rsidTr="0052544F">
        <w:trPr>
          <w:trHeight w:val="460"/>
        </w:trPr>
        <w:tc>
          <w:tcPr>
            <w:tcW w:w="2952" w:type="dxa"/>
            <w:shd w:val="clear" w:color="auto" w:fill="EAF1DD"/>
            <w:vAlign w:val="center"/>
          </w:tcPr>
          <w:p w14:paraId="0C9C5B68" w14:textId="1D8CDE86" w:rsidR="00091425" w:rsidRPr="00F24444" w:rsidRDefault="00091425" w:rsidP="0052544F">
            <w:pPr>
              <w:rPr>
                <w:rFonts w:ascii="Calibri" w:hAnsi="Calibri"/>
                <w:b/>
              </w:rPr>
            </w:pPr>
            <w:r w:rsidRPr="00F24444">
              <w:rPr>
                <w:rFonts w:ascii="Calibri" w:hAnsi="Calibri"/>
                <w:b/>
              </w:rPr>
              <w:t>1.</w:t>
            </w:r>
            <w:r w:rsidR="00EB4105">
              <w:rPr>
                <w:rFonts w:ascii="Calibri" w:hAnsi="Calibri"/>
                <w:b/>
              </w:rPr>
              <w:t xml:space="preserve"> </w:t>
            </w:r>
            <w:r w:rsidR="00022AF4" w:rsidRPr="00022AF4">
              <w:rPr>
                <w:rFonts w:ascii="Calibri" w:hAnsi="Calibri"/>
                <w:b/>
              </w:rPr>
              <w:t>Breezeway</w:t>
            </w:r>
          </w:p>
        </w:tc>
        <w:tc>
          <w:tcPr>
            <w:tcW w:w="2700" w:type="dxa"/>
            <w:shd w:val="clear" w:color="auto" w:fill="auto"/>
            <w:vAlign w:val="center"/>
          </w:tcPr>
          <w:p w14:paraId="656B5BDA" w14:textId="0ED31BDB" w:rsidR="00091425" w:rsidRPr="00F24444" w:rsidRDefault="00022AF4" w:rsidP="0052544F">
            <w:pPr>
              <w:jc w:val="center"/>
              <w:rPr>
                <w:rFonts w:ascii="Calibri" w:hAnsi="Calibri"/>
                <w:b/>
              </w:rPr>
            </w:pPr>
            <w:r w:rsidRPr="00022AF4">
              <w:rPr>
                <w:rFonts w:ascii="Calibri" w:hAnsi="Calibri"/>
                <w:b/>
              </w:rPr>
              <w:t>10</w:t>
            </w:r>
          </w:p>
        </w:tc>
      </w:tr>
      <w:tr w:rsidR="00091425" w:rsidRPr="00F24444" w14:paraId="34E24C4B" w14:textId="77777777" w:rsidTr="0052544F">
        <w:trPr>
          <w:trHeight w:val="451"/>
        </w:trPr>
        <w:tc>
          <w:tcPr>
            <w:tcW w:w="2952" w:type="dxa"/>
            <w:shd w:val="clear" w:color="auto" w:fill="EAF1DD"/>
            <w:vAlign w:val="center"/>
          </w:tcPr>
          <w:p w14:paraId="07B76D73" w14:textId="607C552E" w:rsidR="00091425" w:rsidRPr="00F24444" w:rsidRDefault="00091425" w:rsidP="0052544F">
            <w:pPr>
              <w:rPr>
                <w:rFonts w:ascii="Calibri" w:hAnsi="Calibri"/>
                <w:b/>
              </w:rPr>
            </w:pPr>
            <w:r w:rsidRPr="00F24444">
              <w:rPr>
                <w:rFonts w:ascii="Calibri" w:hAnsi="Calibri"/>
                <w:b/>
              </w:rPr>
              <w:t>2.</w:t>
            </w:r>
            <w:r w:rsidR="00EB4105">
              <w:rPr>
                <w:rFonts w:ascii="Calibri" w:hAnsi="Calibri"/>
                <w:b/>
              </w:rPr>
              <w:t xml:space="preserve"> 200 Building</w:t>
            </w:r>
          </w:p>
        </w:tc>
        <w:tc>
          <w:tcPr>
            <w:tcW w:w="2700" w:type="dxa"/>
            <w:shd w:val="clear" w:color="auto" w:fill="auto"/>
            <w:vAlign w:val="center"/>
          </w:tcPr>
          <w:p w14:paraId="22EE8EA0" w14:textId="1D1DB3F1" w:rsidR="00091425" w:rsidRPr="00F24444" w:rsidRDefault="00022AF4" w:rsidP="0052544F">
            <w:pPr>
              <w:jc w:val="center"/>
              <w:rPr>
                <w:rFonts w:ascii="Calibri" w:hAnsi="Calibri"/>
                <w:b/>
              </w:rPr>
            </w:pPr>
            <w:r w:rsidRPr="00022AF4">
              <w:rPr>
                <w:rFonts w:ascii="Calibri" w:hAnsi="Calibri"/>
                <w:b/>
              </w:rPr>
              <w:t>14</w:t>
            </w:r>
          </w:p>
        </w:tc>
      </w:tr>
      <w:tr w:rsidR="00091425" w:rsidRPr="00F24444" w14:paraId="11EB3522" w14:textId="77777777" w:rsidTr="0052544F">
        <w:trPr>
          <w:trHeight w:val="433"/>
        </w:trPr>
        <w:tc>
          <w:tcPr>
            <w:tcW w:w="2952" w:type="dxa"/>
            <w:shd w:val="clear" w:color="auto" w:fill="EAF1DD"/>
            <w:vAlign w:val="center"/>
          </w:tcPr>
          <w:p w14:paraId="6895AD9D" w14:textId="56BD50BC" w:rsidR="00091425" w:rsidRPr="00F24444" w:rsidRDefault="00091425" w:rsidP="0052544F">
            <w:pPr>
              <w:rPr>
                <w:rFonts w:ascii="Calibri" w:hAnsi="Calibri"/>
                <w:b/>
              </w:rPr>
            </w:pPr>
            <w:r w:rsidRPr="00F24444">
              <w:rPr>
                <w:rFonts w:ascii="Calibri" w:hAnsi="Calibri"/>
                <w:b/>
              </w:rPr>
              <w:t>3.</w:t>
            </w:r>
            <w:r w:rsidR="00EB4105">
              <w:rPr>
                <w:rFonts w:ascii="Calibri" w:hAnsi="Calibri"/>
                <w:b/>
              </w:rPr>
              <w:t xml:space="preserve"> 800 Building</w:t>
            </w:r>
          </w:p>
        </w:tc>
        <w:tc>
          <w:tcPr>
            <w:tcW w:w="2700" w:type="dxa"/>
            <w:shd w:val="clear" w:color="auto" w:fill="auto"/>
            <w:vAlign w:val="center"/>
          </w:tcPr>
          <w:p w14:paraId="51324E1B" w14:textId="0F4DA354" w:rsidR="00091425" w:rsidRPr="00F24444" w:rsidRDefault="00022AF4" w:rsidP="0052544F">
            <w:pPr>
              <w:jc w:val="center"/>
              <w:rPr>
                <w:rFonts w:ascii="Calibri" w:hAnsi="Calibri"/>
                <w:b/>
              </w:rPr>
            </w:pPr>
            <w:r w:rsidRPr="00022AF4">
              <w:rPr>
                <w:rFonts w:ascii="Calibri" w:hAnsi="Calibri"/>
                <w:b/>
              </w:rPr>
              <w:t>20</w:t>
            </w:r>
          </w:p>
        </w:tc>
      </w:tr>
    </w:tbl>
    <w:p w14:paraId="07620C3B" w14:textId="77777777" w:rsidR="00091425" w:rsidRPr="00F24444" w:rsidRDefault="00091425" w:rsidP="00091425">
      <w:pPr>
        <w:rPr>
          <w:rFonts w:ascii="Calibri" w:hAnsi="Calibri"/>
        </w:rPr>
      </w:pPr>
      <w:r w:rsidRPr="00F24444">
        <w:rPr>
          <w:rFonts w:ascii="Calibri" w:hAnsi="Calibri"/>
        </w:rPr>
        <w:br w:type="textWrapping" w:clear="all"/>
      </w:r>
    </w:p>
    <w:p w14:paraId="577BF3B9" w14:textId="77777777" w:rsidR="00091425" w:rsidRPr="00F24444" w:rsidRDefault="00091425" w:rsidP="00091425">
      <w:pPr>
        <w:rPr>
          <w:rFonts w:ascii="Calibri" w:hAnsi="Calibri"/>
          <w:b/>
        </w:rPr>
      </w:pPr>
    </w:p>
    <w:p w14:paraId="4941D434" w14:textId="77777777" w:rsidR="00091425" w:rsidRDefault="00091425" w:rsidP="00091425">
      <w:pPr>
        <w:rPr>
          <w:rFonts w:ascii="Calibri" w:hAnsi="Calibri"/>
          <w:b/>
        </w:rPr>
      </w:pPr>
      <w:r>
        <w:rPr>
          <w:rFonts w:ascii="Calibri" w:hAnsi="Calibri"/>
          <w:b/>
        </w:rPr>
        <w:t xml:space="preserve">Create an Expectation  / </w:t>
      </w:r>
      <w:r w:rsidRPr="00272A62">
        <w:rPr>
          <w:rFonts w:ascii="Calibri" w:hAnsi="Calibri"/>
          <w:b/>
        </w:rPr>
        <w:t>Rules Chart</w:t>
      </w: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39"/>
        <w:gridCol w:w="2839"/>
        <w:gridCol w:w="2840"/>
      </w:tblGrid>
      <w:tr w:rsidR="00091425" w:rsidRPr="005F1E88" w14:paraId="4A0358D3" w14:textId="77777777" w:rsidTr="0052544F">
        <w:trPr>
          <w:trHeight w:val="280"/>
        </w:trPr>
        <w:tc>
          <w:tcPr>
            <w:tcW w:w="10923" w:type="dxa"/>
            <w:gridSpan w:val="4"/>
            <w:shd w:val="clear" w:color="auto" w:fill="FDE9D9"/>
            <w:vAlign w:val="center"/>
          </w:tcPr>
          <w:p w14:paraId="7D769A1D" w14:textId="77777777" w:rsidR="00091425" w:rsidRPr="005F1E88" w:rsidRDefault="00091425" w:rsidP="0052544F">
            <w:pPr>
              <w:jc w:val="center"/>
              <w:rPr>
                <w:rFonts w:ascii="Calibri" w:hAnsi="Calibri"/>
                <w:b/>
              </w:rPr>
            </w:pPr>
            <w:r>
              <w:rPr>
                <w:rFonts w:ascii="Calibri" w:hAnsi="Calibri"/>
                <w:b/>
              </w:rPr>
              <w:t>Expectations and Rules Chart</w:t>
            </w:r>
          </w:p>
        </w:tc>
      </w:tr>
      <w:tr w:rsidR="00091425" w:rsidRPr="005F1E88" w14:paraId="2AB9A974" w14:textId="77777777" w:rsidTr="0052544F">
        <w:trPr>
          <w:trHeight w:val="580"/>
        </w:trPr>
        <w:tc>
          <w:tcPr>
            <w:tcW w:w="2405" w:type="dxa"/>
            <w:vMerge w:val="restart"/>
            <w:shd w:val="clear" w:color="auto" w:fill="FDE9D9"/>
            <w:vAlign w:val="center"/>
          </w:tcPr>
          <w:p w14:paraId="0BDA8820" w14:textId="77777777" w:rsidR="00091425" w:rsidRDefault="00091425" w:rsidP="0052544F">
            <w:pPr>
              <w:jc w:val="center"/>
              <w:rPr>
                <w:rFonts w:ascii="Calibri" w:hAnsi="Calibri"/>
                <w:b/>
              </w:rPr>
            </w:pPr>
            <w:r w:rsidRPr="005F1E88">
              <w:rPr>
                <w:rFonts w:ascii="Calibri" w:hAnsi="Calibri"/>
                <w:b/>
              </w:rPr>
              <w:t>Expectations</w:t>
            </w:r>
          </w:p>
          <w:p w14:paraId="7D736E17" w14:textId="26F1FA3B" w:rsidR="005004E8" w:rsidRPr="005004E8" w:rsidRDefault="005004E8" w:rsidP="0052544F">
            <w:pPr>
              <w:jc w:val="center"/>
              <w:rPr>
                <w:rFonts w:ascii="Calibri" w:hAnsi="Calibri"/>
              </w:rPr>
            </w:pPr>
            <w:r w:rsidRPr="005004E8">
              <w:rPr>
                <w:rFonts w:ascii="Calibri" w:hAnsi="Calibri"/>
              </w:rPr>
              <w:t>(copy and paste from</w:t>
            </w:r>
            <w:r>
              <w:rPr>
                <w:rFonts w:ascii="Calibri" w:hAnsi="Calibri"/>
              </w:rPr>
              <w:t xml:space="preserve"> Expectations List)</w:t>
            </w:r>
            <w:r w:rsidRPr="005004E8">
              <w:rPr>
                <w:rFonts w:ascii="Calibri" w:hAnsi="Calibri"/>
              </w:rPr>
              <w:t xml:space="preserve"> </w:t>
            </w:r>
          </w:p>
        </w:tc>
        <w:tc>
          <w:tcPr>
            <w:tcW w:w="8518" w:type="dxa"/>
            <w:gridSpan w:val="3"/>
            <w:shd w:val="clear" w:color="auto" w:fill="EAF1DD"/>
            <w:vAlign w:val="center"/>
          </w:tcPr>
          <w:p w14:paraId="485B8940" w14:textId="77777777" w:rsidR="00091425" w:rsidRDefault="00091425" w:rsidP="0052544F">
            <w:pPr>
              <w:jc w:val="center"/>
              <w:rPr>
                <w:rFonts w:ascii="Calibri" w:hAnsi="Calibri"/>
                <w:b/>
              </w:rPr>
            </w:pPr>
            <w:r w:rsidRPr="005F1E88">
              <w:rPr>
                <w:rFonts w:ascii="Calibri" w:hAnsi="Calibri"/>
                <w:b/>
              </w:rPr>
              <w:t>Rules</w:t>
            </w:r>
          </w:p>
          <w:p w14:paraId="50536795" w14:textId="62C6F15E" w:rsidR="005004E8" w:rsidRPr="005004E8" w:rsidRDefault="005004E8" w:rsidP="0052544F">
            <w:pPr>
              <w:jc w:val="center"/>
              <w:rPr>
                <w:rFonts w:ascii="Calibri" w:hAnsi="Calibri"/>
              </w:rPr>
            </w:pPr>
            <w:r w:rsidRPr="005004E8">
              <w:rPr>
                <w:rFonts w:ascii="Calibri" w:hAnsi="Calibri"/>
              </w:rPr>
              <w:t>(</w:t>
            </w:r>
            <w:r>
              <w:rPr>
                <w:rFonts w:ascii="Calibri" w:hAnsi="Calibri"/>
              </w:rPr>
              <w:t>copy and p</w:t>
            </w:r>
            <w:r w:rsidRPr="005004E8">
              <w:rPr>
                <w:rFonts w:ascii="Calibri" w:hAnsi="Calibri"/>
              </w:rPr>
              <w:t>aste Locations from above chart)</w:t>
            </w:r>
          </w:p>
        </w:tc>
      </w:tr>
      <w:tr w:rsidR="00091425" w:rsidRPr="005F1E88" w14:paraId="02E99A73" w14:textId="77777777" w:rsidTr="0052544F">
        <w:trPr>
          <w:trHeight w:val="692"/>
        </w:trPr>
        <w:tc>
          <w:tcPr>
            <w:tcW w:w="2405" w:type="dxa"/>
            <w:vMerge/>
            <w:shd w:val="clear" w:color="auto" w:fill="FDE9D9"/>
          </w:tcPr>
          <w:p w14:paraId="2FA69751" w14:textId="77777777" w:rsidR="00091425" w:rsidRPr="005F1E88" w:rsidRDefault="00091425" w:rsidP="0052544F">
            <w:pPr>
              <w:rPr>
                <w:rFonts w:ascii="Calibri" w:hAnsi="Calibri"/>
              </w:rPr>
            </w:pPr>
          </w:p>
        </w:tc>
        <w:tc>
          <w:tcPr>
            <w:tcW w:w="2839" w:type="dxa"/>
            <w:shd w:val="clear" w:color="auto" w:fill="EAF1DD"/>
          </w:tcPr>
          <w:p w14:paraId="2507BF8A" w14:textId="77777777" w:rsidR="00091425" w:rsidRDefault="00091425" w:rsidP="0052544F">
            <w:pPr>
              <w:jc w:val="center"/>
              <w:rPr>
                <w:rFonts w:ascii="Calibri" w:hAnsi="Calibri"/>
              </w:rPr>
            </w:pPr>
            <w:r w:rsidRPr="005F1E88">
              <w:rPr>
                <w:rFonts w:ascii="Calibri" w:hAnsi="Calibri"/>
              </w:rPr>
              <w:t>Location #1</w:t>
            </w:r>
            <w:r>
              <w:rPr>
                <w:rFonts w:ascii="Calibri" w:hAnsi="Calibri"/>
              </w:rPr>
              <w:t>:</w:t>
            </w:r>
          </w:p>
          <w:p w14:paraId="0DE67DEF" w14:textId="77777777" w:rsidR="00022AF4" w:rsidRPr="005F1E88" w:rsidRDefault="00022AF4" w:rsidP="00022AF4">
            <w:pPr>
              <w:ind w:left="72"/>
              <w:jc w:val="center"/>
              <w:rPr>
                <w:rFonts w:ascii="Calibri" w:hAnsi="Calibri"/>
              </w:rPr>
            </w:pPr>
            <w:r>
              <w:rPr>
                <w:rFonts w:ascii="Calibri" w:hAnsi="Calibri"/>
              </w:rPr>
              <w:t>(BREEZEWAY)</w:t>
            </w:r>
          </w:p>
          <w:p w14:paraId="354BE50E" w14:textId="77777777" w:rsidR="00091425" w:rsidRPr="005F1E88" w:rsidRDefault="00091425" w:rsidP="0052544F">
            <w:pPr>
              <w:jc w:val="center"/>
              <w:rPr>
                <w:rFonts w:ascii="Calibri" w:hAnsi="Calibri"/>
              </w:rPr>
            </w:pPr>
          </w:p>
        </w:tc>
        <w:tc>
          <w:tcPr>
            <w:tcW w:w="2839" w:type="dxa"/>
            <w:shd w:val="clear" w:color="auto" w:fill="EAF1DD"/>
          </w:tcPr>
          <w:p w14:paraId="04D108D3" w14:textId="77777777" w:rsidR="00091425" w:rsidRDefault="00091425" w:rsidP="0052544F">
            <w:pPr>
              <w:jc w:val="center"/>
              <w:rPr>
                <w:rFonts w:ascii="Calibri" w:hAnsi="Calibri"/>
              </w:rPr>
            </w:pPr>
            <w:r w:rsidRPr="005F1E88">
              <w:rPr>
                <w:rFonts w:ascii="Calibri" w:hAnsi="Calibri"/>
              </w:rPr>
              <w:t>Location #2</w:t>
            </w:r>
            <w:r>
              <w:rPr>
                <w:rFonts w:ascii="Calibri" w:hAnsi="Calibri"/>
              </w:rPr>
              <w:t>:</w:t>
            </w:r>
          </w:p>
          <w:p w14:paraId="624C3063" w14:textId="3E786038" w:rsidR="00022AF4" w:rsidRPr="005F1E88" w:rsidRDefault="00142835" w:rsidP="00022AF4">
            <w:pPr>
              <w:ind w:left="72"/>
              <w:jc w:val="center"/>
              <w:rPr>
                <w:rFonts w:ascii="Calibri" w:hAnsi="Calibri"/>
              </w:rPr>
            </w:pPr>
            <w:r>
              <w:rPr>
                <w:rFonts w:ascii="Calibri" w:hAnsi="Calibri"/>
              </w:rPr>
              <w:t>(200 BUILDING</w:t>
            </w:r>
            <w:r w:rsidR="00022AF4">
              <w:rPr>
                <w:rFonts w:ascii="Calibri" w:hAnsi="Calibri"/>
              </w:rPr>
              <w:t>)</w:t>
            </w:r>
          </w:p>
          <w:p w14:paraId="3B9F0E59" w14:textId="77777777" w:rsidR="00022AF4" w:rsidRPr="005F1E88" w:rsidRDefault="00022AF4" w:rsidP="0052544F">
            <w:pPr>
              <w:jc w:val="center"/>
              <w:rPr>
                <w:rFonts w:ascii="Calibri" w:hAnsi="Calibri"/>
              </w:rPr>
            </w:pPr>
          </w:p>
        </w:tc>
        <w:tc>
          <w:tcPr>
            <w:tcW w:w="2840" w:type="dxa"/>
            <w:shd w:val="clear" w:color="auto" w:fill="EAF1DD"/>
          </w:tcPr>
          <w:p w14:paraId="4E75C7FF" w14:textId="77777777" w:rsidR="00091425" w:rsidRDefault="00091425" w:rsidP="0052544F">
            <w:pPr>
              <w:jc w:val="center"/>
              <w:rPr>
                <w:rFonts w:ascii="Calibri" w:hAnsi="Calibri"/>
              </w:rPr>
            </w:pPr>
            <w:r w:rsidRPr="005F1E88">
              <w:rPr>
                <w:rFonts w:ascii="Calibri" w:hAnsi="Calibri"/>
              </w:rPr>
              <w:t>Location #3</w:t>
            </w:r>
            <w:r>
              <w:rPr>
                <w:rFonts w:ascii="Calibri" w:hAnsi="Calibri"/>
              </w:rPr>
              <w:t>:</w:t>
            </w:r>
          </w:p>
          <w:p w14:paraId="17866BE3" w14:textId="21606568" w:rsidR="00022AF4" w:rsidRPr="005F1E88" w:rsidRDefault="00142835" w:rsidP="00022AF4">
            <w:pPr>
              <w:ind w:left="72"/>
              <w:jc w:val="center"/>
              <w:rPr>
                <w:rFonts w:ascii="Calibri" w:hAnsi="Calibri"/>
              </w:rPr>
            </w:pPr>
            <w:r>
              <w:rPr>
                <w:rFonts w:ascii="Calibri" w:hAnsi="Calibri"/>
              </w:rPr>
              <w:t>(800 BUILDING</w:t>
            </w:r>
            <w:r w:rsidR="00022AF4">
              <w:rPr>
                <w:rFonts w:ascii="Calibri" w:hAnsi="Calibri"/>
              </w:rPr>
              <w:t>)</w:t>
            </w:r>
          </w:p>
          <w:p w14:paraId="5FF63204" w14:textId="77777777" w:rsidR="00022AF4" w:rsidRPr="005F1E88" w:rsidRDefault="00022AF4" w:rsidP="0052544F">
            <w:pPr>
              <w:jc w:val="center"/>
              <w:rPr>
                <w:rFonts w:ascii="Calibri" w:hAnsi="Calibri"/>
              </w:rPr>
            </w:pPr>
          </w:p>
        </w:tc>
      </w:tr>
      <w:tr w:rsidR="00091425" w:rsidRPr="005F1E88" w14:paraId="70BE92A5" w14:textId="77777777" w:rsidTr="0052544F">
        <w:trPr>
          <w:trHeight w:val="982"/>
        </w:trPr>
        <w:tc>
          <w:tcPr>
            <w:tcW w:w="2405" w:type="dxa"/>
            <w:shd w:val="clear" w:color="auto" w:fill="DBE5F1"/>
          </w:tcPr>
          <w:p w14:paraId="56D6DCD5" w14:textId="77777777" w:rsidR="00091425" w:rsidRDefault="00091425" w:rsidP="0052544F">
            <w:pPr>
              <w:rPr>
                <w:rFonts w:ascii="Calibri" w:hAnsi="Calibri"/>
                <w:sz w:val="20"/>
                <w:szCs w:val="20"/>
              </w:rPr>
            </w:pPr>
            <w:r w:rsidRPr="005F1E88">
              <w:rPr>
                <w:rFonts w:ascii="Calibri" w:hAnsi="Calibri"/>
                <w:b/>
                <w:sz w:val="20"/>
                <w:szCs w:val="20"/>
              </w:rPr>
              <w:t>EXAMPLE</w:t>
            </w:r>
            <w:r w:rsidRPr="005F1E88">
              <w:rPr>
                <w:rFonts w:ascii="Calibri" w:hAnsi="Calibri"/>
                <w:sz w:val="20"/>
                <w:szCs w:val="20"/>
              </w:rPr>
              <w:t xml:space="preserve">: </w:t>
            </w:r>
          </w:p>
          <w:p w14:paraId="0BE2B3EC" w14:textId="77777777" w:rsidR="00091425" w:rsidRPr="005F1E88" w:rsidRDefault="00091425" w:rsidP="0052544F">
            <w:pPr>
              <w:rPr>
                <w:rFonts w:ascii="Calibri" w:hAnsi="Calibri"/>
                <w:sz w:val="20"/>
                <w:szCs w:val="20"/>
              </w:rPr>
            </w:pPr>
            <w:r w:rsidRPr="005F1E88">
              <w:rPr>
                <w:rFonts w:ascii="Calibri" w:hAnsi="Calibri"/>
              </w:rPr>
              <w:t xml:space="preserve">Be Respectful to others </w:t>
            </w:r>
          </w:p>
        </w:tc>
        <w:tc>
          <w:tcPr>
            <w:tcW w:w="2839" w:type="dxa"/>
            <w:shd w:val="clear" w:color="auto" w:fill="DBE5F1"/>
          </w:tcPr>
          <w:p w14:paraId="131D155E" w14:textId="77777777" w:rsidR="00091425" w:rsidRPr="005F1E88" w:rsidRDefault="00091425" w:rsidP="0052544F">
            <w:pPr>
              <w:ind w:left="72"/>
              <w:jc w:val="center"/>
              <w:rPr>
                <w:rFonts w:ascii="Calibri" w:hAnsi="Calibri"/>
                <w:sz w:val="20"/>
                <w:szCs w:val="20"/>
              </w:rPr>
            </w:pPr>
            <w:r>
              <w:rPr>
                <w:rFonts w:ascii="Calibri" w:hAnsi="Calibri"/>
                <w:sz w:val="20"/>
                <w:szCs w:val="20"/>
              </w:rPr>
              <w:t>(</w:t>
            </w:r>
            <w:r w:rsidRPr="005F1E88">
              <w:rPr>
                <w:rFonts w:ascii="Calibri" w:hAnsi="Calibri"/>
                <w:sz w:val="20"/>
                <w:szCs w:val="20"/>
              </w:rPr>
              <w:t>CAFETERIA</w:t>
            </w:r>
            <w:r>
              <w:rPr>
                <w:rFonts w:ascii="Calibri" w:hAnsi="Calibri"/>
                <w:sz w:val="20"/>
                <w:szCs w:val="20"/>
              </w:rPr>
              <w:t>)</w:t>
            </w:r>
            <w:r w:rsidRPr="005F1E88">
              <w:rPr>
                <w:rFonts w:ascii="Calibri" w:hAnsi="Calibri"/>
                <w:sz w:val="20"/>
                <w:szCs w:val="20"/>
              </w:rPr>
              <w:t>:</w:t>
            </w:r>
          </w:p>
          <w:p w14:paraId="5DC96634" w14:textId="77777777" w:rsidR="00091425" w:rsidRPr="005F1E88" w:rsidRDefault="00091425" w:rsidP="00091425">
            <w:pPr>
              <w:pStyle w:val="ListParagraph"/>
              <w:numPr>
                <w:ilvl w:val="0"/>
                <w:numId w:val="2"/>
              </w:numPr>
              <w:rPr>
                <w:rFonts w:ascii="Calibri" w:hAnsi="Calibri"/>
                <w:sz w:val="20"/>
                <w:szCs w:val="20"/>
              </w:rPr>
            </w:pPr>
            <w:r w:rsidRPr="005F1E88">
              <w:rPr>
                <w:rFonts w:ascii="Calibri" w:hAnsi="Calibri"/>
                <w:sz w:val="20"/>
                <w:szCs w:val="20"/>
              </w:rPr>
              <w:t>Pick up trash from table and floor</w:t>
            </w:r>
          </w:p>
        </w:tc>
        <w:tc>
          <w:tcPr>
            <w:tcW w:w="2839" w:type="dxa"/>
            <w:shd w:val="clear" w:color="auto" w:fill="DBE5F1"/>
          </w:tcPr>
          <w:p w14:paraId="1262B56E" w14:textId="77777777" w:rsidR="00091425" w:rsidRPr="005F1E88" w:rsidRDefault="00091425" w:rsidP="0052544F">
            <w:pPr>
              <w:ind w:left="72"/>
              <w:jc w:val="center"/>
              <w:rPr>
                <w:rFonts w:ascii="Calibri" w:hAnsi="Calibri"/>
                <w:sz w:val="20"/>
                <w:szCs w:val="20"/>
              </w:rPr>
            </w:pPr>
            <w:r>
              <w:rPr>
                <w:rFonts w:ascii="Calibri" w:hAnsi="Calibri"/>
                <w:sz w:val="20"/>
                <w:szCs w:val="20"/>
              </w:rPr>
              <w:t>(</w:t>
            </w:r>
            <w:r w:rsidRPr="005F1E88">
              <w:rPr>
                <w:rFonts w:ascii="Calibri" w:hAnsi="Calibri"/>
                <w:sz w:val="20"/>
                <w:szCs w:val="20"/>
              </w:rPr>
              <w:t>HALLWAY</w:t>
            </w:r>
            <w:r>
              <w:rPr>
                <w:rFonts w:ascii="Calibri" w:hAnsi="Calibri"/>
                <w:sz w:val="20"/>
                <w:szCs w:val="20"/>
              </w:rPr>
              <w:t>)</w:t>
            </w:r>
            <w:r w:rsidRPr="005F1E88">
              <w:rPr>
                <w:rFonts w:ascii="Calibri" w:hAnsi="Calibri"/>
                <w:sz w:val="20"/>
                <w:szCs w:val="20"/>
              </w:rPr>
              <w:t>:</w:t>
            </w:r>
          </w:p>
          <w:p w14:paraId="6FD6FCF2" w14:textId="77777777" w:rsidR="00091425" w:rsidRPr="005F1E88" w:rsidRDefault="00091425" w:rsidP="00091425">
            <w:pPr>
              <w:pStyle w:val="ListParagraph"/>
              <w:numPr>
                <w:ilvl w:val="0"/>
                <w:numId w:val="2"/>
              </w:numPr>
              <w:rPr>
                <w:rFonts w:ascii="Calibri" w:hAnsi="Calibri"/>
                <w:sz w:val="20"/>
                <w:szCs w:val="20"/>
              </w:rPr>
            </w:pPr>
            <w:r w:rsidRPr="005F1E88">
              <w:rPr>
                <w:rFonts w:ascii="Calibri" w:hAnsi="Calibri"/>
                <w:sz w:val="20"/>
                <w:szCs w:val="20"/>
              </w:rPr>
              <w:t>Keep hands and feet to self</w:t>
            </w:r>
          </w:p>
          <w:p w14:paraId="25B2D4C4" w14:textId="77777777" w:rsidR="00091425" w:rsidRPr="005F1E88" w:rsidRDefault="00091425" w:rsidP="00091425">
            <w:pPr>
              <w:pStyle w:val="ListParagraph"/>
              <w:numPr>
                <w:ilvl w:val="0"/>
                <w:numId w:val="2"/>
              </w:numPr>
              <w:rPr>
                <w:rFonts w:ascii="Calibri" w:hAnsi="Calibri"/>
                <w:sz w:val="20"/>
                <w:szCs w:val="20"/>
              </w:rPr>
            </w:pPr>
            <w:r w:rsidRPr="005F1E88">
              <w:rPr>
                <w:rFonts w:ascii="Calibri" w:hAnsi="Calibri"/>
                <w:sz w:val="20"/>
                <w:szCs w:val="20"/>
              </w:rPr>
              <w:t>Walk on right side</w:t>
            </w:r>
          </w:p>
        </w:tc>
        <w:tc>
          <w:tcPr>
            <w:tcW w:w="2840" w:type="dxa"/>
            <w:shd w:val="clear" w:color="auto" w:fill="DBE5F1"/>
          </w:tcPr>
          <w:p w14:paraId="589918A0" w14:textId="77777777" w:rsidR="00091425" w:rsidRPr="005F1E88" w:rsidRDefault="00091425" w:rsidP="0052544F">
            <w:pPr>
              <w:ind w:left="72"/>
              <w:jc w:val="center"/>
              <w:rPr>
                <w:rFonts w:ascii="Calibri" w:hAnsi="Calibri"/>
                <w:sz w:val="20"/>
                <w:szCs w:val="20"/>
              </w:rPr>
            </w:pPr>
            <w:r>
              <w:rPr>
                <w:rFonts w:ascii="Calibri" w:hAnsi="Calibri"/>
                <w:sz w:val="20"/>
                <w:szCs w:val="20"/>
              </w:rPr>
              <w:t xml:space="preserve">(FRONT </w:t>
            </w:r>
            <w:r w:rsidRPr="005F1E88">
              <w:rPr>
                <w:rFonts w:ascii="Calibri" w:hAnsi="Calibri"/>
                <w:sz w:val="20"/>
                <w:szCs w:val="20"/>
              </w:rPr>
              <w:t>OFFICE</w:t>
            </w:r>
            <w:r>
              <w:rPr>
                <w:rFonts w:ascii="Calibri" w:hAnsi="Calibri"/>
                <w:sz w:val="20"/>
                <w:szCs w:val="20"/>
              </w:rPr>
              <w:t>)</w:t>
            </w:r>
            <w:r w:rsidRPr="005F1E88">
              <w:rPr>
                <w:rFonts w:ascii="Calibri" w:hAnsi="Calibri"/>
                <w:sz w:val="20"/>
                <w:szCs w:val="20"/>
              </w:rPr>
              <w:t>:</w:t>
            </w:r>
          </w:p>
          <w:p w14:paraId="04529F86" w14:textId="77777777" w:rsidR="00091425" w:rsidRPr="005F1E88" w:rsidRDefault="00091425" w:rsidP="00091425">
            <w:pPr>
              <w:pStyle w:val="ListParagraph"/>
              <w:numPr>
                <w:ilvl w:val="0"/>
                <w:numId w:val="3"/>
              </w:numPr>
              <w:rPr>
                <w:rFonts w:ascii="Calibri" w:hAnsi="Calibri"/>
                <w:sz w:val="20"/>
                <w:szCs w:val="20"/>
              </w:rPr>
            </w:pPr>
            <w:r w:rsidRPr="005F1E88">
              <w:rPr>
                <w:rFonts w:ascii="Calibri" w:hAnsi="Calibri"/>
                <w:sz w:val="20"/>
                <w:szCs w:val="20"/>
              </w:rPr>
              <w:t>Use a Level 2 Conversation Level</w:t>
            </w:r>
          </w:p>
        </w:tc>
      </w:tr>
      <w:tr w:rsidR="00091425" w:rsidRPr="005F1E88" w14:paraId="1C552AB2" w14:textId="77777777" w:rsidTr="0052544F">
        <w:trPr>
          <w:trHeight w:val="863"/>
        </w:trPr>
        <w:tc>
          <w:tcPr>
            <w:tcW w:w="2405" w:type="dxa"/>
            <w:shd w:val="clear" w:color="auto" w:fill="FDE9D9"/>
          </w:tcPr>
          <w:p w14:paraId="5A0CC245" w14:textId="77777777" w:rsidR="00091425" w:rsidRPr="00142835" w:rsidRDefault="00091425" w:rsidP="00142835">
            <w:pPr>
              <w:rPr>
                <w:rFonts w:asciiTheme="majorHAnsi" w:hAnsiTheme="majorHAnsi"/>
                <w:sz w:val="22"/>
                <w:szCs w:val="22"/>
              </w:rPr>
            </w:pPr>
            <w:r w:rsidRPr="00142835">
              <w:rPr>
                <w:rFonts w:asciiTheme="majorHAnsi" w:hAnsiTheme="majorHAnsi"/>
                <w:sz w:val="22"/>
                <w:szCs w:val="22"/>
              </w:rPr>
              <w:t>Expectation #1:</w:t>
            </w:r>
          </w:p>
          <w:p w14:paraId="3685B47F" w14:textId="59799CB0" w:rsidR="00091425" w:rsidRPr="00142835" w:rsidRDefault="00022AF4" w:rsidP="00142835">
            <w:pPr>
              <w:rPr>
                <w:rFonts w:asciiTheme="majorHAnsi" w:hAnsiTheme="majorHAnsi"/>
                <w:sz w:val="22"/>
                <w:szCs w:val="22"/>
              </w:rPr>
            </w:pPr>
            <w:r w:rsidRPr="00142835">
              <w:rPr>
                <w:rStyle w:val="Strong"/>
                <w:rFonts w:asciiTheme="majorHAnsi" w:eastAsia="Times New Roman" w:hAnsiTheme="majorHAnsi"/>
                <w:sz w:val="22"/>
                <w:szCs w:val="22"/>
              </w:rPr>
              <w:t>Creation of Eagles Rules of Excellence</w:t>
            </w:r>
          </w:p>
          <w:p w14:paraId="426A4766" w14:textId="77777777" w:rsidR="00091425" w:rsidRPr="00142835" w:rsidRDefault="00091425" w:rsidP="00142835">
            <w:pPr>
              <w:rPr>
                <w:rFonts w:asciiTheme="majorHAnsi" w:hAnsiTheme="majorHAnsi"/>
                <w:sz w:val="22"/>
                <w:szCs w:val="22"/>
              </w:rPr>
            </w:pPr>
          </w:p>
        </w:tc>
        <w:tc>
          <w:tcPr>
            <w:tcW w:w="2839" w:type="dxa"/>
            <w:shd w:val="clear" w:color="auto" w:fill="auto"/>
          </w:tcPr>
          <w:p w14:paraId="4CA3DD56" w14:textId="68C6359B" w:rsidR="00091425" w:rsidRPr="00142835" w:rsidRDefault="00142835" w:rsidP="00142835">
            <w:pPr>
              <w:ind w:left="72"/>
              <w:rPr>
                <w:rFonts w:asciiTheme="majorHAnsi" w:hAnsiTheme="majorHAnsi"/>
                <w:sz w:val="22"/>
                <w:szCs w:val="22"/>
              </w:rPr>
            </w:pPr>
            <w:r w:rsidRPr="00142835">
              <w:rPr>
                <w:rFonts w:asciiTheme="majorHAnsi" w:hAnsiTheme="majorHAnsi"/>
                <w:sz w:val="22"/>
                <w:szCs w:val="22"/>
              </w:rPr>
              <w:t>No extended time in this hallway during class change. i.e. by the vending machines</w:t>
            </w:r>
          </w:p>
        </w:tc>
        <w:tc>
          <w:tcPr>
            <w:tcW w:w="2839" w:type="dxa"/>
            <w:shd w:val="clear" w:color="auto" w:fill="auto"/>
          </w:tcPr>
          <w:p w14:paraId="5217C4F8" w14:textId="17429368" w:rsidR="00091425" w:rsidRPr="00142835" w:rsidRDefault="00142835" w:rsidP="00142835">
            <w:pPr>
              <w:ind w:left="72"/>
              <w:rPr>
                <w:rFonts w:asciiTheme="majorHAnsi" w:hAnsiTheme="majorHAnsi"/>
                <w:sz w:val="22"/>
                <w:szCs w:val="22"/>
              </w:rPr>
            </w:pPr>
            <w:r w:rsidRPr="00142835">
              <w:rPr>
                <w:rFonts w:asciiTheme="majorHAnsi" w:hAnsiTheme="majorHAnsi"/>
                <w:sz w:val="22"/>
                <w:szCs w:val="22"/>
              </w:rPr>
              <w:t>Elective passing time will increase for students who travel between the 200 Bldg</w:t>
            </w:r>
            <w:r>
              <w:rPr>
                <w:rFonts w:asciiTheme="majorHAnsi" w:hAnsiTheme="majorHAnsi"/>
                <w:sz w:val="22"/>
                <w:szCs w:val="22"/>
              </w:rPr>
              <w:t>.</w:t>
            </w:r>
            <w:r w:rsidRPr="00142835">
              <w:rPr>
                <w:rFonts w:asciiTheme="majorHAnsi" w:hAnsiTheme="majorHAnsi"/>
                <w:sz w:val="22"/>
                <w:szCs w:val="22"/>
              </w:rPr>
              <w:t xml:space="preserve"> and the 800 Bldg.</w:t>
            </w:r>
          </w:p>
          <w:p w14:paraId="74EC3D06" w14:textId="77777777" w:rsidR="00091425" w:rsidRPr="00142835" w:rsidRDefault="00091425" w:rsidP="00142835">
            <w:pPr>
              <w:ind w:left="72"/>
              <w:rPr>
                <w:rFonts w:asciiTheme="majorHAnsi" w:hAnsiTheme="majorHAnsi"/>
                <w:sz w:val="22"/>
                <w:szCs w:val="22"/>
              </w:rPr>
            </w:pPr>
          </w:p>
        </w:tc>
        <w:tc>
          <w:tcPr>
            <w:tcW w:w="2840" w:type="dxa"/>
            <w:shd w:val="clear" w:color="auto" w:fill="auto"/>
          </w:tcPr>
          <w:p w14:paraId="58C518CC" w14:textId="2690240A" w:rsidR="00091425" w:rsidRPr="00142835" w:rsidRDefault="00142835" w:rsidP="00142835">
            <w:pPr>
              <w:rPr>
                <w:rFonts w:asciiTheme="majorHAnsi" w:hAnsiTheme="majorHAnsi"/>
                <w:sz w:val="22"/>
                <w:szCs w:val="22"/>
              </w:rPr>
            </w:pPr>
            <w:r w:rsidRPr="00142835">
              <w:rPr>
                <w:rFonts w:asciiTheme="majorHAnsi" w:hAnsiTheme="majorHAnsi"/>
                <w:sz w:val="22"/>
                <w:szCs w:val="22"/>
              </w:rPr>
              <w:t>Students will move in a singular directional flow and not enter the 200 Bldg. for recreation purposes during class changes.</w:t>
            </w:r>
          </w:p>
        </w:tc>
      </w:tr>
      <w:tr w:rsidR="00091425" w:rsidRPr="005F1E88" w14:paraId="1A9DC455" w14:textId="77777777" w:rsidTr="0052544F">
        <w:trPr>
          <w:trHeight w:val="863"/>
        </w:trPr>
        <w:tc>
          <w:tcPr>
            <w:tcW w:w="2405" w:type="dxa"/>
            <w:shd w:val="clear" w:color="auto" w:fill="FDE9D9"/>
          </w:tcPr>
          <w:p w14:paraId="0A53A750" w14:textId="77777777" w:rsidR="00091425" w:rsidRPr="00142835" w:rsidRDefault="00091425" w:rsidP="00142835">
            <w:pPr>
              <w:rPr>
                <w:rFonts w:asciiTheme="majorHAnsi" w:hAnsiTheme="majorHAnsi"/>
                <w:sz w:val="22"/>
                <w:szCs w:val="22"/>
              </w:rPr>
            </w:pPr>
            <w:r w:rsidRPr="00142835">
              <w:rPr>
                <w:rFonts w:asciiTheme="majorHAnsi" w:hAnsiTheme="majorHAnsi"/>
                <w:sz w:val="22"/>
                <w:szCs w:val="22"/>
              </w:rPr>
              <w:t>Expectation #2:</w:t>
            </w:r>
          </w:p>
          <w:p w14:paraId="464667D4" w14:textId="141D7D1F" w:rsidR="00091425" w:rsidRPr="00142835" w:rsidRDefault="00022AF4" w:rsidP="00142835">
            <w:pPr>
              <w:rPr>
                <w:rFonts w:asciiTheme="majorHAnsi" w:hAnsiTheme="majorHAnsi"/>
                <w:sz w:val="22"/>
                <w:szCs w:val="22"/>
              </w:rPr>
            </w:pPr>
            <w:r w:rsidRPr="00142835">
              <w:rPr>
                <w:rStyle w:val="Strong"/>
                <w:rFonts w:asciiTheme="majorHAnsi" w:eastAsia="Times New Roman" w:hAnsiTheme="majorHAnsi"/>
                <w:sz w:val="22"/>
                <w:szCs w:val="22"/>
              </w:rPr>
              <w:t>Increased Support Staff and Teacher Coverage</w:t>
            </w:r>
          </w:p>
          <w:p w14:paraId="1609F999" w14:textId="77777777" w:rsidR="00091425" w:rsidRPr="00142835" w:rsidRDefault="00091425" w:rsidP="00142835">
            <w:pPr>
              <w:rPr>
                <w:rFonts w:asciiTheme="majorHAnsi" w:hAnsiTheme="majorHAnsi"/>
                <w:sz w:val="22"/>
                <w:szCs w:val="22"/>
              </w:rPr>
            </w:pPr>
          </w:p>
        </w:tc>
        <w:tc>
          <w:tcPr>
            <w:tcW w:w="2839" w:type="dxa"/>
            <w:shd w:val="clear" w:color="auto" w:fill="auto"/>
          </w:tcPr>
          <w:p w14:paraId="34B2368D" w14:textId="5F6712F3" w:rsidR="00091425" w:rsidRPr="00142835" w:rsidRDefault="00142835" w:rsidP="00142835">
            <w:pPr>
              <w:ind w:left="72"/>
              <w:rPr>
                <w:rFonts w:asciiTheme="majorHAnsi" w:hAnsiTheme="majorHAnsi"/>
                <w:sz w:val="22"/>
                <w:szCs w:val="22"/>
              </w:rPr>
            </w:pPr>
            <w:r w:rsidRPr="00142835">
              <w:rPr>
                <w:rFonts w:asciiTheme="majorHAnsi" w:hAnsiTheme="majorHAnsi"/>
                <w:sz w:val="22"/>
                <w:szCs w:val="22"/>
              </w:rPr>
              <w:t>Additional posting in the Breezeway area by the Cafeteria Doors and the entrance to 800 Bldg.</w:t>
            </w:r>
          </w:p>
          <w:p w14:paraId="33E388E1" w14:textId="77777777" w:rsidR="00091425" w:rsidRPr="00142835" w:rsidRDefault="00091425" w:rsidP="00142835">
            <w:pPr>
              <w:ind w:left="72"/>
              <w:rPr>
                <w:rFonts w:asciiTheme="majorHAnsi" w:hAnsiTheme="majorHAnsi"/>
                <w:sz w:val="22"/>
                <w:szCs w:val="22"/>
              </w:rPr>
            </w:pPr>
          </w:p>
        </w:tc>
        <w:tc>
          <w:tcPr>
            <w:tcW w:w="2839" w:type="dxa"/>
            <w:shd w:val="clear" w:color="auto" w:fill="auto"/>
          </w:tcPr>
          <w:p w14:paraId="130F320E" w14:textId="5364DA57" w:rsidR="00091425" w:rsidRPr="00142835" w:rsidRDefault="00142835" w:rsidP="00142835">
            <w:pPr>
              <w:ind w:left="72"/>
              <w:rPr>
                <w:rFonts w:asciiTheme="majorHAnsi" w:hAnsiTheme="majorHAnsi"/>
                <w:sz w:val="22"/>
                <w:szCs w:val="22"/>
              </w:rPr>
            </w:pPr>
            <w:r w:rsidRPr="00142835">
              <w:rPr>
                <w:rFonts w:asciiTheme="majorHAnsi" w:hAnsiTheme="majorHAnsi"/>
                <w:sz w:val="22"/>
                <w:szCs w:val="22"/>
              </w:rPr>
              <w:t>Additional rotations for Security and Support Staff to sweep the hallway area during class changes.</w:t>
            </w:r>
          </w:p>
          <w:p w14:paraId="49000D1D" w14:textId="77777777" w:rsidR="00091425" w:rsidRPr="00142835" w:rsidRDefault="00091425" w:rsidP="00142835">
            <w:pPr>
              <w:ind w:left="72"/>
              <w:rPr>
                <w:rFonts w:asciiTheme="majorHAnsi" w:hAnsiTheme="majorHAnsi"/>
                <w:sz w:val="22"/>
                <w:szCs w:val="22"/>
              </w:rPr>
            </w:pPr>
          </w:p>
        </w:tc>
        <w:tc>
          <w:tcPr>
            <w:tcW w:w="2840" w:type="dxa"/>
            <w:shd w:val="clear" w:color="auto" w:fill="auto"/>
          </w:tcPr>
          <w:p w14:paraId="0E0FF508" w14:textId="5F190F26" w:rsidR="00091425" w:rsidRPr="00142835" w:rsidRDefault="00142835" w:rsidP="00142835">
            <w:pPr>
              <w:ind w:left="72"/>
              <w:rPr>
                <w:rFonts w:asciiTheme="majorHAnsi" w:hAnsiTheme="majorHAnsi"/>
                <w:sz w:val="22"/>
                <w:szCs w:val="22"/>
              </w:rPr>
            </w:pPr>
            <w:r w:rsidRPr="00142835">
              <w:rPr>
                <w:rFonts w:asciiTheme="majorHAnsi" w:hAnsiTheme="majorHAnsi"/>
                <w:sz w:val="22"/>
                <w:szCs w:val="22"/>
              </w:rPr>
              <w:t>Security and additional on the top and bottom level of the 800 Bldg. Increase of 2 posts to 4 at both sides of the BLDG.</w:t>
            </w:r>
          </w:p>
          <w:p w14:paraId="1537D973" w14:textId="77777777" w:rsidR="00091425" w:rsidRPr="00142835" w:rsidRDefault="00091425" w:rsidP="00142835">
            <w:pPr>
              <w:ind w:left="72"/>
              <w:rPr>
                <w:rFonts w:asciiTheme="majorHAnsi" w:hAnsiTheme="majorHAnsi"/>
                <w:sz w:val="22"/>
                <w:szCs w:val="22"/>
              </w:rPr>
            </w:pPr>
          </w:p>
        </w:tc>
      </w:tr>
      <w:tr w:rsidR="00091425" w:rsidRPr="005F1E88" w14:paraId="59AAD8EE" w14:textId="77777777" w:rsidTr="0052544F">
        <w:trPr>
          <w:trHeight w:val="882"/>
        </w:trPr>
        <w:tc>
          <w:tcPr>
            <w:tcW w:w="2405" w:type="dxa"/>
            <w:shd w:val="clear" w:color="auto" w:fill="FDE9D9"/>
          </w:tcPr>
          <w:p w14:paraId="3181A328" w14:textId="77777777" w:rsidR="00091425" w:rsidRPr="00142835" w:rsidRDefault="00091425" w:rsidP="00142835">
            <w:pPr>
              <w:rPr>
                <w:rFonts w:asciiTheme="majorHAnsi" w:hAnsiTheme="majorHAnsi"/>
                <w:sz w:val="22"/>
                <w:szCs w:val="22"/>
              </w:rPr>
            </w:pPr>
            <w:r w:rsidRPr="00142835">
              <w:rPr>
                <w:rFonts w:asciiTheme="majorHAnsi" w:hAnsiTheme="majorHAnsi"/>
                <w:sz w:val="22"/>
                <w:szCs w:val="22"/>
              </w:rPr>
              <w:t>Expectation #3:</w:t>
            </w:r>
          </w:p>
          <w:p w14:paraId="5B1811BD" w14:textId="73CAF89C" w:rsidR="00022AF4" w:rsidRPr="00142835" w:rsidRDefault="00022AF4" w:rsidP="00142835">
            <w:pPr>
              <w:rPr>
                <w:rFonts w:asciiTheme="majorHAnsi" w:hAnsiTheme="majorHAnsi"/>
                <w:sz w:val="22"/>
                <w:szCs w:val="22"/>
              </w:rPr>
            </w:pPr>
            <w:r w:rsidRPr="00142835">
              <w:rPr>
                <w:rStyle w:val="Strong"/>
                <w:rFonts w:asciiTheme="majorHAnsi" w:eastAsia="Times New Roman" w:hAnsiTheme="majorHAnsi"/>
                <w:sz w:val="22"/>
                <w:szCs w:val="22"/>
              </w:rPr>
              <w:t>Increased Teacher Interventions for Student time management</w:t>
            </w:r>
          </w:p>
          <w:p w14:paraId="555D0ACC" w14:textId="77777777" w:rsidR="00091425" w:rsidRPr="00142835" w:rsidRDefault="00091425" w:rsidP="00142835">
            <w:pPr>
              <w:rPr>
                <w:rFonts w:asciiTheme="majorHAnsi" w:hAnsiTheme="majorHAnsi"/>
                <w:sz w:val="22"/>
                <w:szCs w:val="22"/>
              </w:rPr>
            </w:pPr>
          </w:p>
          <w:p w14:paraId="6D742912" w14:textId="77777777" w:rsidR="00091425" w:rsidRPr="00142835" w:rsidRDefault="00091425" w:rsidP="00142835">
            <w:pPr>
              <w:rPr>
                <w:rFonts w:asciiTheme="majorHAnsi" w:hAnsiTheme="majorHAnsi"/>
                <w:sz w:val="22"/>
                <w:szCs w:val="22"/>
              </w:rPr>
            </w:pPr>
          </w:p>
        </w:tc>
        <w:tc>
          <w:tcPr>
            <w:tcW w:w="2839" w:type="dxa"/>
            <w:shd w:val="clear" w:color="auto" w:fill="auto"/>
          </w:tcPr>
          <w:p w14:paraId="3189C2C0" w14:textId="104ECE92" w:rsidR="00091425" w:rsidRPr="00142835" w:rsidRDefault="00142835" w:rsidP="00142835">
            <w:pPr>
              <w:ind w:left="72"/>
              <w:rPr>
                <w:rFonts w:asciiTheme="majorHAnsi" w:hAnsiTheme="majorHAnsi"/>
                <w:sz w:val="22"/>
                <w:szCs w:val="22"/>
              </w:rPr>
            </w:pPr>
            <w:r w:rsidRPr="00142835">
              <w:rPr>
                <w:rFonts w:asciiTheme="majorHAnsi" w:hAnsiTheme="majorHAnsi"/>
                <w:sz w:val="22"/>
                <w:szCs w:val="22"/>
              </w:rPr>
              <w:t>Teachers will create weekly incentives that will motivate students to honor time with a classroom/hallway connection.</w:t>
            </w:r>
          </w:p>
        </w:tc>
        <w:tc>
          <w:tcPr>
            <w:tcW w:w="2839" w:type="dxa"/>
            <w:shd w:val="clear" w:color="auto" w:fill="auto"/>
          </w:tcPr>
          <w:p w14:paraId="16148CE4" w14:textId="779FA7AF" w:rsidR="00091425" w:rsidRPr="00142835" w:rsidRDefault="00142835" w:rsidP="00142835">
            <w:pPr>
              <w:rPr>
                <w:rFonts w:asciiTheme="majorHAnsi" w:hAnsiTheme="majorHAnsi"/>
                <w:sz w:val="22"/>
                <w:szCs w:val="22"/>
              </w:rPr>
            </w:pPr>
            <w:r w:rsidRPr="00142835">
              <w:rPr>
                <w:rFonts w:asciiTheme="majorHAnsi" w:hAnsiTheme="majorHAnsi"/>
                <w:sz w:val="22"/>
                <w:szCs w:val="22"/>
              </w:rPr>
              <w:t>Implementation in all classes.</w:t>
            </w:r>
          </w:p>
        </w:tc>
        <w:tc>
          <w:tcPr>
            <w:tcW w:w="2840" w:type="dxa"/>
            <w:shd w:val="clear" w:color="auto" w:fill="auto"/>
          </w:tcPr>
          <w:p w14:paraId="69A764EE" w14:textId="6BEC3512" w:rsidR="00091425" w:rsidRPr="00142835" w:rsidRDefault="00142835" w:rsidP="00142835">
            <w:pPr>
              <w:ind w:left="72"/>
              <w:rPr>
                <w:rFonts w:asciiTheme="majorHAnsi" w:hAnsiTheme="majorHAnsi"/>
                <w:sz w:val="22"/>
                <w:szCs w:val="22"/>
              </w:rPr>
            </w:pPr>
            <w:r w:rsidRPr="00142835">
              <w:rPr>
                <w:rFonts w:asciiTheme="majorHAnsi" w:hAnsiTheme="majorHAnsi"/>
                <w:sz w:val="22"/>
                <w:szCs w:val="22"/>
              </w:rPr>
              <w:t>Implementation in all classes.</w:t>
            </w:r>
          </w:p>
          <w:p w14:paraId="55D7FA51" w14:textId="77777777" w:rsidR="00091425" w:rsidRPr="00142835" w:rsidRDefault="00091425" w:rsidP="00142835">
            <w:pPr>
              <w:ind w:left="72"/>
              <w:rPr>
                <w:rFonts w:asciiTheme="majorHAnsi" w:hAnsiTheme="majorHAnsi"/>
                <w:sz w:val="22"/>
                <w:szCs w:val="22"/>
              </w:rPr>
            </w:pPr>
          </w:p>
        </w:tc>
      </w:tr>
      <w:tr w:rsidR="00091425" w:rsidRPr="005F1E88" w14:paraId="70366D8D" w14:textId="77777777" w:rsidTr="0052544F">
        <w:trPr>
          <w:trHeight w:val="863"/>
        </w:trPr>
        <w:tc>
          <w:tcPr>
            <w:tcW w:w="2405" w:type="dxa"/>
            <w:shd w:val="clear" w:color="auto" w:fill="FDE9D9"/>
          </w:tcPr>
          <w:p w14:paraId="0A5104B2" w14:textId="77777777" w:rsidR="00091425" w:rsidRPr="00142835" w:rsidRDefault="00091425" w:rsidP="00142835">
            <w:pPr>
              <w:rPr>
                <w:rFonts w:asciiTheme="majorHAnsi" w:hAnsiTheme="majorHAnsi"/>
                <w:sz w:val="22"/>
                <w:szCs w:val="22"/>
              </w:rPr>
            </w:pPr>
            <w:r w:rsidRPr="00142835">
              <w:rPr>
                <w:rFonts w:asciiTheme="majorHAnsi" w:hAnsiTheme="majorHAnsi"/>
                <w:sz w:val="22"/>
                <w:szCs w:val="22"/>
              </w:rPr>
              <w:t>Expectation #4:</w:t>
            </w:r>
          </w:p>
          <w:p w14:paraId="612DD929" w14:textId="3A5765CC" w:rsidR="00091425" w:rsidRPr="00142835" w:rsidRDefault="00022AF4" w:rsidP="00142835">
            <w:pPr>
              <w:rPr>
                <w:rFonts w:asciiTheme="majorHAnsi" w:hAnsiTheme="majorHAnsi"/>
                <w:sz w:val="22"/>
                <w:szCs w:val="22"/>
              </w:rPr>
            </w:pPr>
            <w:r w:rsidRPr="00142835">
              <w:rPr>
                <w:rStyle w:val="Strong"/>
                <w:rFonts w:asciiTheme="majorHAnsi" w:eastAsia="Times New Roman" w:hAnsiTheme="majorHAnsi"/>
                <w:sz w:val="22"/>
                <w:szCs w:val="22"/>
              </w:rPr>
              <w:t>Improved school</w:t>
            </w:r>
            <w:r w:rsidR="00142835">
              <w:rPr>
                <w:rStyle w:val="Strong"/>
                <w:rFonts w:asciiTheme="majorHAnsi" w:eastAsia="Times New Roman" w:hAnsiTheme="majorHAnsi"/>
                <w:sz w:val="22"/>
                <w:szCs w:val="22"/>
              </w:rPr>
              <w:t>-</w:t>
            </w:r>
            <w:r w:rsidRPr="00142835">
              <w:rPr>
                <w:rStyle w:val="Strong"/>
                <w:rFonts w:asciiTheme="majorHAnsi" w:eastAsia="Times New Roman" w:hAnsiTheme="majorHAnsi"/>
                <w:sz w:val="22"/>
                <w:szCs w:val="22"/>
              </w:rPr>
              <w:t>wide Escort Policy</w:t>
            </w:r>
          </w:p>
          <w:p w14:paraId="36F0D216" w14:textId="77777777" w:rsidR="00091425" w:rsidRPr="00142835" w:rsidRDefault="00091425" w:rsidP="00142835">
            <w:pPr>
              <w:rPr>
                <w:rFonts w:asciiTheme="majorHAnsi" w:hAnsiTheme="majorHAnsi"/>
                <w:sz w:val="22"/>
                <w:szCs w:val="22"/>
              </w:rPr>
            </w:pPr>
          </w:p>
        </w:tc>
        <w:tc>
          <w:tcPr>
            <w:tcW w:w="2839" w:type="dxa"/>
            <w:shd w:val="clear" w:color="auto" w:fill="auto"/>
          </w:tcPr>
          <w:p w14:paraId="4FB867D0" w14:textId="45E903C6" w:rsidR="00091425" w:rsidRPr="00142835" w:rsidRDefault="00142835" w:rsidP="00142835">
            <w:pPr>
              <w:ind w:left="72"/>
              <w:rPr>
                <w:rFonts w:asciiTheme="majorHAnsi" w:hAnsiTheme="majorHAnsi"/>
                <w:sz w:val="22"/>
                <w:szCs w:val="22"/>
              </w:rPr>
            </w:pPr>
            <w:r w:rsidRPr="00142835">
              <w:rPr>
                <w:rFonts w:asciiTheme="majorHAnsi" w:hAnsiTheme="majorHAnsi"/>
                <w:sz w:val="22"/>
                <w:szCs w:val="22"/>
              </w:rPr>
              <w:t>Teachers, security and administration will increase availability for all student escorts.</w:t>
            </w:r>
          </w:p>
          <w:p w14:paraId="70737DE3" w14:textId="77777777" w:rsidR="00091425" w:rsidRPr="00142835" w:rsidRDefault="00091425" w:rsidP="00142835">
            <w:pPr>
              <w:ind w:left="72"/>
              <w:rPr>
                <w:rFonts w:asciiTheme="majorHAnsi" w:hAnsiTheme="majorHAnsi"/>
                <w:sz w:val="22"/>
                <w:szCs w:val="22"/>
              </w:rPr>
            </w:pPr>
            <w:r w:rsidRPr="00142835">
              <w:rPr>
                <w:rFonts w:asciiTheme="majorHAnsi" w:hAnsiTheme="majorHAnsi"/>
                <w:sz w:val="22"/>
                <w:szCs w:val="22"/>
              </w:rPr>
              <w:t xml:space="preserve"> </w:t>
            </w:r>
          </w:p>
          <w:p w14:paraId="19B159D0" w14:textId="77777777" w:rsidR="00091425" w:rsidRPr="00142835" w:rsidRDefault="00091425" w:rsidP="00142835">
            <w:pPr>
              <w:ind w:left="72"/>
              <w:rPr>
                <w:rFonts w:asciiTheme="majorHAnsi" w:hAnsiTheme="majorHAnsi"/>
                <w:sz w:val="22"/>
                <w:szCs w:val="22"/>
              </w:rPr>
            </w:pPr>
          </w:p>
        </w:tc>
        <w:tc>
          <w:tcPr>
            <w:tcW w:w="2839" w:type="dxa"/>
            <w:shd w:val="clear" w:color="auto" w:fill="auto"/>
          </w:tcPr>
          <w:p w14:paraId="02D209DB" w14:textId="317C96A9" w:rsidR="00091425" w:rsidRPr="00142835" w:rsidRDefault="00142835" w:rsidP="00142835">
            <w:pPr>
              <w:rPr>
                <w:rFonts w:asciiTheme="majorHAnsi" w:hAnsiTheme="majorHAnsi"/>
                <w:sz w:val="22"/>
                <w:szCs w:val="22"/>
              </w:rPr>
            </w:pPr>
            <w:r w:rsidRPr="00142835">
              <w:rPr>
                <w:rFonts w:asciiTheme="majorHAnsi" w:hAnsiTheme="majorHAnsi"/>
                <w:sz w:val="22"/>
                <w:szCs w:val="22"/>
              </w:rPr>
              <w:t>All staff participation in the overall function of the Escort Policy.</w:t>
            </w:r>
          </w:p>
          <w:p w14:paraId="4ED0C5FD" w14:textId="77777777" w:rsidR="00091425" w:rsidRPr="00142835" w:rsidRDefault="00091425" w:rsidP="00142835">
            <w:pPr>
              <w:ind w:left="72"/>
              <w:rPr>
                <w:rFonts w:asciiTheme="majorHAnsi" w:hAnsiTheme="majorHAnsi"/>
                <w:sz w:val="22"/>
                <w:szCs w:val="22"/>
              </w:rPr>
            </w:pPr>
            <w:r w:rsidRPr="00142835">
              <w:rPr>
                <w:rFonts w:asciiTheme="majorHAnsi" w:hAnsiTheme="majorHAnsi"/>
                <w:sz w:val="22"/>
                <w:szCs w:val="22"/>
              </w:rPr>
              <w:t xml:space="preserve"> </w:t>
            </w:r>
          </w:p>
        </w:tc>
        <w:tc>
          <w:tcPr>
            <w:tcW w:w="2840" w:type="dxa"/>
            <w:shd w:val="clear" w:color="auto" w:fill="auto"/>
          </w:tcPr>
          <w:p w14:paraId="03C893DA" w14:textId="0097B3CA" w:rsidR="00091425" w:rsidRPr="00142835" w:rsidRDefault="00142835" w:rsidP="00142835">
            <w:pPr>
              <w:rPr>
                <w:rFonts w:asciiTheme="majorHAnsi" w:hAnsiTheme="majorHAnsi"/>
                <w:sz w:val="22"/>
                <w:szCs w:val="22"/>
              </w:rPr>
            </w:pPr>
            <w:r w:rsidRPr="00142835">
              <w:rPr>
                <w:rFonts w:asciiTheme="majorHAnsi" w:hAnsiTheme="majorHAnsi"/>
                <w:sz w:val="22"/>
                <w:szCs w:val="22"/>
              </w:rPr>
              <w:t>All staff participation in the overall function of the Escort Policy.</w:t>
            </w:r>
          </w:p>
          <w:p w14:paraId="40DCC320" w14:textId="77777777" w:rsidR="00091425" w:rsidRPr="00142835" w:rsidRDefault="00091425" w:rsidP="00142835">
            <w:pPr>
              <w:ind w:left="72"/>
              <w:rPr>
                <w:rFonts w:asciiTheme="majorHAnsi" w:hAnsiTheme="majorHAnsi"/>
                <w:sz w:val="22"/>
                <w:szCs w:val="22"/>
              </w:rPr>
            </w:pPr>
          </w:p>
        </w:tc>
      </w:tr>
    </w:tbl>
    <w:p w14:paraId="35EE37E1" w14:textId="77777777" w:rsidR="00C916BF" w:rsidRDefault="00C916BF" w:rsidP="00091425">
      <w:pPr>
        <w:rPr>
          <w:rFonts w:ascii="Calibri" w:hAnsi="Calibri"/>
          <w:b/>
        </w:rPr>
      </w:pPr>
    </w:p>
    <w:p w14:paraId="1926380A" w14:textId="4E8113F1" w:rsidR="00C916BF" w:rsidRDefault="00C916BF" w:rsidP="00091425">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5D2303" w14:paraId="18467126" w14:textId="77777777" w:rsidTr="0052544F">
        <w:tc>
          <w:tcPr>
            <w:tcW w:w="14616" w:type="dxa"/>
            <w:shd w:val="clear" w:color="auto" w:fill="000000"/>
          </w:tcPr>
          <w:p w14:paraId="21215F01" w14:textId="77777777" w:rsidR="00091425" w:rsidRPr="00944B36" w:rsidRDefault="00091425" w:rsidP="0052544F">
            <w:pPr>
              <w:rPr>
                <w:rFonts w:ascii="Calibri" w:hAnsi="Calibri"/>
                <w:b/>
                <w:szCs w:val="20"/>
              </w:rPr>
            </w:pPr>
            <w:r w:rsidRPr="00944B36">
              <w:rPr>
                <w:rFonts w:ascii="Calibri" w:hAnsi="Calibri"/>
                <w:b/>
                <w:szCs w:val="20"/>
              </w:rPr>
              <w:t>CRITICAL ELEMENT #5  Effective Discipline Procedures</w:t>
            </w:r>
          </w:p>
        </w:tc>
      </w:tr>
    </w:tbl>
    <w:p w14:paraId="616F72BA" w14:textId="77777777" w:rsidR="00091425" w:rsidRDefault="00091425" w:rsidP="00091425">
      <w:pPr>
        <w:rPr>
          <w:rFonts w:ascii="Calibri" w:hAnsi="Calibri"/>
          <w:b/>
        </w:rPr>
      </w:pPr>
    </w:p>
    <w:p w14:paraId="0B91450E" w14:textId="77777777" w:rsidR="00091425" w:rsidRPr="005D2303" w:rsidRDefault="00091425" w:rsidP="00091425">
      <w:pPr>
        <w:rPr>
          <w:rFonts w:ascii="Calibri" w:hAnsi="Calibri"/>
          <w:b/>
          <w:sz w:val="28"/>
        </w:rPr>
      </w:pPr>
      <w:r w:rsidRPr="005D2303">
        <w:rPr>
          <w:rFonts w:ascii="Calibri" w:hAnsi="Calibri"/>
          <w:b/>
        </w:rPr>
        <w:t xml:space="preserve">Operationalize </w:t>
      </w:r>
      <w:r>
        <w:rPr>
          <w:rFonts w:ascii="Calibri" w:hAnsi="Calibri"/>
          <w:b/>
        </w:rPr>
        <w:t>incidents into behavior examples</w:t>
      </w:r>
      <w:r w:rsidRPr="005D2303">
        <w:rPr>
          <w:rFonts w:ascii="Calibri" w:hAnsi="Calibri"/>
          <w:b/>
        </w:rPr>
        <w:t xml:space="preserve">: </w:t>
      </w:r>
      <w:r w:rsidRPr="005D2303">
        <w:rPr>
          <w:rFonts w:ascii="Calibri" w:hAnsi="Calibri"/>
        </w:rPr>
        <w:t>(Include a minimum of 3 examples of each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4584"/>
        <w:gridCol w:w="4429"/>
      </w:tblGrid>
      <w:tr w:rsidR="009C7F3A" w:rsidRPr="00F24444" w14:paraId="10CB332D" w14:textId="77777777" w:rsidTr="0052544F">
        <w:tc>
          <w:tcPr>
            <w:tcW w:w="2178" w:type="dxa"/>
            <w:shd w:val="clear" w:color="auto" w:fill="FDE9D9"/>
          </w:tcPr>
          <w:p w14:paraId="5F12EABF" w14:textId="77777777" w:rsidR="00091425" w:rsidRPr="00944B36" w:rsidRDefault="00091425" w:rsidP="0052544F">
            <w:pPr>
              <w:rPr>
                <w:rFonts w:ascii="Calibri" w:hAnsi="Calibri"/>
                <w:szCs w:val="20"/>
              </w:rPr>
            </w:pPr>
            <w:r w:rsidRPr="00944B36">
              <w:rPr>
                <w:rFonts w:ascii="Calibri" w:hAnsi="Calibri"/>
                <w:szCs w:val="20"/>
              </w:rPr>
              <w:t>District Incident</w:t>
            </w:r>
          </w:p>
        </w:tc>
        <w:tc>
          <w:tcPr>
            <w:tcW w:w="6219" w:type="dxa"/>
            <w:shd w:val="clear" w:color="auto" w:fill="FDE9D9"/>
          </w:tcPr>
          <w:p w14:paraId="73C49838" w14:textId="77777777" w:rsidR="00091425" w:rsidRPr="00944B36" w:rsidRDefault="00091425" w:rsidP="0052544F">
            <w:pPr>
              <w:jc w:val="center"/>
              <w:rPr>
                <w:rFonts w:ascii="Calibri" w:hAnsi="Calibri"/>
                <w:szCs w:val="20"/>
              </w:rPr>
            </w:pPr>
            <w:r w:rsidRPr="00944B36">
              <w:rPr>
                <w:rFonts w:ascii="Calibri" w:hAnsi="Calibri"/>
                <w:szCs w:val="20"/>
              </w:rPr>
              <w:t>Classroom Managed Behavior</w:t>
            </w:r>
          </w:p>
        </w:tc>
        <w:tc>
          <w:tcPr>
            <w:tcW w:w="6219" w:type="dxa"/>
            <w:shd w:val="clear" w:color="auto" w:fill="FDE9D9"/>
          </w:tcPr>
          <w:p w14:paraId="58109FB1" w14:textId="77777777" w:rsidR="00091425" w:rsidRPr="00944B36" w:rsidRDefault="00091425" w:rsidP="0052544F">
            <w:pPr>
              <w:jc w:val="center"/>
              <w:rPr>
                <w:rFonts w:ascii="Calibri" w:hAnsi="Calibri"/>
                <w:szCs w:val="20"/>
              </w:rPr>
            </w:pPr>
            <w:r w:rsidRPr="00944B36">
              <w:rPr>
                <w:rFonts w:ascii="Calibri" w:hAnsi="Calibri"/>
                <w:szCs w:val="20"/>
              </w:rPr>
              <w:t>Office Managed (Office Discipline Referral) Behaviors</w:t>
            </w:r>
          </w:p>
        </w:tc>
      </w:tr>
      <w:tr w:rsidR="009C7F3A" w:rsidRPr="00F24444" w14:paraId="232DDB50" w14:textId="77777777" w:rsidTr="0052544F">
        <w:tc>
          <w:tcPr>
            <w:tcW w:w="2178" w:type="dxa"/>
            <w:shd w:val="clear" w:color="auto" w:fill="DBE5F1"/>
            <w:vAlign w:val="center"/>
          </w:tcPr>
          <w:p w14:paraId="5E771213" w14:textId="77777777" w:rsidR="00091425" w:rsidRPr="00944B36" w:rsidRDefault="00091425" w:rsidP="0052544F">
            <w:pPr>
              <w:rPr>
                <w:rFonts w:ascii="Calibri" w:hAnsi="Calibri"/>
                <w:szCs w:val="20"/>
              </w:rPr>
            </w:pPr>
            <w:r w:rsidRPr="00944B36">
              <w:rPr>
                <w:rFonts w:ascii="Calibri" w:hAnsi="Calibri"/>
                <w:szCs w:val="20"/>
              </w:rPr>
              <w:t>EXAMPLE:</w:t>
            </w:r>
          </w:p>
          <w:p w14:paraId="18FD3CBE" w14:textId="77777777" w:rsidR="00091425" w:rsidRPr="00944B36" w:rsidRDefault="00091425" w:rsidP="0052544F">
            <w:pPr>
              <w:rPr>
                <w:rFonts w:ascii="Calibri" w:hAnsi="Calibri"/>
                <w:szCs w:val="20"/>
              </w:rPr>
            </w:pPr>
            <w:r w:rsidRPr="00944B36">
              <w:rPr>
                <w:rFonts w:ascii="Calibri" w:hAnsi="Calibri"/>
                <w:szCs w:val="20"/>
              </w:rPr>
              <w:t>Disrespect</w:t>
            </w:r>
          </w:p>
        </w:tc>
        <w:tc>
          <w:tcPr>
            <w:tcW w:w="6219" w:type="dxa"/>
            <w:shd w:val="clear" w:color="auto" w:fill="DBE5F1"/>
            <w:vAlign w:val="center"/>
          </w:tcPr>
          <w:p w14:paraId="461016B2" w14:textId="77777777" w:rsidR="00091425" w:rsidRPr="00944B36" w:rsidRDefault="00091425" w:rsidP="0052544F">
            <w:pPr>
              <w:rPr>
                <w:rFonts w:ascii="Calibri" w:hAnsi="Calibri"/>
                <w:szCs w:val="20"/>
              </w:rPr>
            </w:pPr>
            <w:r w:rsidRPr="00944B36">
              <w:rPr>
                <w:rFonts w:ascii="Calibri" w:hAnsi="Calibri"/>
                <w:szCs w:val="20"/>
              </w:rPr>
              <w:t>Not answering teacher’s question</w:t>
            </w:r>
          </w:p>
        </w:tc>
        <w:tc>
          <w:tcPr>
            <w:tcW w:w="6219" w:type="dxa"/>
            <w:shd w:val="clear" w:color="auto" w:fill="DBE5F1"/>
            <w:vAlign w:val="center"/>
          </w:tcPr>
          <w:p w14:paraId="7243840D" w14:textId="77777777" w:rsidR="00091425" w:rsidRPr="00944B36" w:rsidRDefault="00091425" w:rsidP="0052544F">
            <w:pPr>
              <w:rPr>
                <w:rFonts w:ascii="Calibri" w:hAnsi="Calibri"/>
                <w:szCs w:val="20"/>
              </w:rPr>
            </w:pPr>
            <w:r w:rsidRPr="00944B36">
              <w:rPr>
                <w:rFonts w:ascii="Calibri" w:hAnsi="Calibri"/>
                <w:szCs w:val="20"/>
              </w:rPr>
              <w:t>Using profanity directed at teacher</w:t>
            </w:r>
          </w:p>
        </w:tc>
      </w:tr>
      <w:tr w:rsidR="009C7F3A" w:rsidRPr="00F24444" w14:paraId="5974CB11" w14:textId="77777777" w:rsidTr="0052544F">
        <w:trPr>
          <w:trHeight w:val="466"/>
        </w:trPr>
        <w:tc>
          <w:tcPr>
            <w:tcW w:w="2178" w:type="dxa"/>
            <w:vMerge w:val="restart"/>
            <w:shd w:val="clear" w:color="auto" w:fill="FDE9D9"/>
          </w:tcPr>
          <w:p w14:paraId="314357D1" w14:textId="66B71DBE" w:rsidR="00091425" w:rsidRPr="00944B36" w:rsidRDefault="006F062A" w:rsidP="0052544F">
            <w:pPr>
              <w:rPr>
                <w:rFonts w:ascii="Calibri" w:hAnsi="Calibri"/>
                <w:szCs w:val="20"/>
              </w:rPr>
            </w:pPr>
            <w:r>
              <w:rPr>
                <w:rFonts w:ascii="Calibri" w:hAnsi="Calibri"/>
                <w:szCs w:val="20"/>
              </w:rPr>
              <w:t>1. Unruly / Disruptive B</w:t>
            </w:r>
            <w:r w:rsidR="00091425" w:rsidRPr="00944B36">
              <w:rPr>
                <w:rFonts w:ascii="Calibri" w:hAnsi="Calibri"/>
                <w:szCs w:val="20"/>
              </w:rPr>
              <w:t>ehavior</w:t>
            </w:r>
          </w:p>
        </w:tc>
        <w:tc>
          <w:tcPr>
            <w:tcW w:w="6219" w:type="dxa"/>
            <w:shd w:val="clear" w:color="auto" w:fill="auto"/>
            <w:vAlign w:val="center"/>
          </w:tcPr>
          <w:p w14:paraId="7F8CB8E6" w14:textId="41BB3B45" w:rsidR="00091425" w:rsidRPr="00944B36" w:rsidRDefault="00091425" w:rsidP="0052544F">
            <w:pPr>
              <w:rPr>
                <w:rFonts w:ascii="Calibri" w:hAnsi="Calibri"/>
                <w:szCs w:val="20"/>
              </w:rPr>
            </w:pPr>
            <w:r w:rsidRPr="00944B36">
              <w:rPr>
                <w:rFonts w:ascii="Calibri" w:hAnsi="Calibri"/>
                <w:szCs w:val="20"/>
              </w:rPr>
              <w:t>1.</w:t>
            </w:r>
            <w:r w:rsidR="00C94DA6">
              <w:rPr>
                <w:rFonts w:ascii="Calibri" w:hAnsi="Calibri"/>
                <w:szCs w:val="20"/>
              </w:rPr>
              <w:t>Horseplaying</w:t>
            </w:r>
          </w:p>
        </w:tc>
        <w:tc>
          <w:tcPr>
            <w:tcW w:w="6219" w:type="dxa"/>
            <w:shd w:val="clear" w:color="auto" w:fill="auto"/>
            <w:vAlign w:val="center"/>
          </w:tcPr>
          <w:p w14:paraId="549E56CD" w14:textId="72F111F8" w:rsidR="00091425" w:rsidRPr="00944B36" w:rsidRDefault="00091425" w:rsidP="0052544F">
            <w:pPr>
              <w:rPr>
                <w:rFonts w:ascii="Calibri" w:hAnsi="Calibri"/>
                <w:szCs w:val="20"/>
              </w:rPr>
            </w:pPr>
            <w:r w:rsidRPr="00944B36">
              <w:rPr>
                <w:rFonts w:ascii="Calibri" w:hAnsi="Calibri"/>
                <w:szCs w:val="20"/>
              </w:rPr>
              <w:t>1.</w:t>
            </w:r>
            <w:r w:rsidR="005E34D5">
              <w:rPr>
                <w:rFonts w:ascii="Calibri" w:hAnsi="Calibri"/>
                <w:szCs w:val="20"/>
              </w:rPr>
              <w:t>Repeated Horseplay/Fighting</w:t>
            </w:r>
          </w:p>
        </w:tc>
      </w:tr>
      <w:tr w:rsidR="009C7F3A" w:rsidRPr="00F24444" w14:paraId="0A8A8C0E" w14:textId="77777777" w:rsidTr="0052544F">
        <w:trPr>
          <w:trHeight w:val="466"/>
        </w:trPr>
        <w:tc>
          <w:tcPr>
            <w:tcW w:w="2178" w:type="dxa"/>
            <w:vMerge/>
            <w:shd w:val="clear" w:color="auto" w:fill="FDE9D9"/>
          </w:tcPr>
          <w:p w14:paraId="709F27C9" w14:textId="77777777" w:rsidR="00091425" w:rsidRPr="00944B36" w:rsidRDefault="00091425" w:rsidP="0052544F">
            <w:pPr>
              <w:rPr>
                <w:rFonts w:ascii="Calibri" w:hAnsi="Calibri"/>
                <w:szCs w:val="20"/>
              </w:rPr>
            </w:pPr>
          </w:p>
        </w:tc>
        <w:tc>
          <w:tcPr>
            <w:tcW w:w="6219" w:type="dxa"/>
            <w:shd w:val="clear" w:color="auto" w:fill="auto"/>
            <w:vAlign w:val="center"/>
          </w:tcPr>
          <w:p w14:paraId="24C63758" w14:textId="46DD920B" w:rsidR="00091425" w:rsidRPr="00944B36" w:rsidRDefault="00091425" w:rsidP="0052544F">
            <w:pPr>
              <w:rPr>
                <w:rFonts w:ascii="Calibri" w:hAnsi="Calibri"/>
                <w:szCs w:val="20"/>
              </w:rPr>
            </w:pPr>
            <w:r w:rsidRPr="00944B36">
              <w:rPr>
                <w:rFonts w:ascii="Calibri" w:hAnsi="Calibri"/>
                <w:szCs w:val="20"/>
              </w:rPr>
              <w:t>2.</w:t>
            </w:r>
            <w:r w:rsidR="00C94DA6">
              <w:rPr>
                <w:rFonts w:ascii="Calibri" w:hAnsi="Calibri"/>
                <w:szCs w:val="20"/>
              </w:rPr>
              <w:t>Throwing Paper</w:t>
            </w:r>
          </w:p>
        </w:tc>
        <w:tc>
          <w:tcPr>
            <w:tcW w:w="6219" w:type="dxa"/>
            <w:shd w:val="clear" w:color="auto" w:fill="auto"/>
            <w:vAlign w:val="center"/>
          </w:tcPr>
          <w:p w14:paraId="6345DF0B" w14:textId="254B3AFA" w:rsidR="00091425" w:rsidRPr="00944B36" w:rsidRDefault="00091425" w:rsidP="0052544F">
            <w:pPr>
              <w:rPr>
                <w:rFonts w:ascii="Calibri" w:hAnsi="Calibri"/>
                <w:szCs w:val="20"/>
              </w:rPr>
            </w:pPr>
            <w:r w:rsidRPr="00944B36">
              <w:rPr>
                <w:rFonts w:ascii="Calibri" w:hAnsi="Calibri"/>
                <w:szCs w:val="20"/>
              </w:rPr>
              <w:t>2.</w:t>
            </w:r>
            <w:r w:rsidR="005E34D5">
              <w:rPr>
                <w:rFonts w:ascii="Calibri" w:hAnsi="Calibri"/>
                <w:szCs w:val="20"/>
              </w:rPr>
              <w:t>Battery towards another student</w:t>
            </w:r>
          </w:p>
        </w:tc>
      </w:tr>
      <w:tr w:rsidR="009C7F3A" w:rsidRPr="00F24444" w14:paraId="7B14C22E" w14:textId="77777777" w:rsidTr="0052544F">
        <w:trPr>
          <w:trHeight w:val="466"/>
        </w:trPr>
        <w:tc>
          <w:tcPr>
            <w:tcW w:w="2178" w:type="dxa"/>
            <w:vMerge/>
            <w:shd w:val="clear" w:color="auto" w:fill="FDE9D9"/>
          </w:tcPr>
          <w:p w14:paraId="002BAD83" w14:textId="77777777" w:rsidR="00091425" w:rsidRPr="00944B36" w:rsidRDefault="00091425" w:rsidP="0052544F">
            <w:pPr>
              <w:rPr>
                <w:rFonts w:ascii="Calibri" w:hAnsi="Calibri"/>
                <w:szCs w:val="20"/>
              </w:rPr>
            </w:pPr>
          </w:p>
        </w:tc>
        <w:tc>
          <w:tcPr>
            <w:tcW w:w="6219" w:type="dxa"/>
            <w:shd w:val="clear" w:color="auto" w:fill="auto"/>
            <w:vAlign w:val="center"/>
          </w:tcPr>
          <w:p w14:paraId="26AC2573" w14:textId="7FC10517" w:rsidR="00091425" w:rsidRPr="00944B36" w:rsidRDefault="00091425" w:rsidP="0052544F">
            <w:pPr>
              <w:rPr>
                <w:rFonts w:ascii="Calibri" w:hAnsi="Calibri"/>
                <w:szCs w:val="20"/>
              </w:rPr>
            </w:pPr>
            <w:r w:rsidRPr="00944B36">
              <w:rPr>
                <w:rFonts w:ascii="Calibri" w:hAnsi="Calibri"/>
                <w:szCs w:val="20"/>
              </w:rPr>
              <w:t>3.</w:t>
            </w:r>
            <w:r w:rsidR="00C94DA6">
              <w:rPr>
                <w:rFonts w:ascii="Calibri" w:hAnsi="Calibri"/>
                <w:szCs w:val="20"/>
              </w:rPr>
              <w:t>Repeated Blurting Out</w:t>
            </w:r>
          </w:p>
        </w:tc>
        <w:tc>
          <w:tcPr>
            <w:tcW w:w="6219" w:type="dxa"/>
            <w:shd w:val="clear" w:color="auto" w:fill="auto"/>
            <w:vAlign w:val="center"/>
          </w:tcPr>
          <w:p w14:paraId="352582B9" w14:textId="397A307C" w:rsidR="00091425" w:rsidRPr="00944B36" w:rsidRDefault="00091425" w:rsidP="0052544F">
            <w:pPr>
              <w:rPr>
                <w:rFonts w:ascii="Calibri" w:hAnsi="Calibri"/>
                <w:szCs w:val="20"/>
              </w:rPr>
            </w:pPr>
            <w:r w:rsidRPr="00944B36">
              <w:rPr>
                <w:rFonts w:ascii="Calibri" w:hAnsi="Calibri"/>
                <w:szCs w:val="20"/>
              </w:rPr>
              <w:t>3.</w:t>
            </w:r>
            <w:r w:rsidR="005E34D5" w:rsidRPr="00944B36">
              <w:rPr>
                <w:rFonts w:ascii="Calibri" w:hAnsi="Calibri"/>
                <w:szCs w:val="20"/>
              </w:rPr>
              <w:t xml:space="preserve"> </w:t>
            </w:r>
            <w:r w:rsidR="005E34D5" w:rsidRPr="00944B36">
              <w:rPr>
                <w:rFonts w:ascii="Calibri" w:hAnsi="Calibri"/>
                <w:szCs w:val="20"/>
              </w:rPr>
              <w:t>Using profanity</w:t>
            </w:r>
          </w:p>
        </w:tc>
      </w:tr>
      <w:tr w:rsidR="009C7F3A" w:rsidRPr="00F24444" w14:paraId="6F7BF6E1" w14:textId="77777777" w:rsidTr="0052544F">
        <w:trPr>
          <w:trHeight w:val="466"/>
        </w:trPr>
        <w:tc>
          <w:tcPr>
            <w:tcW w:w="2178" w:type="dxa"/>
            <w:vMerge w:val="restart"/>
            <w:shd w:val="clear" w:color="auto" w:fill="FDE9D9"/>
          </w:tcPr>
          <w:p w14:paraId="666A49C8" w14:textId="77777777" w:rsidR="00091425" w:rsidRPr="00944B36" w:rsidRDefault="00091425" w:rsidP="0052544F">
            <w:pPr>
              <w:rPr>
                <w:rFonts w:ascii="Calibri" w:hAnsi="Calibri"/>
                <w:szCs w:val="20"/>
              </w:rPr>
            </w:pPr>
            <w:r w:rsidRPr="00944B36">
              <w:rPr>
                <w:rFonts w:ascii="Calibri" w:hAnsi="Calibri"/>
                <w:szCs w:val="20"/>
              </w:rPr>
              <w:t>2. Insubordination</w:t>
            </w:r>
          </w:p>
        </w:tc>
        <w:tc>
          <w:tcPr>
            <w:tcW w:w="6219" w:type="dxa"/>
            <w:shd w:val="clear" w:color="auto" w:fill="auto"/>
            <w:vAlign w:val="center"/>
          </w:tcPr>
          <w:p w14:paraId="169D6D3A" w14:textId="0EBED00C" w:rsidR="00091425" w:rsidRPr="00944B36" w:rsidRDefault="00091425" w:rsidP="0052544F">
            <w:pPr>
              <w:rPr>
                <w:rFonts w:ascii="Calibri" w:hAnsi="Calibri"/>
                <w:szCs w:val="20"/>
              </w:rPr>
            </w:pPr>
            <w:r w:rsidRPr="00944B36">
              <w:rPr>
                <w:rFonts w:ascii="Calibri" w:hAnsi="Calibri"/>
                <w:szCs w:val="20"/>
              </w:rPr>
              <w:t>1.</w:t>
            </w:r>
            <w:r w:rsidR="00C94DA6">
              <w:rPr>
                <w:rFonts w:ascii="Calibri" w:hAnsi="Calibri"/>
                <w:szCs w:val="20"/>
              </w:rPr>
              <w:t>Refusing Seat Change</w:t>
            </w:r>
            <w:r w:rsidR="0047662C">
              <w:rPr>
                <w:rFonts w:ascii="Calibri" w:hAnsi="Calibri"/>
                <w:szCs w:val="20"/>
              </w:rPr>
              <w:t>/Time-Out</w:t>
            </w:r>
          </w:p>
        </w:tc>
        <w:tc>
          <w:tcPr>
            <w:tcW w:w="6219" w:type="dxa"/>
            <w:shd w:val="clear" w:color="auto" w:fill="auto"/>
            <w:vAlign w:val="center"/>
          </w:tcPr>
          <w:p w14:paraId="30740F4E" w14:textId="1FA2C770" w:rsidR="00091425" w:rsidRPr="00944B36" w:rsidRDefault="00091425" w:rsidP="0052544F">
            <w:pPr>
              <w:rPr>
                <w:rFonts w:ascii="Calibri" w:hAnsi="Calibri"/>
                <w:szCs w:val="20"/>
              </w:rPr>
            </w:pPr>
            <w:r w:rsidRPr="00944B36">
              <w:rPr>
                <w:rFonts w:ascii="Calibri" w:hAnsi="Calibri"/>
                <w:szCs w:val="20"/>
              </w:rPr>
              <w:t>1.</w:t>
            </w:r>
            <w:r w:rsidR="005E34D5">
              <w:rPr>
                <w:rFonts w:ascii="Calibri" w:hAnsi="Calibri"/>
                <w:szCs w:val="20"/>
              </w:rPr>
              <w:t>Repeated Insubordination</w:t>
            </w:r>
          </w:p>
        </w:tc>
      </w:tr>
      <w:tr w:rsidR="009C7F3A" w:rsidRPr="00F24444" w14:paraId="2B515B4D" w14:textId="77777777" w:rsidTr="0052544F">
        <w:trPr>
          <w:trHeight w:val="466"/>
        </w:trPr>
        <w:tc>
          <w:tcPr>
            <w:tcW w:w="2178" w:type="dxa"/>
            <w:vMerge/>
            <w:shd w:val="clear" w:color="auto" w:fill="FDE9D9"/>
          </w:tcPr>
          <w:p w14:paraId="01BB03E3" w14:textId="77777777" w:rsidR="00091425" w:rsidRPr="00944B36" w:rsidRDefault="00091425" w:rsidP="0052544F">
            <w:pPr>
              <w:rPr>
                <w:rFonts w:ascii="Calibri" w:hAnsi="Calibri"/>
                <w:szCs w:val="20"/>
              </w:rPr>
            </w:pPr>
          </w:p>
        </w:tc>
        <w:tc>
          <w:tcPr>
            <w:tcW w:w="6219" w:type="dxa"/>
            <w:shd w:val="clear" w:color="auto" w:fill="auto"/>
            <w:vAlign w:val="center"/>
          </w:tcPr>
          <w:p w14:paraId="7E90CF89" w14:textId="00895913" w:rsidR="00091425" w:rsidRPr="00944B36" w:rsidRDefault="00091425" w:rsidP="0052544F">
            <w:pPr>
              <w:rPr>
                <w:rFonts w:ascii="Calibri" w:hAnsi="Calibri"/>
                <w:szCs w:val="20"/>
              </w:rPr>
            </w:pPr>
            <w:r w:rsidRPr="00944B36">
              <w:rPr>
                <w:rFonts w:ascii="Calibri" w:hAnsi="Calibri"/>
                <w:szCs w:val="20"/>
              </w:rPr>
              <w:t>2.</w:t>
            </w:r>
            <w:r w:rsidR="0047662C">
              <w:rPr>
                <w:rFonts w:ascii="Calibri" w:hAnsi="Calibri"/>
                <w:szCs w:val="20"/>
              </w:rPr>
              <w:t>Refuse to stop talking</w:t>
            </w:r>
          </w:p>
        </w:tc>
        <w:tc>
          <w:tcPr>
            <w:tcW w:w="6219" w:type="dxa"/>
            <w:shd w:val="clear" w:color="auto" w:fill="auto"/>
            <w:vAlign w:val="center"/>
          </w:tcPr>
          <w:p w14:paraId="1476C431" w14:textId="5188AC53" w:rsidR="00091425" w:rsidRPr="00944B36" w:rsidRDefault="00091425" w:rsidP="0052544F">
            <w:pPr>
              <w:rPr>
                <w:rFonts w:ascii="Calibri" w:hAnsi="Calibri"/>
                <w:szCs w:val="20"/>
              </w:rPr>
            </w:pPr>
            <w:r w:rsidRPr="00944B36">
              <w:rPr>
                <w:rFonts w:ascii="Calibri" w:hAnsi="Calibri"/>
                <w:szCs w:val="20"/>
              </w:rPr>
              <w:t>2.</w:t>
            </w:r>
            <w:r w:rsidR="005E34D5">
              <w:rPr>
                <w:rFonts w:ascii="Calibri" w:hAnsi="Calibri"/>
                <w:szCs w:val="20"/>
              </w:rPr>
              <w:t>Repeated refusal to follow instructions</w:t>
            </w:r>
          </w:p>
        </w:tc>
      </w:tr>
      <w:tr w:rsidR="009C7F3A" w:rsidRPr="00F24444" w14:paraId="117C0C8A" w14:textId="77777777" w:rsidTr="0052544F">
        <w:trPr>
          <w:trHeight w:val="466"/>
        </w:trPr>
        <w:tc>
          <w:tcPr>
            <w:tcW w:w="2178" w:type="dxa"/>
            <w:vMerge/>
            <w:shd w:val="clear" w:color="auto" w:fill="FDE9D9"/>
          </w:tcPr>
          <w:p w14:paraId="6B286818" w14:textId="77777777" w:rsidR="00091425" w:rsidRPr="00944B36" w:rsidRDefault="00091425" w:rsidP="0052544F">
            <w:pPr>
              <w:rPr>
                <w:rFonts w:ascii="Calibri" w:hAnsi="Calibri"/>
                <w:szCs w:val="20"/>
              </w:rPr>
            </w:pPr>
          </w:p>
        </w:tc>
        <w:tc>
          <w:tcPr>
            <w:tcW w:w="6219" w:type="dxa"/>
            <w:shd w:val="clear" w:color="auto" w:fill="auto"/>
            <w:vAlign w:val="center"/>
          </w:tcPr>
          <w:p w14:paraId="082E59BB" w14:textId="302AD577" w:rsidR="00091425" w:rsidRPr="00944B36" w:rsidRDefault="00091425" w:rsidP="0052544F">
            <w:pPr>
              <w:rPr>
                <w:rFonts w:ascii="Calibri" w:hAnsi="Calibri"/>
                <w:szCs w:val="20"/>
              </w:rPr>
            </w:pPr>
            <w:r w:rsidRPr="00944B36">
              <w:rPr>
                <w:rFonts w:ascii="Calibri" w:hAnsi="Calibri"/>
                <w:szCs w:val="20"/>
              </w:rPr>
              <w:t>3.</w:t>
            </w:r>
            <w:r w:rsidR="0047662C">
              <w:rPr>
                <w:rFonts w:ascii="Calibri" w:hAnsi="Calibri"/>
                <w:szCs w:val="20"/>
              </w:rPr>
              <w:t>Refuse to answer teacher</w:t>
            </w:r>
          </w:p>
        </w:tc>
        <w:tc>
          <w:tcPr>
            <w:tcW w:w="6219" w:type="dxa"/>
            <w:shd w:val="clear" w:color="auto" w:fill="auto"/>
            <w:vAlign w:val="center"/>
          </w:tcPr>
          <w:p w14:paraId="75351BE5" w14:textId="42C9C49E" w:rsidR="00091425" w:rsidRPr="00944B36" w:rsidRDefault="00091425" w:rsidP="0052544F">
            <w:pPr>
              <w:rPr>
                <w:rFonts w:ascii="Calibri" w:hAnsi="Calibri"/>
                <w:szCs w:val="20"/>
              </w:rPr>
            </w:pPr>
            <w:r w:rsidRPr="00944B36">
              <w:rPr>
                <w:rFonts w:ascii="Calibri" w:hAnsi="Calibri"/>
                <w:szCs w:val="20"/>
              </w:rPr>
              <w:t>3.</w:t>
            </w:r>
            <w:r w:rsidR="005E34D5">
              <w:rPr>
                <w:rFonts w:ascii="Calibri" w:hAnsi="Calibri"/>
                <w:szCs w:val="20"/>
              </w:rPr>
              <w:t>Repeated refusal to answer teacher</w:t>
            </w:r>
          </w:p>
        </w:tc>
      </w:tr>
      <w:tr w:rsidR="009C7F3A" w:rsidRPr="00F24444" w14:paraId="38ED13C7" w14:textId="77777777" w:rsidTr="006F062A">
        <w:trPr>
          <w:trHeight w:val="466"/>
        </w:trPr>
        <w:tc>
          <w:tcPr>
            <w:tcW w:w="2178" w:type="dxa"/>
            <w:vMerge w:val="restart"/>
            <w:shd w:val="clear" w:color="auto" w:fill="FDE9D9"/>
          </w:tcPr>
          <w:p w14:paraId="5EF9D6C8" w14:textId="49FA60C0" w:rsidR="00091425" w:rsidRPr="00944B36" w:rsidRDefault="00091425" w:rsidP="009C7F3A">
            <w:pPr>
              <w:rPr>
                <w:rFonts w:ascii="Calibri" w:hAnsi="Calibri"/>
                <w:szCs w:val="20"/>
              </w:rPr>
            </w:pPr>
            <w:r w:rsidRPr="00944B36">
              <w:rPr>
                <w:rFonts w:ascii="Calibri" w:hAnsi="Calibri"/>
                <w:szCs w:val="20"/>
              </w:rPr>
              <w:t>3.</w:t>
            </w:r>
            <w:r w:rsidR="009C7F3A">
              <w:rPr>
                <w:rFonts w:ascii="Calibri" w:hAnsi="Calibri"/>
                <w:szCs w:val="20"/>
              </w:rPr>
              <w:t>Defiance of Authority</w:t>
            </w:r>
          </w:p>
        </w:tc>
        <w:tc>
          <w:tcPr>
            <w:tcW w:w="6219" w:type="dxa"/>
            <w:shd w:val="clear" w:color="auto" w:fill="FFFFFF" w:themeFill="background1"/>
            <w:vAlign w:val="center"/>
          </w:tcPr>
          <w:p w14:paraId="31B1AFE4" w14:textId="363E77AA" w:rsidR="00091425" w:rsidRPr="00944B36" w:rsidRDefault="00091425" w:rsidP="0052544F">
            <w:pPr>
              <w:rPr>
                <w:rFonts w:ascii="Calibri" w:hAnsi="Calibri"/>
                <w:szCs w:val="20"/>
              </w:rPr>
            </w:pPr>
            <w:r w:rsidRPr="00944B36">
              <w:rPr>
                <w:rFonts w:ascii="Calibri" w:hAnsi="Calibri"/>
                <w:szCs w:val="20"/>
              </w:rPr>
              <w:t>1.</w:t>
            </w:r>
            <w:r w:rsidR="009C7F3A">
              <w:rPr>
                <w:rFonts w:ascii="Calibri" w:hAnsi="Calibri"/>
                <w:szCs w:val="20"/>
              </w:rPr>
              <w:t>Repeatedly not following instructions/</w:t>
            </w:r>
            <w:r w:rsidR="00C94DA6">
              <w:rPr>
                <w:rFonts w:ascii="Calibri" w:hAnsi="Calibri"/>
                <w:szCs w:val="20"/>
              </w:rPr>
              <w:t>directions</w:t>
            </w:r>
          </w:p>
        </w:tc>
        <w:tc>
          <w:tcPr>
            <w:tcW w:w="6219" w:type="dxa"/>
            <w:shd w:val="clear" w:color="auto" w:fill="auto"/>
            <w:vAlign w:val="center"/>
          </w:tcPr>
          <w:p w14:paraId="08B593A0" w14:textId="3AC41EF6" w:rsidR="00091425" w:rsidRPr="00944B36" w:rsidRDefault="00091425" w:rsidP="006F062A">
            <w:pPr>
              <w:rPr>
                <w:rFonts w:ascii="Calibri" w:hAnsi="Calibri"/>
                <w:szCs w:val="20"/>
              </w:rPr>
            </w:pPr>
            <w:r w:rsidRPr="00944B36">
              <w:rPr>
                <w:rFonts w:ascii="Calibri" w:hAnsi="Calibri"/>
                <w:szCs w:val="20"/>
              </w:rPr>
              <w:t>1.</w:t>
            </w:r>
            <w:r w:rsidR="006F062A">
              <w:rPr>
                <w:rFonts w:ascii="Calibri" w:hAnsi="Calibri"/>
                <w:szCs w:val="20"/>
              </w:rPr>
              <w:t xml:space="preserve"> </w:t>
            </w:r>
            <w:r w:rsidR="005E34D5">
              <w:rPr>
                <w:rFonts w:ascii="Calibri" w:hAnsi="Calibri"/>
                <w:szCs w:val="20"/>
              </w:rPr>
              <w:t xml:space="preserve">Profanity </w:t>
            </w:r>
            <w:r w:rsidR="005E34D5" w:rsidRPr="00944B36">
              <w:rPr>
                <w:rFonts w:ascii="Calibri" w:hAnsi="Calibri"/>
                <w:szCs w:val="20"/>
              </w:rPr>
              <w:t>directed at teacher</w:t>
            </w:r>
          </w:p>
        </w:tc>
      </w:tr>
      <w:tr w:rsidR="009C7F3A" w:rsidRPr="00F24444" w14:paraId="0488951C" w14:textId="77777777" w:rsidTr="006F062A">
        <w:trPr>
          <w:trHeight w:val="466"/>
        </w:trPr>
        <w:tc>
          <w:tcPr>
            <w:tcW w:w="2178" w:type="dxa"/>
            <w:vMerge/>
            <w:shd w:val="clear" w:color="auto" w:fill="FDE9D9"/>
          </w:tcPr>
          <w:p w14:paraId="7A1C8B09" w14:textId="77777777" w:rsidR="00091425" w:rsidRPr="00944B36" w:rsidRDefault="00091425" w:rsidP="0052544F">
            <w:pPr>
              <w:rPr>
                <w:rFonts w:ascii="Calibri" w:hAnsi="Calibri"/>
                <w:szCs w:val="20"/>
              </w:rPr>
            </w:pPr>
          </w:p>
        </w:tc>
        <w:tc>
          <w:tcPr>
            <w:tcW w:w="6219" w:type="dxa"/>
            <w:shd w:val="clear" w:color="auto" w:fill="FFFFFF" w:themeFill="background1"/>
            <w:vAlign w:val="center"/>
          </w:tcPr>
          <w:p w14:paraId="340EDEFE" w14:textId="145738D5" w:rsidR="00091425" w:rsidRPr="00944B36" w:rsidRDefault="00091425" w:rsidP="0052544F">
            <w:pPr>
              <w:rPr>
                <w:rFonts w:ascii="Calibri" w:hAnsi="Calibri"/>
                <w:szCs w:val="20"/>
              </w:rPr>
            </w:pPr>
            <w:r w:rsidRPr="00944B36">
              <w:rPr>
                <w:rFonts w:ascii="Calibri" w:hAnsi="Calibri"/>
                <w:szCs w:val="20"/>
              </w:rPr>
              <w:t>2.</w:t>
            </w:r>
            <w:r w:rsidR="009C7F3A">
              <w:rPr>
                <w:rFonts w:ascii="Calibri" w:hAnsi="Calibri"/>
                <w:szCs w:val="20"/>
              </w:rPr>
              <w:t>Re</w:t>
            </w:r>
            <w:r w:rsidR="005E34D5">
              <w:rPr>
                <w:rFonts w:ascii="Calibri" w:hAnsi="Calibri"/>
                <w:szCs w:val="20"/>
              </w:rPr>
              <w:t>peated refusal to stop talking</w:t>
            </w:r>
          </w:p>
        </w:tc>
        <w:tc>
          <w:tcPr>
            <w:tcW w:w="6219" w:type="dxa"/>
            <w:shd w:val="clear" w:color="auto" w:fill="auto"/>
            <w:vAlign w:val="center"/>
          </w:tcPr>
          <w:p w14:paraId="398D8087" w14:textId="10E4A24E" w:rsidR="00091425" w:rsidRPr="00944B36" w:rsidRDefault="00091425" w:rsidP="006F062A">
            <w:pPr>
              <w:rPr>
                <w:rFonts w:ascii="Calibri" w:hAnsi="Calibri"/>
                <w:szCs w:val="20"/>
              </w:rPr>
            </w:pPr>
            <w:r w:rsidRPr="00944B36">
              <w:rPr>
                <w:rFonts w:ascii="Calibri" w:hAnsi="Calibri"/>
                <w:szCs w:val="20"/>
              </w:rPr>
              <w:t>2.</w:t>
            </w:r>
            <w:r w:rsidR="006F062A">
              <w:rPr>
                <w:rFonts w:ascii="Calibri" w:hAnsi="Calibri"/>
                <w:szCs w:val="20"/>
              </w:rPr>
              <w:t xml:space="preserve"> </w:t>
            </w:r>
            <w:r w:rsidR="005E34D5">
              <w:rPr>
                <w:rFonts w:ascii="Calibri" w:hAnsi="Calibri"/>
                <w:szCs w:val="20"/>
              </w:rPr>
              <w:t>Repeated referrals for not following instructions</w:t>
            </w:r>
          </w:p>
        </w:tc>
      </w:tr>
      <w:tr w:rsidR="009C7F3A" w:rsidRPr="00F24444" w14:paraId="18DF4F51" w14:textId="77777777" w:rsidTr="006F062A">
        <w:trPr>
          <w:trHeight w:val="466"/>
        </w:trPr>
        <w:tc>
          <w:tcPr>
            <w:tcW w:w="2178" w:type="dxa"/>
            <w:vMerge/>
            <w:shd w:val="clear" w:color="auto" w:fill="FDE9D9"/>
          </w:tcPr>
          <w:p w14:paraId="06CD1364" w14:textId="77777777" w:rsidR="00091425" w:rsidRPr="00944B36" w:rsidRDefault="00091425" w:rsidP="0052544F">
            <w:pPr>
              <w:rPr>
                <w:rFonts w:ascii="Calibri" w:hAnsi="Calibri"/>
                <w:szCs w:val="20"/>
              </w:rPr>
            </w:pPr>
          </w:p>
        </w:tc>
        <w:tc>
          <w:tcPr>
            <w:tcW w:w="6219" w:type="dxa"/>
            <w:shd w:val="clear" w:color="auto" w:fill="FFFFFF" w:themeFill="background1"/>
            <w:vAlign w:val="center"/>
          </w:tcPr>
          <w:p w14:paraId="046D89FF" w14:textId="712C0D1B" w:rsidR="00091425" w:rsidRPr="00944B36" w:rsidRDefault="00091425" w:rsidP="0052544F">
            <w:pPr>
              <w:rPr>
                <w:rFonts w:ascii="Calibri" w:hAnsi="Calibri"/>
                <w:szCs w:val="20"/>
              </w:rPr>
            </w:pPr>
            <w:r w:rsidRPr="00944B36">
              <w:rPr>
                <w:rFonts w:ascii="Calibri" w:hAnsi="Calibri"/>
                <w:szCs w:val="20"/>
              </w:rPr>
              <w:t>3.</w:t>
            </w:r>
            <w:r w:rsidR="005E34D5">
              <w:rPr>
                <w:rFonts w:ascii="Calibri" w:hAnsi="Calibri"/>
                <w:szCs w:val="20"/>
              </w:rPr>
              <w:t>Repeated refusal to move seat</w:t>
            </w:r>
          </w:p>
        </w:tc>
        <w:tc>
          <w:tcPr>
            <w:tcW w:w="6219" w:type="dxa"/>
            <w:shd w:val="clear" w:color="auto" w:fill="auto"/>
            <w:vAlign w:val="center"/>
          </w:tcPr>
          <w:p w14:paraId="7953A49F" w14:textId="2E334322" w:rsidR="00091425" w:rsidRPr="00944B36" w:rsidRDefault="00091425" w:rsidP="006F062A">
            <w:pPr>
              <w:rPr>
                <w:rFonts w:ascii="Calibri" w:hAnsi="Calibri"/>
                <w:szCs w:val="20"/>
              </w:rPr>
            </w:pPr>
            <w:r w:rsidRPr="00944B36">
              <w:rPr>
                <w:rFonts w:ascii="Calibri" w:hAnsi="Calibri"/>
                <w:szCs w:val="20"/>
              </w:rPr>
              <w:t>3.</w:t>
            </w:r>
            <w:r w:rsidR="006F062A">
              <w:rPr>
                <w:rFonts w:ascii="Calibri" w:hAnsi="Calibri"/>
                <w:szCs w:val="20"/>
              </w:rPr>
              <w:t xml:space="preserve"> </w:t>
            </w:r>
            <w:r w:rsidR="005E34D5">
              <w:rPr>
                <w:rFonts w:ascii="Calibri" w:hAnsi="Calibri"/>
                <w:szCs w:val="20"/>
              </w:rPr>
              <w:t>Repeated referrals for disrespect</w:t>
            </w:r>
          </w:p>
        </w:tc>
      </w:tr>
    </w:tbl>
    <w:p w14:paraId="49F28B1A" w14:textId="77777777" w:rsidR="00091425" w:rsidRDefault="00091425" w:rsidP="00091425">
      <w:pPr>
        <w:rPr>
          <w:rFonts w:ascii="Calibri" w:hAnsi="Calibri"/>
          <w:b/>
        </w:rPr>
      </w:pPr>
    </w:p>
    <w:p w14:paraId="78CF3284" w14:textId="77777777" w:rsidR="00091425" w:rsidRDefault="00091425" w:rsidP="00091425">
      <w:pPr>
        <w:rPr>
          <w:rFonts w:ascii="Calibri" w:hAnsi="Calibri"/>
          <w:b/>
        </w:rPr>
      </w:pPr>
      <w:r>
        <w:rPr>
          <w:rFonts w:ascii="Calibri" w:hAnsi="Calibri"/>
          <w:b/>
        </w:rPr>
        <w:t>Categorize C</w:t>
      </w:r>
      <w:r w:rsidRPr="004D5C7F">
        <w:rPr>
          <w:rFonts w:ascii="Calibri" w:hAnsi="Calibri"/>
          <w:b/>
        </w:rPr>
        <w:t xml:space="preserve">lassroom Managed Behaviors into “Minor” and “Moderate”. </w:t>
      </w:r>
    </w:p>
    <w:p w14:paraId="3FD1FC7F" w14:textId="5DA506F3" w:rsidR="00091425" w:rsidRDefault="00091425" w:rsidP="00091425">
      <w:pPr>
        <w:rPr>
          <w:rFonts w:ascii="Calibri" w:hAnsi="Calibri"/>
          <w:b/>
        </w:rPr>
      </w:pPr>
      <w:r w:rsidRPr="004D5C7F">
        <w:rPr>
          <w:rFonts w:ascii="Calibri" w:hAnsi="Calibri"/>
          <w:b/>
        </w:rPr>
        <w:t xml:space="preserve">Create </w:t>
      </w:r>
      <w:r>
        <w:rPr>
          <w:rFonts w:ascii="Calibri" w:hAnsi="Calibri"/>
          <w:b/>
        </w:rPr>
        <w:t xml:space="preserve">a consequence list </w:t>
      </w:r>
      <w:r w:rsidR="005D732C">
        <w:rPr>
          <w:rFonts w:ascii="Calibri" w:hAnsi="Calibri"/>
          <w:b/>
        </w:rPr>
        <w:t xml:space="preserve">that </w:t>
      </w:r>
      <w:r w:rsidRPr="004D5C7F">
        <w:rPr>
          <w:rFonts w:ascii="Calibri" w:hAnsi="Calibri"/>
          <w:b/>
        </w:rPr>
        <w:t>teachers</w:t>
      </w:r>
      <w:r>
        <w:rPr>
          <w:rFonts w:ascii="Calibri" w:hAnsi="Calibri"/>
          <w:b/>
        </w:rPr>
        <w:t xml:space="preserve"> can choose from</w:t>
      </w:r>
      <w:r w:rsidRPr="004D5C7F">
        <w:rPr>
          <w:rFonts w:ascii="Calibri" w:hAnsi="Calibri"/>
          <w:b/>
        </w:rPr>
        <w:t xml:space="preserve"> for each category.</w:t>
      </w:r>
    </w:p>
    <w:p w14:paraId="75D0686E" w14:textId="77777777" w:rsidR="00091425" w:rsidRDefault="00091425" w:rsidP="00091425">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091425" w14:paraId="6229827A" w14:textId="77777777" w:rsidTr="0052544F">
        <w:tc>
          <w:tcPr>
            <w:tcW w:w="5508" w:type="dxa"/>
            <w:shd w:val="clear" w:color="auto" w:fill="FDE9D9"/>
          </w:tcPr>
          <w:p w14:paraId="57432B10" w14:textId="77777777" w:rsidR="00091425" w:rsidRPr="00944B36" w:rsidRDefault="00091425" w:rsidP="0052544F">
            <w:pPr>
              <w:jc w:val="center"/>
              <w:rPr>
                <w:rFonts w:ascii="Calibri" w:hAnsi="Calibri"/>
                <w:b/>
                <w:szCs w:val="20"/>
              </w:rPr>
            </w:pPr>
            <w:r w:rsidRPr="00944B36">
              <w:rPr>
                <w:rFonts w:ascii="Calibri" w:hAnsi="Calibri"/>
                <w:b/>
                <w:szCs w:val="20"/>
              </w:rPr>
              <w:t xml:space="preserve">Minor </w:t>
            </w:r>
            <w:r w:rsidRPr="00944B36">
              <w:rPr>
                <w:rFonts w:ascii="Calibri" w:hAnsi="Calibri"/>
                <w:szCs w:val="20"/>
              </w:rPr>
              <w:t>Classroom Managed Behaviors</w:t>
            </w:r>
          </w:p>
        </w:tc>
        <w:tc>
          <w:tcPr>
            <w:tcW w:w="5508" w:type="dxa"/>
            <w:shd w:val="clear" w:color="auto" w:fill="FDE9D9"/>
          </w:tcPr>
          <w:p w14:paraId="46D7DC41" w14:textId="77777777" w:rsidR="00091425" w:rsidRPr="00944B36" w:rsidRDefault="00091425" w:rsidP="0052544F">
            <w:pPr>
              <w:jc w:val="center"/>
              <w:rPr>
                <w:rFonts w:ascii="Calibri" w:hAnsi="Calibri"/>
                <w:b/>
                <w:szCs w:val="20"/>
              </w:rPr>
            </w:pPr>
            <w:r w:rsidRPr="00944B36">
              <w:rPr>
                <w:rFonts w:ascii="Calibri" w:hAnsi="Calibri"/>
                <w:b/>
                <w:szCs w:val="20"/>
              </w:rPr>
              <w:t xml:space="preserve">Moderate </w:t>
            </w:r>
            <w:r w:rsidRPr="00944B36">
              <w:rPr>
                <w:rFonts w:ascii="Calibri" w:hAnsi="Calibri"/>
                <w:szCs w:val="20"/>
              </w:rPr>
              <w:t>Classroom Managed Behaviors</w:t>
            </w:r>
          </w:p>
        </w:tc>
      </w:tr>
      <w:tr w:rsidR="00091425" w14:paraId="4D6B5A3B" w14:textId="77777777" w:rsidTr="0052544F">
        <w:trPr>
          <w:trHeight w:val="294"/>
        </w:trPr>
        <w:tc>
          <w:tcPr>
            <w:tcW w:w="5508" w:type="dxa"/>
            <w:shd w:val="clear" w:color="auto" w:fill="auto"/>
          </w:tcPr>
          <w:p w14:paraId="6D7F6C7E" w14:textId="62122F0F" w:rsidR="005E34D5" w:rsidRPr="00944B36" w:rsidRDefault="005E34D5" w:rsidP="0052544F">
            <w:pPr>
              <w:rPr>
                <w:rFonts w:ascii="Calibri" w:hAnsi="Calibri"/>
                <w:b/>
                <w:sz w:val="20"/>
                <w:szCs w:val="20"/>
              </w:rPr>
            </w:pPr>
            <w:r>
              <w:rPr>
                <w:rFonts w:ascii="Calibri" w:hAnsi="Calibri"/>
                <w:b/>
                <w:sz w:val="20"/>
                <w:szCs w:val="20"/>
              </w:rPr>
              <w:t xml:space="preserve">Talking </w:t>
            </w:r>
          </w:p>
        </w:tc>
        <w:tc>
          <w:tcPr>
            <w:tcW w:w="5508" w:type="dxa"/>
            <w:shd w:val="clear" w:color="auto" w:fill="auto"/>
          </w:tcPr>
          <w:p w14:paraId="4C72065F" w14:textId="4504B9AE" w:rsidR="00091425" w:rsidRPr="00944B36" w:rsidRDefault="005E34D5" w:rsidP="0052544F">
            <w:pPr>
              <w:rPr>
                <w:rFonts w:ascii="Calibri" w:hAnsi="Calibri"/>
                <w:b/>
                <w:sz w:val="20"/>
                <w:szCs w:val="20"/>
              </w:rPr>
            </w:pPr>
            <w:r>
              <w:rPr>
                <w:rFonts w:ascii="Calibri" w:hAnsi="Calibri"/>
                <w:b/>
                <w:sz w:val="20"/>
                <w:szCs w:val="20"/>
              </w:rPr>
              <w:t>Defiance towards teacher</w:t>
            </w:r>
          </w:p>
        </w:tc>
      </w:tr>
      <w:tr w:rsidR="00091425" w14:paraId="77E55C90" w14:textId="77777777" w:rsidTr="0052544F">
        <w:trPr>
          <w:trHeight w:val="294"/>
        </w:trPr>
        <w:tc>
          <w:tcPr>
            <w:tcW w:w="5508" w:type="dxa"/>
            <w:shd w:val="clear" w:color="auto" w:fill="auto"/>
          </w:tcPr>
          <w:p w14:paraId="2A715C9B" w14:textId="6EA430B5" w:rsidR="00091425" w:rsidRPr="00944B36" w:rsidRDefault="005E34D5" w:rsidP="0052544F">
            <w:pPr>
              <w:rPr>
                <w:rFonts w:ascii="Calibri" w:hAnsi="Calibri"/>
                <w:b/>
                <w:sz w:val="20"/>
                <w:szCs w:val="20"/>
              </w:rPr>
            </w:pPr>
            <w:r>
              <w:rPr>
                <w:rFonts w:ascii="Calibri" w:hAnsi="Calibri"/>
                <w:b/>
                <w:sz w:val="20"/>
                <w:szCs w:val="20"/>
              </w:rPr>
              <w:t>Chewing gum</w:t>
            </w:r>
          </w:p>
        </w:tc>
        <w:tc>
          <w:tcPr>
            <w:tcW w:w="5508" w:type="dxa"/>
            <w:shd w:val="clear" w:color="auto" w:fill="auto"/>
          </w:tcPr>
          <w:p w14:paraId="59FA719C" w14:textId="61541622" w:rsidR="00091425" w:rsidRPr="00944B36" w:rsidRDefault="005E34D5" w:rsidP="0052544F">
            <w:pPr>
              <w:rPr>
                <w:rFonts w:ascii="Calibri" w:hAnsi="Calibri"/>
                <w:b/>
                <w:sz w:val="20"/>
                <w:szCs w:val="20"/>
              </w:rPr>
            </w:pPr>
            <w:r>
              <w:rPr>
                <w:rFonts w:ascii="Calibri" w:hAnsi="Calibri"/>
                <w:b/>
                <w:sz w:val="20"/>
                <w:szCs w:val="20"/>
              </w:rPr>
              <w:t>Insubordination toward faculty or staff</w:t>
            </w:r>
          </w:p>
        </w:tc>
      </w:tr>
      <w:tr w:rsidR="00091425" w14:paraId="0145E203" w14:textId="77777777" w:rsidTr="0052544F">
        <w:trPr>
          <w:trHeight w:val="294"/>
        </w:trPr>
        <w:tc>
          <w:tcPr>
            <w:tcW w:w="5508" w:type="dxa"/>
            <w:shd w:val="clear" w:color="auto" w:fill="auto"/>
          </w:tcPr>
          <w:p w14:paraId="351CF9EC" w14:textId="2BED7CED" w:rsidR="00091425" w:rsidRPr="00944B36" w:rsidRDefault="005E34D5" w:rsidP="0052544F">
            <w:pPr>
              <w:rPr>
                <w:rFonts w:ascii="Calibri" w:hAnsi="Calibri"/>
                <w:b/>
                <w:sz w:val="20"/>
                <w:szCs w:val="20"/>
              </w:rPr>
            </w:pPr>
            <w:r>
              <w:rPr>
                <w:rFonts w:ascii="Calibri" w:hAnsi="Calibri"/>
                <w:b/>
                <w:sz w:val="20"/>
                <w:szCs w:val="20"/>
              </w:rPr>
              <w:t>Off Task</w:t>
            </w:r>
          </w:p>
        </w:tc>
        <w:tc>
          <w:tcPr>
            <w:tcW w:w="5508" w:type="dxa"/>
            <w:shd w:val="clear" w:color="auto" w:fill="auto"/>
          </w:tcPr>
          <w:p w14:paraId="33ACA515" w14:textId="71E212F4" w:rsidR="00091425" w:rsidRPr="00944B36" w:rsidRDefault="005E34D5" w:rsidP="0052544F">
            <w:pPr>
              <w:rPr>
                <w:rFonts w:ascii="Calibri" w:hAnsi="Calibri"/>
                <w:b/>
                <w:sz w:val="20"/>
                <w:szCs w:val="20"/>
              </w:rPr>
            </w:pPr>
            <w:r>
              <w:rPr>
                <w:rFonts w:ascii="Calibri" w:hAnsi="Calibri"/>
                <w:b/>
                <w:sz w:val="20"/>
                <w:szCs w:val="20"/>
              </w:rPr>
              <w:t>Unruly/Disruptive Behavior</w:t>
            </w:r>
          </w:p>
        </w:tc>
      </w:tr>
      <w:tr w:rsidR="00091425" w14:paraId="56C84259" w14:textId="77777777" w:rsidTr="0052544F">
        <w:trPr>
          <w:trHeight w:val="294"/>
        </w:trPr>
        <w:tc>
          <w:tcPr>
            <w:tcW w:w="5508" w:type="dxa"/>
            <w:shd w:val="clear" w:color="auto" w:fill="auto"/>
          </w:tcPr>
          <w:p w14:paraId="70FC3639" w14:textId="50DE5C99" w:rsidR="00091425" w:rsidRPr="00944B36" w:rsidRDefault="005E34D5" w:rsidP="0052544F">
            <w:pPr>
              <w:rPr>
                <w:rFonts w:ascii="Calibri" w:hAnsi="Calibri"/>
                <w:b/>
                <w:sz w:val="20"/>
                <w:szCs w:val="20"/>
              </w:rPr>
            </w:pPr>
            <w:r>
              <w:rPr>
                <w:rFonts w:ascii="Calibri" w:hAnsi="Calibri"/>
                <w:b/>
                <w:sz w:val="20"/>
                <w:szCs w:val="20"/>
              </w:rPr>
              <w:t>Out of Seat</w:t>
            </w:r>
          </w:p>
        </w:tc>
        <w:tc>
          <w:tcPr>
            <w:tcW w:w="5508" w:type="dxa"/>
            <w:shd w:val="clear" w:color="auto" w:fill="auto"/>
          </w:tcPr>
          <w:p w14:paraId="16B91E33" w14:textId="77777777" w:rsidR="00091425" w:rsidRPr="00944B36" w:rsidRDefault="00091425" w:rsidP="0052544F">
            <w:pPr>
              <w:rPr>
                <w:rFonts w:ascii="Calibri" w:hAnsi="Calibri"/>
                <w:b/>
                <w:sz w:val="20"/>
                <w:szCs w:val="20"/>
              </w:rPr>
            </w:pPr>
          </w:p>
        </w:tc>
      </w:tr>
      <w:tr w:rsidR="00091425" w14:paraId="5EA46561" w14:textId="77777777" w:rsidTr="0052544F">
        <w:trPr>
          <w:trHeight w:val="294"/>
        </w:trPr>
        <w:tc>
          <w:tcPr>
            <w:tcW w:w="5508" w:type="dxa"/>
            <w:shd w:val="clear" w:color="auto" w:fill="auto"/>
          </w:tcPr>
          <w:p w14:paraId="5BA63688" w14:textId="77777777" w:rsidR="00091425" w:rsidRPr="00944B36" w:rsidRDefault="00091425" w:rsidP="0052544F">
            <w:pPr>
              <w:rPr>
                <w:rFonts w:ascii="Calibri" w:hAnsi="Calibri"/>
                <w:b/>
                <w:sz w:val="20"/>
                <w:szCs w:val="20"/>
              </w:rPr>
            </w:pPr>
          </w:p>
        </w:tc>
        <w:tc>
          <w:tcPr>
            <w:tcW w:w="5508" w:type="dxa"/>
            <w:shd w:val="clear" w:color="auto" w:fill="auto"/>
          </w:tcPr>
          <w:p w14:paraId="1286F652" w14:textId="77777777" w:rsidR="00091425" w:rsidRPr="00944B36" w:rsidRDefault="00091425" w:rsidP="0052544F">
            <w:pPr>
              <w:rPr>
                <w:rFonts w:ascii="Calibri" w:hAnsi="Calibri"/>
                <w:b/>
                <w:sz w:val="20"/>
                <w:szCs w:val="20"/>
              </w:rPr>
            </w:pPr>
          </w:p>
        </w:tc>
      </w:tr>
      <w:tr w:rsidR="00091425" w14:paraId="3CFA6F4D" w14:textId="77777777" w:rsidTr="0052544F">
        <w:trPr>
          <w:trHeight w:val="294"/>
        </w:trPr>
        <w:tc>
          <w:tcPr>
            <w:tcW w:w="5508" w:type="dxa"/>
            <w:shd w:val="clear" w:color="auto" w:fill="auto"/>
          </w:tcPr>
          <w:p w14:paraId="63D21FEA" w14:textId="77777777" w:rsidR="00091425" w:rsidRPr="00944B36" w:rsidRDefault="00091425" w:rsidP="0052544F">
            <w:pPr>
              <w:rPr>
                <w:rFonts w:ascii="Calibri" w:hAnsi="Calibri"/>
                <w:b/>
                <w:sz w:val="20"/>
                <w:szCs w:val="20"/>
              </w:rPr>
            </w:pPr>
          </w:p>
        </w:tc>
        <w:tc>
          <w:tcPr>
            <w:tcW w:w="5508" w:type="dxa"/>
            <w:shd w:val="clear" w:color="auto" w:fill="auto"/>
          </w:tcPr>
          <w:p w14:paraId="0F1F4082" w14:textId="77777777" w:rsidR="00091425" w:rsidRPr="00944B36" w:rsidRDefault="00091425" w:rsidP="0052544F">
            <w:pPr>
              <w:rPr>
                <w:rFonts w:ascii="Calibri" w:hAnsi="Calibri"/>
                <w:b/>
                <w:sz w:val="20"/>
                <w:szCs w:val="20"/>
              </w:rPr>
            </w:pPr>
          </w:p>
        </w:tc>
      </w:tr>
      <w:tr w:rsidR="00091425" w14:paraId="764C86CF" w14:textId="77777777" w:rsidTr="0052544F">
        <w:trPr>
          <w:trHeight w:val="294"/>
        </w:trPr>
        <w:tc>
          <w:tcPr>
            <w:tcW w:w="5508" w:type="dxa"/>
            <w:shd w:val="clear" w:color="auto" w:fill="auto"/>
          </w:tcPr>
          <w:p w14:paraId="6E8CC006" w14:textId="77777777" w:rsidR="00091425" w:rsidRPr="00944B36" w:rsidRDefault="00091425" w:rsidP="0052544F">
            <w:pPr>
              <w:rPr>
                <w:rFonts w:ascii="Calibri" w:hAnsi="Calibri"/>
                <w:b/>
                <w:sz w:val="20"/>
                <w:szCs w:val="20"/>
              </w:rPr>
            </w:pPr>
          </w:p>
        </w:tc>
        <w:tc>
          <w:tcPr>
            <w:tcW w:w="5508" w:type="dxa"/>
            <w:shd w:val="clear" w:color="auto" w:fill="auto"/>
          </w:tcPr>
          <w:p w14:paraId="28AFAB54" w14:textId="77777777" w:rsidR="00091425" w:rsidRPr="00944B36" w:rsidRDefault="00091425" w:rsidP="0052544F">
            <w:pPr>
              <w:rPr>
                <w:rFonts w:ascii="Calibri" w:hAnsi="Calibri"/>
                <w:b/>
                <w:sz w:val="20"/>
                <w:szCs w:val="20"/>
              </w:rPr>
            </w:pPr>
          </w:p>
        </w:tc>
      </w:tr>
      <w:tr w:rsidR="00091425" w14:paraId="69B06956" w14:textId="77777777" w:rsidTr="0052544F">
        <w:trPr>
          <w:trHeight w:val="294"/>
        </w:trPr>
        <w:tc>
          <w:tcPr>
            <w:tcW w:w="5508" w:type="dxa"/>
            <w:shd w:val="clear" w:color="auto" w:fill="auto"/>
          </w:tcPr>
          <w:p w14:paraId="70DCB679" w14:textId="77777777" w:rsidR="00091425" w:rsidRPr="00944B36" w:rsidRDefault="00091425" w:rsidP="0052544F">
            <w:pPr>
              <w:rPr>
                <w:rFonts w:ascii="Calibri" w:hAnsi="Calibri"/>
                <w:b/>
                <w:sz w:val="20"/>
                <w:szCs w:val="20"/>
              </w:rPr>
            </w:pPr>
          </w:p>
        </w:tc>
        <w:tc>
          <w:tcPr>
            <w:tcW w:w="5508" w:type="dxa"/>
            <w:shd w:val="clear" w:color="auto" w:fill="auto"/>
          </w:tcPr>
          <w:p w14:paraId="5E5122C9" w14:textId="77777777" w:rsidR="00091425" w:rsidRPr="00944B36" w:rsidRDefault="00091425" w:rsidP="0052544F">
            <w:pPr>
              <w:rPr>
                <w:rFonts w:ascii="Calibri" w:hAnsi="Calibri"/>
                <w:b/>
                <w:sz w:val="20"/>
                <w:szCs w:val="20"/>
              </w:rPr>
            </w:pPr>
          </w:p>
        </w:tc>
      </w:tr>
      <w:tr w:rsidR="00091425" w14:paraId="201CB6BB" w14:textId="77777777" w:rsidTr="0052544F">
        <w:trPr>
          <w:trHeight w:val="294"/>
        </w:trPr>
        <w:tc>
          <w:tcPr>
            <w:tcW w:w="5508" w:type="dxa"/>
            <w:shd w:val="clear" w:color="auto" w:fill="auto"/>
          </w:tcPr>
          <w:p w14:paraId="2FC5ECCC" w14:textId="6A696664" w:rsidR="00091425" w:rsidRPr="00944B36" w:rsidRDefault="000722F6" w:rsidP="0052544F">
            <w:pPr>
              <w:rPr>
                <w:rFonts w:ascii="Calibri" w:hAnsi="Calibri"/>
                <w:b/>
                <w:sz w:val="20"/>
                <w:szCs w:val="20"/>
              </w:rPr>
            </w:pPr>
            <w:r>
              <w:rPr>
                <w:rFonts w:ascii="Calibri" w:hAnsi="Calibri"/>
                <w:noProof/>
                <w:szCs w:val="20"/>
              </w:rPr>
              <mc:AlternateContent>
                <mc:Choice Requires="wps">
                  <w:drawing>
                    <wp:anchor distT="0" distB="0" distL="114300" distR="114300" simplePos="0" relativeHeight="251667456" behindDoc="0" locked="0" layoutInCell="1" allowOverlap="1" wp14:anchorId="6889FC71" wp14:editId="10A66D65">
                      <wp:simplePos x="0" y="0"/>
                      <wp:positionH relativeFrom="column">
                        <wp:posOffset>1371600</wp:posOffset>
                      </wp:positionH>
                      <wp:positionV relativeFrom="paragraph">
                        <wp:posOffset>87630</wp:posOffset>
                      </wp:positionV>
                      <wp:extent cx="685800" cy="245110"/>
                      <wp:effectExtent l="76200" t="25400" r="0" b="110490"/>
                      <wp:wrapNone/>
                      <wp:docPr id="7" name="Down Arrow 7"/>
                      <wp:cNvGraphicFramePr/>
                      <a:graphic xmlns:a="http://schemas.openxmlformats.org/drawingml/2006/main">
                        <a:graphicData uri="http://schemas.microsoft.com/office/word/2010/wordprocessingShape">
                          <wps:wsp>
                            <wps:cNvSpPr/>
                            <wps:spPr>
                              <a:xfrm>
                                <a:off x="0" y="0"/>
                                <a:ext cx="685800" cy="24511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08pt;margin-top:6.9pt;width:54pt;height:19.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" adj="10800" fillcolor="#4f81bd [3204]" strokecolor="#4579b8 [3044]">
                      <v:fill color2="#a7bfde [1620]" rotate="t" type="gradient">
                        <o:fill v:ext="view" type="gradientUnscaled"/>
                      </v:fill>
                      <v:shadow on="t" opacity="22937f" mv:blur="40000f" origin=",.5" offset="0,23000emu"/>
                    </v:shape>
                  </w:pict>
                </mc:Fallback>
              </mc:AlternateContent>
            </w:r>
          </w:p>
        </w:tc>
        <w:tc>
          <w:tcPr>
            <w:tcW w:w="5508" w:type="dxa"/>
            <w:shd w:val="clear" w:color="auto" w:fill="auto"/>
          </w:tcPr>
          <w:p w14:paraId="571A1ECE" w14:textId="53E1CCB9" w:rsidR="00091425" w:rsidRPr="00944B36" w:rsidRDefault="000722F6" w:rsidP="0052544F">
            <w:pPr>
              <w:rPr>
                <w:rFonts w:ascii="Calibri" w:hAnsi="Calibri"/>
                <w:b/>
                <w:sz w:val="20"/>
                <w:szCs w:val="20"/>
              </w:rPr>
            </w:pPr>
            <w:r>
              <w:rPr>
                <w:rFonts w:ascii="Calibri" w:hAnsi="Calibri"/>
                <w:noProof/>
                <w:szCs w:val="20"/>
              </w:rPr>
              <mc:AlternateContent>
                <mc:Choice Requires="wps">
                  <w:drawing>
                    <wp:anchor distT="0" distB="0" distL="114300" distR="114300" simplePos="0" relativeHeight="251669504" behindDoc="0" locked="0" layoutInCell="1" allowOverlap="1" wp14:anchorId="5B26CA23" wp14:editId="1877BCD4">
                      <wp:simplePos x="0" y="0"/>
                      <wp:positionH relativeFrom="column">
                        <wp:posOffset>1417320</wp:posOffset>
                      </wp:positionH>
                      <wp:positionV relativeFrom="paragraph">
                        <wp:posOffset>87630</wp:posOffset>
                      </wp:positionV>
                      <wp:extent cx="685800" cy="245110"/>
                      <wp:effectExtent l="76200" t="25400" r="0" b="110490"/>
                      <wp:wrapNone/>
                      <wp:docPr id="8" name="Down Arrow 8"/>
                      <wp:cNvGraphicFramePr/>
                      <a:graphic xmlns:a="http://schemas.openxmlformats.org/drawingml/2006/main">
                        <a:graphicData uri="http://schemas.microsoft.com/office/word/2010/wordprocessingShape">
                          <wps:wsp>
                            <wps:cNvSpPr/>
                            <wps:spPr>
                              <a:xfrm>
                                <a:off x="0" y="0"/>
                                <a:ext cx="685800" cy="24511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 o:spid="_x0000_s1026" type="#_x0000_t67" style="position:absolute;margin-left:111.6pt;margin-top:6.9pt;width:54pt;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" adj="10800" fillcolor="#4f81bd [3204]" strokecolor="#4579b8 [3044]">
                      <v:fill color2="#a7bfde [1620]" rotate="t" type="gradient">
                        <o:fill v:ext="view" type="gradientUnscaled"/>
                      </v:fill>
                      <v:shadow on="t" opacity="22937f" mv:blur="40000f" origin=",.5" offset="0,23000emu"/>
                    </v:shape>
                  </w:pict>
                </mc:Fallback>
              </mc:AlternateContent>
            </w:r>
          </w:p>
        </w:tc>
      </w:tr>
      <w:tr w:rsidR="00091425" w14:paraId="2B31CC22" w14:textId="77777777" w:rsidTr="0052544F">
        <w:tc>
          <w:tcPr>
            <w:tcW w:w="5508" w:type="dxa"/>
            <w:shd w:val="clear" w:color="auto" w:fill="FDE9D9"/>
          </w:tcPr>
          <w:p w14:paraId="22670171" w14:textId="1C6D45BD" w:rsidR="000722F6" w:rsidRDefault="000722F6" w:rsidP="0052544F">
            <w:pPr>
              <w:jc w:val="center"/>
              <w:rPr>
                <w:rFonts w:ascii="Calibri" w:hAnsi="Calibri"/>
                <w:szCs w:val="20"/>
              </w:rPr>
            </w:pPr>
          </w:p>
          <w:p w14:paraId="089ADB02" w14:textId="77777777" w:rsidR="00091425" w:rsidRPr="00944B36" w:rsidRDefault="00091425" w:rsidP="0052544F">
            <w:pPr>
              <w:jc w:val="center"/>
              <w:rPr>
                <w:rFonts w:ascii="Calibri" w:hAnsi="Calibri"/>
                <w:szCs w:val="20"/>
              </w:rPr>
            </w:pPr>
            <w:r w:rsidRPr="00944B36">
              <w:rPr>
                <w:rFonts w:ascii="Calibri" w:hAnsi="Calibri"/>
                <w:szCs w:val="20"/>
              </w:rPr>
              <w:t>Consequence Menu for</w:t>
            </w:r>
            <w:r w:rsidRPr="00944B36">
              <w:rPr>
                <w:rFonts w:ascii="Calibri" w:hAnsi="Calibri"/>
                <w:b/>
                <w:szCs w:val="20"/>
              </w:rPr>
              <w:t xml:space="preserve"> Minor </w:t>
            </w:r>
            <w:r w:rsidRPr="00944B36">
              <w:rPr>
                <w:rFonts w:ascii="Calibri" w:hAnsi="Calibri"/>
                <w:szCs w:val="20"/>
              </w:rPr>
              <w:t>Misbehaviors</w:t>
            </w:r>
          </w:p>
          <w:p w14:paraId="37D0A29C" w14:textId="77777777" w:rsidR="00091425" w:rsidRPr="00944B36" w:rsidRDefault="00091425" w:rsidP="0052544F">
            <w:pPr>
              <w:jc w:val="center"/>
              <w:rPr>
                <w:rFonts w:ascii="Calibri" w:hAnsi="Calibri"/>
                <w:b/>
                <w:szCs w:val="20"/>
              </w:rPr>
            </w:pPr>
            <w:r w:rsidRPr="00944B36">
              <w:rPr>
                <w:rFonts w:ascii="Calibri" w:hAnsi="Calibri"/>
                <w:szCs w:val="20"/>
              </w:rPr>
              <w:t>(Teacher’s choice):</w:t>
            </w:r>
          </w:p>
        </w:tc>
        <w:tc>
          <w:tcPr>
            <w:tcW w:w="5508" w:type="dxa"/>
            <w:shd w:val="clear" w:color="auto" w:fill="FDE9D9"/>
          </w:tcPr>
          <w:p w14:paraId="2945A771" w14:textId="77777777" w:rsidR="000722F6" w:rsidRDefault="000722F6" w:rsidP="0052544F">
            <w:pPr>
              <w:jc w:val="center"/>
              <w:rPr>
                <w:rFonts w:ascii="Calibri" w:hAnsi="Calibri"/>
                <w:szCs w:val="20"/>
              </w:rPr>
            </w:pPr>
          </w:p>
          <w:p w14:paraId="59FB0E11" w14:textId="77777777" w:rsidR="00091425" w:rsidRPr="00944B36" w:rsidRDefault="00091425" w:rsidP="0052544F">
            <w:pPr>
              <w:jc w:val="center"/>
              <w:rPr>
                <w:rFonts w:ascii="Calibri" w:hAnsi="Calibri"/>
                <w:szCs w:val="20"/>
              </w:rPr>
            </w:pPr>
            <w:r w:rsidRPr="00944B36">
              <w:rPr>
                <w:rFonts w:ascii="Calibri" w:hAnsi="Calibri"/>
                <w:szCs w:val="20"/>
              </w:rPr>
              <w:t>Consequence Menu for</w:t>
            </w:r>
            <w:r w:rsidRPr="00944B36">
              <w:rPr>
                <w:rFonts w:ascii="Calibri" w:hAnsi="Calibri"/>
                <w:b/>
                <w:szCs w:val="20"/>
              </w:rPr>
              <w:t xml:space="preserve"> Moderate </w:t>
            </w:r>
            <w:r w:rsidRPr="00944B36">
              <w:rPr>
                <w:rFonts w:ascii="Calibri" w:hAnsi="Calibri"/>
                <w:szCs w:val="20"/>
              </w:rPr>
              <w:t>Misbehaviors</w:t>
            </w:r>
          </w:p>
          <w:p w14:paraId="0F578263" w14:textId="77777777" w:rsidR="00091425" w:rsidRPr="00944B36" w:rsidRDefault="00091425" w:rsidP="0052544F">
            <w:pPr>
              <w:jc w:val="center"/>
              <w:rPr>
                <w:rFonts w:ascii="Calibri" w:hAnsi="Calibri"/>
                <w:szCs w:val="20"/>
              </w:rPr>
            </w:pPr>
            <w:r w:rsidRPr="00944B36">
              <w:rPr>
                <w:rFonts w:ascii="Calibri" w:hAnsi="Calibri"/>
                <w:szCs w:val="20"/>
              </w:rPr>
              <w:t>(Teacher’s choice):</w:t>
            </w:r>
          </w:p>
        </w:tc>
      </w:tr>
      <w:tr w:rsidR="00091425" w14:paraId="6F8DAC53" w14:textId="77777777" w:rsidTr="0052544F">
        <w:trPr>
          <w:trHeight w:val="301"/>
        </w:trPr>
        <w:tc>
          <w:tcPr>
            <w:tcW w:w="5508" w:type="dxa"/>
            <w:shd w:val="clear" w:color="auto" w:fill="auto"/>
          </w:tcPr>
          <w:p w14:paraId="307108B9" w14:textId="7D9344E0" w:rsidR="00091425" w:rsidRPr="00944B36" w:rsidRDefault="005E34D5" w:rsidP="0052544F">
            <w:pPr>
              <w:jc w:val="center"/>
              <w:rPr>
                <w:rFonts w:ascii="Calibri" w:hAnsi="Calibri"/>
                <w:b/>
                <w:sz w:val="20"/>
                <w:szCs w:val="20"/>
              </w:rPr>
            </w:pPr>
            <w:r>
              <w:rPr>
                <w:rFonts w:ascii="Calibri" w:hAnsi="Calibri"/>
                <w:b/>
                <w:sz w:val="20"/>
                <w:szCs w:val="20"/>
              </w:rPr>
              <w:t>Seat Change</w:t>
            </w:r>
          </w:p>
        </w:tc>
        <w:tc>
          <w:tcPr>
            <w:tcW w:w="5508" w:type="dxa"/>
            <w:shd w:val="clear" w:color="auto" w:fill="auto"/>
          </w:tcPr>
          <w:p w14:paraId="7B6868E9" w14:textId="195C2CE4" w:rsidR="00091425" w:rsidRPr="00944B36" w:rsidRDefault="005E34D5" w:rsidP="0052544F">
            <w:pPr>
              <w:jc w:val="center"/>
              <w:rPr>
                <w:rFonts w:ascii="Calibri" w:hAnsi="Calibri"/>
                <w:b/>
                <w:sz w:val="20"/>
                <w:szCs w:val="20"/>
              </w:rPr>
            </w:pPr>
            <w:r>
              <w:rPr>
                <w:rFonts w:ascii="Calibri" w:hAnsi="Calibri"/>
                <w:b/>
                <w:sz w:val="20"/>
                <w:szCs w:val="20"/>
              </w:rPr>
              <w:t>Seat Change</w:t>
            </w:r>
          </w:p>
        </w:tc>
      </w:tr>
      <w:tr w:rsidR="00091425" w14:paraId="2D99E012" w14:textId="77777777" w:rsidTr="0052544F">
        <w:trPr>
          <w:trHeight w:val="301"/>
        </w:trPr>
        <w:tc>
          <w:tcPr>
            <w:tcW w:w="5508" w:type="dxa"/>
            <w:shd w:val="clear" w:color="auto" w:fill="auto"/>
          </w:tcPr>
          <w:p w14:paraId="2918EBC2" w14:textId="15C649C7" w:rsidR="00091425" w:rsidRPr="00944B36" w:rsidRDefault="005E34D5" w:rsidP="0052544F">
            <w:pPr>
              <w:jc w:val="center"/>
              <w:rPr>
                <w:rFonts w:ascii="Calibri" w:hAnsi="Calibri"/>
                <w:b/>
                <w:sz w:val="20"/>
                <w:szCs w:val="20"/>
              </w:rPr>
            </w:pPr>
            <w:r>
              <w:rPr>
                <w:rFonts w:ascii="Calibri" w:hAnsi="Calibri"/>
                <w:b/>
                <w:sz w:val="20"/>
                <w:szCs w:val="20"/>
              </w:rPr>
              <w:t>Proximity Control</w:t>
            </w:r>
          </w:p>
        </w:tc>
        <w:tc>
          <w:tcPr>
            <w:tcW w:w="5508" w:type="dxa"/>
            <w:shd w:val="clear" w:color="auto" w:fill="auto"/>
          </w:tcPr>
          <w:p w14:paraId="3C1931D7" w14:textId="0032D523" w:rsidR="00091425" w:rsidRPr="00944B36" w:rsidRDefault="005E34D5" w:rsidP="0052544F">
            <w:pPr>
              <w:jc w:val="center"/>
              <w:rPr>
                <w:rFonts w:ascii="Calibri" w:hAnsi="Calibri"/>
                <w:b/>
                <w:sz w:val="20"/>
                <w:szCs w:val="20"/>
              </w:rPr>
            </w:pPr>
            <w:r>
              <w:rPr>
                <w:rFonts w:ascii="Calibri" w:hAnsi="Calibri"/>
                <w:b/>
                <w:sz w:val="20"/>
                <w:szCs w:val="20"/>
              </w:rPr>
              <w:t>Time Out</w:t>
            </w:r>
          </w:p>
        </w:tc>
      </w:tr>
      <w:tr w:rsidR="00091425" w14:paraId="3B4A595F" w14:textId="77777777" w:rsidTr="0052544F">
        <w:trPr>
          <w:trHeight w:val="301"/>
        </w:trPr>
        <w:tc>
          <w:tcPr>
            <w:tcW w:w="5508" w:type="dxa"/>
            <w:shd w:val="clear" w:color="auto" w:fill="auto"/>
          </w:tcPr>
          <w:p w14:paraId="0335D9A6" w14:textId="73090944" w:rsidR="00091425" w:rsidRPr="00944B36" w:rsidRDefault="005E34D5" w:rsidP="0052544F">
            <w:pPr>
              <w:jc w:val="center"/>
              <w:rPr>
                <w:rFonts w:ascii="Calibri" w:hAnsi="Calibri"/>
                <w:b/>
                <w:sz w:val="20"/>
                <w:szCs w:val="20"/>
              </w:rPr>
            </w:pPr>
            <w:r>
              <w:rPr>
                <w:rFonts w:ascii="Calibri" w:hAnsi="Calibri"/>
                <w:b/>
                <w:sz w:val="20"/>
                <w:szCs w:val="20"/>
              </w:rPr>
              <w:t>One to One Instruction/Conference</w:t>
            </w:r>
          </w:p>
        </w:tc>
        <w:tc>
          <w:tcPr>
            <w:tcW w:w="5508" w:type="dxa"/>
            <w:shd w:val="clear" w:color="auto" w:fill="auto"/>
          </w:tcPr>
          <w:p w14:paraId="43EB773E" w14:textId="39275CEF" w:rsidR="00091425" w:rsidRPr="00944B36" w:rsidRDefault="005E34D5" w:rsidP="0052544F">
            <w:pPr>
              <w:jc w:val="center"/>
              <w:rPr>
                <w:rFonts w:ascii="Calibri" w:hAnsi="Calibri"/>
                <w:b/>
                <w:sz w:val="20"/>
                <w:szCs w:val="20"/>
              </w:rPr>
            </w:pPr>
            <w:r>
              <w:rPr>
                <w:rFonts w:ascii="Calibri" w:hAnsi="Calibri"/>
                <w:b/>
                <w:sz w:val="20"/>
                <w:szCs w:val="20"/>
              </w:rPr>
              <w:t>Phone Call</w:t>
            </w:r>
          </w:p>
        </w:tc>
      </w:tr>
      <w:tr w:rsidR="00091425" w14:paraId="4560ACA1" w14:textId="77777777" w:rsidTr="0052544F">
        <w:trPr>
          <w:trHeight w:val="301"/>
        </w:trPr>
        <w:tc>
          <w:tcPr>
            <w:tcW w:w="5508" w:type="dxa"/>
            <w:shd w:val="clear" w:color="auto" w:fill="auto"/>
          </w:tcPr>
          <w:p w14:paraId="2E5365CF" w14:textId="3CB57BD3" w:rsidR="00091425" w:rsidRPr="00944B36" w:rsidRDefault="005E34D5" w:rsidP="0052544F">
            <w:pPr>
              <w:jc w:val="center"/>
              <w:rPr>
                <w:rFonts w:ascii="Calibri" w:hAnsi="Calibri"/>
                <w:b/>
                <w:sz w:val="20"/>
                <w:szCs w:val="20"/>
              </w:rPr>
            </w:pPr>
            <w:r>
              <w:rPr>
                <w:rFonts w:ascii="Calibri" w:hAnsi="Calibri"/>
                <w:b/>
                <w:sz w:val="20"/>
                <w:szCs w:val="20"/>
              </w:rPr>
              <w:t>Buddy System</w:t>
            </w:r>
          </w:p>
        </w:tc>
        <w:tc>
          <w:tcPr>
            <w:tcW w:w="5508" w:type="dxa"/>
            <w:shd w:val="clear" w:color="auto" w:fill="auto"/>
          </w:tcPr>
          <w:p w14:paraId="507576F0" w14:textId="393BC516" w:rsidR="00091425" w:rsidRPr="00944B36" w:rsidRDefault="005E34D5" w:rsidP="0052544F">
            <w:pPr>
              <w:jc w:val="center"/>
              <w:rPr>
                <w:rFonts w:ascii="Calibri" w:hAnsi="Calibri"/>
                <w:b/>
                <w:sz w:val="20"/>
                <w:szCs w:val="20"/>
              </w:rPr>
            </w:pPr>
            <w:r>
              <w:rPr>
                <w:rFonts w:ascii="Calibri" w:hAnsi="Calibri"/>
                <w:b/>
                <w:sz w:val="20"/>
                <w:szCs w:val="20"/>
              </w:rPr>
              <w:t>Parent Conference</w:t>
            </w:r>
          </w:p>
        </w:tc>
      </w:tr>
      <w:tr w:rsidR="00091425" w14:paraId="6709183F" w14:textId="77777777" w:rsidTr="0052544F">
        <w:trPr>
          <w:trHeight w:val="301"/>
        </w:trPr>
        <w:tc>
          <w:tcPr>
            <w:tcW w:w="5508" w:type="dxa"/>
            <w:shd w:val="clear" w:color="auto" w:fill="auto"/>
          </w:tcPr>
          <w:p w14:paraId="28CB755B" w14:textId="77777777" w:rsidR="00091425" w:rsidRPr="00944B36" w:rsidRDefault="00091425" w:rsidP="0052544F">
            <w:pPr>
              <w:jc w:val="center"/>
              <w:rPr>
                <w:rFonts w:ascii="Calibri" w:hAnsi="Calibri"/>
                <w:b/>
                <w:sz w:val="20"/>
                <w:szCs w:val="20"/>
              </w:rPr>
            </w:pPr>
          </w:p>
        </w:tc>
        <w:tc>
          <w:tcPr>
            <w:tcW w:w="5508" w:type="dxa"/>
            <w:shd w:val="clear" w:color="auto" w:fill="auto"/>
          </w:tcPr>
          <w:p w14:paraId="2061E7DF" w14:textId="77777777" w:rsidR="00091425" w:rsidRPr="00944B36" w:rsidRDefault="00091425" w:rsidP="0052544F">
            <w:pPr>
              <w:jc w:val="center"/>
              <w:rPr>
                <w:rFonts w:ascii="Calibri" w:hAnsi="Calibri"/>
                <w:b/>
                <w:sz w:val="20"/>
                <w:szCs w:val="20"/>
              </w:rPr>
            </w:pPr>
          </w:p>
        </w:tc>
      </w:tr>
    </w:tbl>
    <w:p w14:paraId="3E9CFD6E" w14:textId="48E6EFEC" w:rsidR="00C916BF" w:rsidRDefault="00C916BF" w:rsidP="00091425">
      <w:bookmarkStart w:id="0" w:name="_GoBack"/>
      <w:bookmarkEnd w:id="0"/>
    </w:p>
    <w:tbl>
      <w:tblPr>
        <w:tblStyle w:val="TableGrid"/>
        <w:tblW w:w="0" w:type="auto"/>
        <w:tblLook w:val="04A0" w:firstRow="1" w:lastRow="0" w:firstColumn="1" w:lastColumn="0" w:noHBand="0" w:noVBand="1"/>
      </w:tblPr>
      <w:tblGrid>
        <w:gridCol w:w="11016"/>
      </w:tblGrid>
      <w:tr w:rsidR="00091425" w14:paraId="5C507CEB" w14:textId="77777777" w:rsidTr="00091425">
        <w:tc>
          <w:tcPr>
            <w:tcW w:w="11016" w:type="dxa"/>
            <w:shd w:val="clear" w:color="auto" w:fill="000000" w:themeFill="text1"/>
          </w:tcPr>
          <w:p w14:paraId="5B155451" w14:textId="77777777" w:rsidR="00091425" w:rsidRDefault="00091425" w:rsidP="00091425">
            <w:pPr>
              <w:rPr>
                <w:rFonts w:ascii="Calibri" w:hAnsi="Calibri"/>
                <w:b/>
              </w:rPr>
            </w:pPr>
            <w:r>
              <w:rPr>
                <w:rFonts w:ascii="Calibri" w:hAnsi="Calibri"/>
                <w:b/>
                <w:sz w:val="24"/>
              </w:rPr>
              <w:t>No entries needed</w:t>
            </w:r>
            <w:r w:rsidRPr="00091425">
              <w:rPr>
                <w:rFonts w:ascii="Calibri" w:hAnsi="Calibri"/>
                <w:b/>
                <w:sz w:val="24"/>
              </w:rPr>
              <w:t xml:space="preserve"> for CRITICAL ELEMENTS 6 – 9 this year</w:t>
            </w:r>
          </w:p>
        </w:tc>
      </w:tr>
    </w:tbl>
    <w:p w14:paraId="047EB62C" w14:textId="77777777" w:rsidR="00C916BF" w:rsidRDefault="00C916BF" w:rsidP="00091425">
      <w:pPr>
        <w:rPr>
          <w:rFonts w:ascii="Calibri" w:hAnsi="Calibri"/>
          <w:b/>
        </w:rPr>
      </w:pPr>
    </w:p>
    <w:p w14:paraId="0C1F67D1" w14:textId="77777777" w:rsidR="00C916BF" w:rsidRPr="00F24444" w:rsidRDefault="00C916BF" w:rsidP="00091425">
      <w:pPr>
        <w:rPr>
          <w:rFonts w:ascii="Calibri" w:hAnsi="Calibri"/>
          <w:b/>
        </w:rPr>
      </w:pPr>
    </w:p>
    <w:tbl>
      <w:tblPr>
        <w:tblStyle w:val="TableGrid"/>
        <w:tblW w:w="0" w:type="auto"/>
        <w:tblLook w:val="04A0" w:firstRow="1" w:lastRow="0" w:firstColumn="1" w:lastColumn="0" w:noHBand="0" w:noVBand="1"/>
      </w:tblPr>
      <w:tblGrid>
        <w:gridCol w:w="11016"/>
      </w:tblGrid>
      <w:tr w:rsidR="00091425" w:rsidRPr="00391011" w14:paraId="0E575EEE" w14:textId="77777777" w:rsidTr="0052544F">
        <w:tc>
          <w:tcPr>
            <w:tcW w:w="14616" w:type="dxa"/>
            <w:shd w:val="clear" w:color="auto" w:fill="000000" w:themeFill="text1"/>
          </w:tcPr>
          <w:p w14:paraId="2BDE6863" w14:textId="77777777" w:rsidR="00091425" w:rsidRPr="00391011" w:rsidRDefault="00091425" w:rsidP="0052544F">
            <w:pPr>
              <w:rPr>
                <w:rFonts w:ascii="Calibri" w:hAnsi="Calibri"/>
                <w:b/>
                <w:sz w:val="24"/>
              </w:rPr>
            </w:pPr>
            <w:r>
              <w:rPr>
                <w:rFonts w:ascii="Calibri" w:hAnsi="Calibri"/>
                <w:b/>
                <w:sz w:val="24"/>
              </w:rPr>
              <w:t xml:space="preserve">CRITICAL ELEMENT # 10: </w:t>
            </w:r>
            <w:r w:rsidRPr="00391011">
              <w:rPr>
                <w:rFonts w:ascii="Calibri" w:hAnsi="Calibri"/>
                <w:b/>
                <w:sz w:val="24"/>
              </w:rPr>
              <w:t>Monitoring Plans</w:t>
            </w:r>
          </w:p>
        </w:tc>
      </w:tr>
    </w:tbl>
    <w:p w14:paraId="48E19672" w14:textId="77777777" w:rsidR="00091425" w:rsidRPr="00F24444" w:rsidRDefault="00091425" w:rsidP="00091425">
      <w:pPr>
        <w:rPr>
          <w:rFonts w:ascii="Calibri" w:hAnsi="Calibri"/>
          <w:b/>
        </w:rPr>
      </w:pPr>
    </w:p>
    <w:p w14:paraId="11555FEB" w14:textId="77777777" w:rsidR="00091425" w:rsidRDefault="00091425" w:rsidP="00091425">
      <w:pPr>
        <w:rPr>
          <w:rFonts w:ascii="Calibri" w:hAnsi="Calibri"/>
          <w:b/>
        </w:rPr>
      </w:pPr>
      <w:r w:rsidRPr="00F24444">
        <w:rPr>
          <w:rFonts w:ascii="Calibri" w:hAnsi="Calibri"/>
          <w:b/>
        </w:rPr>
        <w:t xml:space="preserve">1. How and what data will you use to monitor </w:t>
      </w:r>
      <w:r w:rsidRPr="00F24444">
        <w:rPr>
          <w:rFonts w:ascii="Calibri" w:hAnsi="Calibri"/>
          <w:b/>
          <w:u w:val="single"/>
        </w:rPr>
        <w:t>the implementation</w:t>
      </w:r>
      <w:r w:rsidRPr="00F24444">
        <w:rPr>
          <w:rFonts w:ascii="Calibri" w:hAnsi="Calibri"/>
          <w:b/>
        </w:rPr>
        <w:t xml:space="preserve"> </w:t>
      </w:r>
      <w:r w:rsidRPr="005D2303">
        <w:rPr>
          <w:rFonts w:ascii="Calibri" w:hAnsi="Calibri"/>
        </w:rPr>
        <w:t>(frequency, consistency, documentation, etc.)</w:t>
      </w:r>
      <w:r w:rsidRPr="00F24444">
        <w:rPr>
          <w:rFonts w:ascii="Calibri" w:hAnsi="Calibri"/>
          <w:b/>
        </w:rPr>
        <w:t xml:space="preserve"> </w:t>
      </w:r>
      <w:r w:rsidRPr="00F24444">
        <w:rPr>
          <w:rFonts w:ascii="Calibri" w:hAnsi="Calibri"/>
          <w:b/>
          <w:u w:val="single"/>
        </w:rPr>
        <w:t>of the Lesson Plans</w:t>
      </w:r>
      <w:r w:rsidRPr="00F24444">
        <w:rPr>
          <w:rFonts w:ascii="Calibri" w:hAnsi="Calibri"/>
          <w:b/>
        </w:rPr>
        <w:t xml:space="preserve">? </w:t>
      </w:r>
      <w:r w:rsidRPr="005D2303">
        <w:rPr>
          <w:rFonts w:ascii="Calibri" w:hAnsi="Calibri"/>
        </w:rPr>
        <w:t xml:space="preserve">Include a minimum of 2 </w:t>
      </w:r>
      <w:r>
        <w:rPr>
          <w:rFonts w:ascii="Calibri" w:hAnsi="Calibri"/>
        </w:rPr>
        <w:t>Action Steps.</w:t>
      </w:r>
    </w:p>
    <w:p w14:paraId="134D7F4F" w14:textId="77777777" w:rsidR="00091425" w:rsidRPr="00F24444" w:rsidRDefault="00091425" w:rsidP="00091425">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091425" w:rsidRPr="00F24444" w14:paraId="37B661C7" w14:textId="77777777" w:rsidTr="0052544F">
        <w:trPr>
          <w:trHeight w:val="332"/>
        </w:trPr>
        <w:tc>
          <w:tcPr>
            <w:tcW w:w="11016" w:type="dxa"/>
            <w:gridSpan w:val="5"/>
            <w:shd w:val="clear" w:color="auto" w:fill="FDE9D9"/>
          </w:tcPr>
          <w:p w14:paraId="1F19B160" w14:textId="77777777" w:rsidR="00091425" w:rsidRPr="004960DA" w:rsidRDefault="00091425" w:rsidP="0052544F">
            <w:pPr>
              <w:jc w:val="center"/>
              <w:rPr>
                <w:rFonts w:ascii="Arial" w:hAnsi="Arial" w:cs="Arial"/>
                <w:b/>
              </w:rPr>
            </w:pPr>
            <w:r>
              <w:rPr>
                <w:rFonts w:ascii="Arial" w:hAnsi="Arial" w:cs="Arial"/>
                <w:b/>
              </w:rPr>
              <w:t>Fidelity</w:t>
            </w:r>
            <w:r w:rsidRPr="004960DA">
              <w:rPr>
                <w:rFonts w:ascii="Arial" w:hAnsi="Arial" w:cs="Arial"/>
                <w:b/>
              </w:rPr>
              <w:t xml:space="preserve"> Plan</w:t>
            </w:r>
          </w:p>
        </w:tc>
      </w:tr>
      <w:tr w:rsidR="00091425" w:rsidRPr="00F24444" w14:paraId="2348CA47" w14:textId="77777777" w:rsidTr="0052544F">
        <w:tc>
          <w:tcPr>
            <w:tcW w:w="2203" w:type="dxa"/>
            <w:shd w:val="clear" w:color="auto" w:fill="FDE9D9"/>
            <w:vAlign w:val="center"/>
          </w:tcPr>
          <w:p w14:paraId="6AD1E815" w14:textId="77777777" w:rsidR="00091425" w:rsidRDefault="00091425" w:rsidP="0052544F">
            <w:pPr>
              <w:jc w:val="center"/>
              <w:rPr>
                <w:rFonts w:ascii="Arial" w:hAnsi="Arial" w:cs="Arial"/>
              </w:rPr>
            </w:pPr>
            <w:r w:rsidRPr="004960DA">
              <w:rPr>
                <w:rFonts w:ascii="Arial" w:hAnsi="Arial" w:cs="Arial"/>
              </w:rPr>
              <w:t>WHO</w:t>
            </w:r>
          </w:p>
          <w:p w14:paraId="11C150D6" w14:textId="77777777" w:rsidR="00091425" w:rsidRPr="004960DA" w:rsidRDefault="00091425" w:rsidP="0052544F">
            <w:pPr>
              <w:jc w:val="center"/>
              <w:rPr>
                <w:rFonts w:ascii="Arial" w:hAnsi="Arial" w:cs="Arial"/>
              </w:rPr>
            </w:pPr>
            <w:r>
              <w:rPr>
                <w:rFonts w:ascii="Arial" w:hAnsi="Arial" w:cs="Arial"/>
              </w:rPr>
              <w:t>Responsible person</w:t>
            </w:r>
          </w:p>
        </w:tc>
        <w:tc>
          <w:tcPr>
            <w:tcW w:w="2203" w:type="dxa"/>
            <w:shd w:val="clear" w:color="auto" w:fill="FDE9D9"/>
            <w:vAlign w:val="center"/>
          </w:tcPr>
          <w:p w14:paraId="4046E81A" w14:textId="77777777" w:rsidR="00091425" w:rsidRPr="004960DA" w:rsidRDefault="00091425" w:rsidP="0052544F">
            <w:pPr>
              <w:jc w:val="center"/>
              <w:rPr>
                <w:rFonts w:ascii="Arial" w:hAnsi="Arial" w:cs="Arial"/>
              </w:rPr>
            </w:pPr>
            <w:r w:rsidRPr="004960DA">
              <w:rPr>
                <w:rFonts w:ascii="Arial" w:hAnsi="Arial" w:cs="Arial"/>
              </w:rPr>
              <w:t>WHAT: Data Analyzed</w:t>
            </w:r>
          </w:p>
        </w:tc>
        <w:tc>
          <w:tcPr>
            <w:tcW w:w="2203" w:type="dxa"/>
            <w:shd w:val="clear" w:color="auto" w:fill="FDE9D9"/>
            <w:vAlign w:val="center"/>
          </w:tcPr>
          <w:p w14:paraId="7B42F66C" w14:textId="77777777" w:rsidR="00091425" w:rsidRPr="004960DA" w:rsidRDefault="00091425" w:rsidP="0052544F">
            <w:pPr>
              <w:jc w:val="center"/>
              <w:rPr>
                <w:rFonts w:ascii="Arial" w:hAnsi="Arial" w:cs="Arial"/>
              </w:rPr>
            </w:pPr>
            <w:r w:rsidRPr="00594770">
              <w:rPr>
                <w:rFonts w:ascii="Arial" w:hAnsi="Arial" w:cs="Arial"/>
              </w:rPr>
              <w:t>WHAT: Criteria for “Success”</w:t>
            </w:r>
            <w:r>
              <w:rPr>
                <w:rFonts w:ascii="Arial" w:hAnsi="Arial" w:cs="Arial"/>
              </w:rPr>
              <w:t xml:space="preserve"> of Implementation</w:t>
            </w:r>
          </w:p>
        </w:tc>
        <w:tc>
          <w:tcPr>
            <w:tcW w:w="2203" w:type="dxa"/>
            <w:shd w:val="clear" w:color="auto" w:fill="FDE9D9"/>
            <w:vAlign w:val="center"/>
          </w:tcPr>
          <w:p w14:paraId="52F48A4A" w14:textId="0BD05F39" w:rsidR="00091425" w:rsidRPr="004960DA" w:rsidRDefault="00091425" w:rsidP="0052544F">
            <w:pPr>
              <w:jc w:val="center"/>
              <w:rPr>
                <w:rFonts w:ascii="Arial" w:hAnsi="Arial" w:cs="Arial"/>
              </w:rPr>
            </w:pPr>
            <w:r w:rsidRPr="004960DA">
              <w:rPr>
                <w:rFonts w:ascii="Arial" w:hAnsi="Arial" w:cs="Arial"/>
              </w:rPr>
              <w:t>WHEN: Dates of Analysis</w:t>
            </w:r>
          </w:p>
        </w:tc>
        <w:tc>
          <w:tcPr>
            <w:tcW w:w="2204" w:type="dxa"/>
            <w:shd w:val="clear" w:color="auto" w:fill="FDE9D9"/>
            <w:vAlign w:val="center"/>
          </w:tcPr>
          <w:p w14:paraId="0A6A18DF" w14:textId="77777777" w:rsidR="00091425" w:rsidRPr="004960DA" w:rsidRDefault="00091425" w:rsidP="0052544F">
            <w:pPr>
              <w:jc w:val="center"/>
              <w:rPr>
                <w:rFonts w:ascii="Arial" w:hAnsi="Arial" w:cs="Arial"/>
              </w:rPr>
            </w:pPr>
            <w:r>
              <w:rPr>
                <w:rFonts w:ascii="Arial" w:hAnsi="Arial" w:cs="Arial"/>
              </w:rPr>
              <w:t>HOW: S</w:t>
            </w:r>
            <w:r w:rsidRPr="004960DA">
              <w:rPr>
                <w:rFonts w:ascii="Arial" w:hAnsi="Arial" w:cs="Arial"/>
              </w:rPr>
              <w:t>hared with Stakeholders</w:t>
            </w:r>
          </w:p>
        </w:tc>
      </w:tr>
      <w:tr w:rsidR="00091425" w:rsidRPr="00F24444" w14:paraId="49DCFFB2" w14:textId="77777777" w:rsidTr="0052544F">
        <w:tc>
          <w:tcPr>
            <w:tcW w:w="2203" w:type="dxa"/>
            <w:shd w:val="clear" w:color="auto" w:fill="DBE5F1" w:themeFill="accent1" w:themeFillTint="33"/>
            <w:vAlign w:val="center"/>
          </w:tcPr>
          <w:p w14:paraId="3A84C02A" w14:textId="77777777" w:rsidR="00091425" w:rsidRPr="005D732C" w:rsidRDefault="00091425" w:rsidP="0052544F">
            <w:pPr>
              <w:jc w:val="center"/>
              <w:rPr>
                <w:rFonts w:ascii="Arial" w:hAnsi="Arial" w:cs="Arial"/>
                <w:sz w:val="22"/>
              </w:rPr>
            </w:pPr>
            <w:r w:rsidRPr="005D732C">
              <w:rPr>
                <w:rFonts w:ascii="Arial" w:hAnsi="Arial" w:cs="Arial"/>
                <w:sz w:val="22"/>
              </w:rPr>
              <w:t>EXAMPLE:</w:t>
            </w:r>
          </w:p>
          <w:p w14:paraId="11CCD1D8" w14:textId="77777777" w:rsidR="00091425" w:rsidRPr="005D732C" w:rsidRDefault="00091425" w:rsidP="0052544F">
            <w:pPr>
              <w:jc w:val="center"/>
              <w:rPr>
                <w:rFonts w:ascii="Arial" w:hAnsi="Arial" w:cs="Arial"/>
                <w:sz w:val="22"/>
              </w:rPr>
            </w:pPr>
            <w:r w:rsidRPr="005D732C">
              <w:rPr>
                <w:rFonts w:ascii="Arial" w:hAnsi="Arial" w:cs="Arial"/>
                <w:sz w:val="22"/>
              </w:rPr>
              <w:t>Principal</w:t>
            </w:r>
          </w:p>
        </w:tc>
        <w:tc>
          <w:tcPr>
            <w:tcW w:w="2203" w:type="dxa"/>
            <w:shd w:val="clear" w:color="auto" w:fill="DBE5F1" w:themeFill="accent1" w:themeFillTint="33"/>
            <w:vAlign w:val="center"/>
          </w:tcPr>
          <w:p w14:paraId="799B02FD" w14:textId="77777777" w:rsidR="00091425" w:rsidRPr="005D732C" w:rsidRDefault="00091425" w:rsidP="0052544F">
            <w:pPr>
              <w:jc w:val="center"/>
              <w:rPr>
                <w:rFonts w:ascii="Arial" w:hAnsi="Arial" w:cs="Arial"/>
                <w:sz w:val="22"/>
              </w:rPr>
            </w:pPr>
            <w:r w:rsidRPr="005D732C">
              <w:rPr>
                <w:rFonts w:ascii="Arial" w:hAnsi="Arial" w:cs="Arial"/>
                <w:sz w:val="22"/>
              </w:rPr>
              <w:t>Lesson Plan Review</w:t>
            </w:r>
          </w:p>
        </w:tc>
        <w:tc>
          <w:tcPr>
            <w:tcW w:w="2203" w:type="dxa"/>
            <w:shd w:val="clear" w:color="auto" w:fill="DBE5F1" w:themeFill="accent1" w:themeFillTint="33"/>
            <w:vAlign w:val="center"/>
          </w:tcPr>
          <w:p w14:paraId="4ACE949A" w14:textId="77777777" w:rsidR="00091425" w:rsidRPr="005D732C" w:rsidRDefault="00091425" w:rsidP="0052544F">
            <w:pPr>
              <w:jc w:val="center"/>
              <w:rPr>
                <w:rFonts w:ascii="Arial" w:hAnsi="Arial" w:cs="Arial"/>
                <w:sz w:val="22"/>
              </w:rPr>
            </w:pPr>
            <w:r w:rsidRPr="005D732C">
              <w:rPr>
                <w:rFonts w:ascii="Arial" w:hAnsi="Arial" w:cs="Arial"/>
                <w:sz w:val="22"/>
              </w:rPr>
              <w:t>100 % teachers will have behavior lesson plan in teacher log</w:t>
            </w:r>
          </w:p>
        </w:tc>
        <w:tc>
          <w:tcPr>
            <w:tcW w:w="2203" w:type="dxa"/>
            <w:shd w:val="clear" w:color="auto" w:fill="DBE5F1" w:themeFill="accent1" w:themeFillTint="33"/>
            <w:vAlign w:val="center"/>
          </w:tcPr>
          <w:p w14:paraId="7227B8FA" w14:textId="77777777" w:rsidR="00091425" w:rsidRPr="005D732C" w:rsidRDefault="00091425" w:rsidP="0052544F">
            <w:pPr>
              <w:jc w:val="center"/>
              <w:rPr>
                <w:rFonts w:ascii="Arial" w:hAnsi="Arial" w:cs="Arial"/>
                <w:sz w:val="22"/>
              </w:rPr>
            </w:pPr>
            <w:r w:rsidRPr="005D732C">
              <w:rPr>
                <w:rFonts w:ascii="Arial" w:hAnsi="Arial" w:cs="Arial"/>
                <w:sz w:val="22"/>
              </w:rPr>
              <w:t>Nov 14</w:t>
            </w:r>
          </w:p>
          <w:p w14:paraId="78F03146" w14:textId="77777777" w:rsidR="00091425" w:rsidRPr="005D732C" w:rsidRDefault="00091425" w:rsidP="0052544F">
            <w:pPr>
              <w:jc w:val="center"/>
              <w:rPr>
                <w:rFonts w:ascii="Arial" w:hAnsi="Arial" w:cs="Arial"/>
                <w:sz w:val="22"/>
              </w:rPr>
            </w:pPr>
            <w:r w:rsidRPr="005D732C">
              <w:rPr>
                <w:rFonts w:ascii="Arial" w:hAnsi="Arial" w:cs="Arial"/>
                <w:sz w:val="22"/>
              </w:rPr>
              <w:t>Jan 21</w:t>
            </w:r>
          </w:p>
          <w:p w14:paraId="319F3E58" w14:textId="77777777" w:rsidR="00091425" w:rsidRPr="005D732C" w:rsidRDefault="00091425" w:rsidP="0052544F">
            <w:pPr>
              <w:jc w:val="center"/>
              <w:rPr>
                <w:rFonts w:ascii="Arial" w:hAnsi="Arial" w:cs="Arial"/>
                <w:sz w:val="22"/>
              </w:rPr>
            </w:pPr>
            <w:r w:rsidRPr="005D732C">
              <w:rPr>
                <w:rFonts w:ascii="Arial" w:hAnsi="Arial" w:cs="Arial"/>
                <w:sz w:val="22"/>
              </w:rPr>
              <w:t>Mar 28</w:t>
            </w:r>
          </w:p>
        </w:tc>
        <w:tc>
          <w:tcPr>
            <w:tcW w:w="2204" w:type="dxa"/>
            <w:shd w:val="clear" w:color="auto" w:fill="DBE5F1" w:themeFill="accent1" w:themeFillTint="33"/>
            <w:vAlign w:val="center"/>
          </w:tcPr>
          <w:p w14:paraId="45278FCF" w14:textId="77777777" w:rsidR="00091425" w:rsidRPr="005D732C" w:rsidRDefault="00091425" w:rsidP="0052544F">
            <w:pPr>
              <w:jc w:val="center"/>
              <w:rPr>
                <w:rFonts w:ascii="Arial" w:hAnsi="Arial" w:cs="Arial"/>
                <w:sz w:val="22"/>
              </w:rPr>
            </w:pPr>
            <w:r w:rsidRPr="005D732C">
              <w:rPr>
                <w:rFonts w:ascii="Arial" w:hAnsi="Arial" w:cs="Arial"/>
                <w:sz w:val="22"/>
              </w:rPr>
              <w:t>Staff meetings on:</w:t>
            </w:r>
          </w:p>
          <w:p w14:paraId="19C4C9E0" w14:textId="77777777" w:rsidR="00091425" w:rsidRPr="005D732C" w:rsidRDefault="00091425" w:rsidP="0052544F">
            <w:pPr>
              <w:jc w:val="center"/>
              <w:rPr>
                <w:rFonts w:ascii="Arial" w:hAnsi="Arial" w:cs="Arial"/>
                <w:sz w:val="22"/>
              </w:rPr>
            </w:pPr>
            <w:r w:rsidRPr="005D732C">
              <w:rPr>
                <w:rFonts w:ascii="Arial" w:hAnsi="Arial" w:cs="Arial"/>
                <w:sz w:val="22"/>
              </w:rPr>
              <w:t>Nov16</w:t>
            </w:r>
          </w:p>
          <w:p w14:paraId="2D814967" w14:textId="77777777" w:rsidR="00091425" w:rsidRPr="005D732C" w:rsidRDefault="00091425" w:rsidP="0052544F">
            <w:pPr>
              <w:jc w:val="center"/>
              <w:rPr>
                <w:rFonts w:ascii="Arial" w:hAnsi="Arial" w:cs="Arial"/>
                <w:sz w:val="22"/>
              </w:rPr>
            </w:pPr>
            <w:r w:rsidRPr="005D732C">
              <w:rPr>
                <w:rFonts w:ascii="Arial" w:hAnsi="Arial" w:cs="Arial"/>
                <w:sz w:val="22"/>
              </w:rPr>
              <w:t>Jan 23</w:t>
            </w:r>
          </w:p>
          <w:p w14:paraId="53E9C2A4" w14:textId="77777777" w:rsidR="00091425" w:rsidRPr="005D732C" w:rsidRDefault="00091425" w:rsidP="0052544F">
            <w:pPr>
              <w:jc w:val="center"/>
              <w:rPr>
                <w:rFonts w:ascii="Arial" w:hAnsi="Arial" w:cs="Arial"/>
                <w:sz w:val="22"/>
              </w:rPr>
            </w:pPr>
            <w:r w:rsidRPr="005D732C">
              <w:rPr>
                <w:rFonts w:ascii="Arial" w:hAnsi="Arial" w:cs="Arial"/>
                <w:sz w:val="22"/>
              </w:rPr>
              <w:t>Apr 1</w:t>
            </w:r>
          </w:p>
        </w:tc>
      </w:tr>
      <w:tr w:rsidR="00091425" w:rsidRPr="00F24444" w14:paraId="2346C3BE" w14:textId="77777777" w:rsidTr="0052544F">
        <w:trPr>
          <w:trHeight w:val="629"/>
        </w:trPr>
        <w:tc>
          <w:tcPr>
            <w:tcW w:w="2203" w:type="dxa"/>
            <w:shd w:val="clear" w:color="auto" w:fill="auto"/>
            <w:vAlign w:val="center"/>
          </w:tcPr>
          <w:p w14:paraId="4924B739" w14:textId="10577F03" w:rsidR="0033508B" w:rsidRPr="0033508B" w:rsidRDefault="00091425" w:rsidP="0033508B">
            <w:pPr>
              <w:rPr>
                <w:rFonts w:asciiTheme="majorHAnsi" w:eastAsia="Times New Roman" w:hAnsiTheme="majorHAnsi"/>
              </w:rPr>
            </w:pPr>
            <w:r w:rsidRPr="0033508B">
              <w:rPr>
                <w:rFonts w:asciiTheme="majorHAnsi" w:hAnsiTheme="majorHAnsi"/>
              </w:rPr>
              <w:t>1.</w:t>
            </w:r>
            <w:r w:rsidR="008E3241" w:rsidRPr="0033508B">
              <w:rPr>
                <w:rFonts w:asciiTheme="majorHAnsi" w:eastAsia="Times New Roman" w:hAnsiTheme="majorHAnsi"/>
              </w:rPr>
              <w:t xml:space="preserve"> </w:t>
            </w:r>
            <w:r w:rsidR="0033508B" w:rsidRPr="0033508B">
              <w:rPr>
                <w:rFonts w:asciiTheme="majorHAnsi" w:eastAsia="Times New Roman" w:hAnsiTheme="majorHAnsi"/>
              </w:rPr>
              <w:t xml:space="preserve">Assistant Principals </w:t>
            </w:r>
          </w:p>
          <w:p w14:paraId="3E4A1BA4" w14:textId="0E5EF530" w:rsidR="0033508B" w:rsidRPr="0033508B" w:rsidRDefault="0033508B" w:rsidP="0033508B">
            <w:pPr>
              <w:rPr>
                <w:rFonts w:asciiTheme="majorHAnsi" w:eastAsia="Times New Roman" w:hAnsiTheme="majorHAnsi"/>
              </w:rPr>
            </w:pPr>
            <w:r w:rsidRPr="0033508B">
              <w:rPr>
                <w:rFonts w:asciiTheme="majorHAnsi" w:eastAsia="Times New Roman" w:hAnsiTheme="majorHAnsi"/>
              </w:rPr>
              <w:t>(6</w:t>
            </w:r>
            <w:r w:rsidRPr="0033508B">
              <w:rPr>
                <w:rFonts w:asciiTheme="majorHAnsi" w:eastAsia="Times New Roman" w:hAnsiTheme="majorHAnsi"/>
                <w:vertAlign w:val="superscript"/>
              </w:rPr>
              <w:t>th</w:t>
            </w:r>
            <w:r w:rsidRPr="0033508B">
              <w:rPr>
                <w:rFonts w:asciiTheme="majorHAnsi" w:eastAsia="Times New Roman" w:hAnsiTheme="majorHAnsi"/>
              </w:rPr>
              <w:t>, 7</w:t>
            </w:r>
            <w:r w:rsidRPr="0033508B">
              <w:rPr>
                <w:rFonts w:asciiTheme="majorHAnsi" w:eastAsia="Times New Roman" w:hAnsiTheme="majorHAnsi"/>
                <w:vertAlign w:val="superscript"/>
              </w:rPr>
              <w:t>th</w:t>
            </w:r>
            <w:r w:rsidRPr="0033508B">
              <w:rPr>
                <w:rFonts w:asciiTheme="majorHAnsi" w:eastAsia="Times New Roman" w:hAnsiTheme="majorHAnsi"/>
              </w:rPr>
              <w:t xml:space="preserve"> &amp; 8</w:t>
            </w:r>
            <w:r w:rsidRPr="0033508B">
              <w:rPr>
                <w:rFonts w:asciiTheme="majorHAnsi" w:eastAsia="Times New Roman" w:hAnsiTheme="majorHAnsi"/>
                <w:vertAlign w:val="superscript"/>
              </w:rPr>
              <w:t xml:space="preserve">th </w:t>
            </w:r>
            <w:r w:rsidRPr="0033508B">
              <w:rPr>
                <w:rFonts w:asciiTheme="majorHAnsi" w:eastAsia="Times New Roman" w:hAnsiTheme="majorHAnsi"/>
              </w:rPr>
              <w:t>grade)</w:t>
            </w:r>
          </w:p>
        </w:tc>
        <w:tc>
          <w:tcPr>
            <w:tcW w:w="2203" w:type="dxa"/>
            <w:shd w:val="clear" w:color="auto" w:fill="auto"/>
            <w:vAlign w:val="center"/>
          </w:tcPr>
          <w:p w14:paraId="3C134376" w14:textId="46E0FBC3" w:rsidR="00091425" w:rsidRPr="0033508B" w:rsidRDefault="0033508B" w:rsidP="0033508B">
            <w:pPr>
              <w:jc w:val="center"/>
              <w:rPr>
                <w:rFonts w:asciiTheme="majorHAnsi" w:hAnsiTheme="majorHAnsi"/>
                <w:b/>
              </w:rPr>
            </w:pPr>
            <w:r w:rsidRPr="0033508B">
              <w:rPr>
                <w:rFonts w:asciiTheme="majorHAnsi" w:eastAsia="Times New Roman" w:hAnsiTheme="majorHAnsi"/>
              </w:rPr>
              <w:t xml:space="preserve">During Monthly Grade Level Meetings, the School Wide Positive Behavior Plan monitoring will take place from administration. At this meeting finer points of how the </w:t>
            </w:r>
            <w:r>
              <w:rPr>
                <w:rFonts w:asciiTheme="majorHAnsi" w:eastAsia="Times New Roman" w:hAnsiTheme="majorHAnsi"/>
              </w:rPr>
              <w:t xml:space="preserve">(SPBP) </w:t>
            </w:r>
            <w:r w:rsidRPr="0033508B">
              <w:rPr>
                <w:rFonts w:asciiTheme="majorHAnsi" w:eastAsia="Times New Roman" w:hAnsiTheme="majorHAnsi"/>
              </w:rPr>
              <w:t>school wide plan is working will be discussed and how the implementation process is going and if our data is improving.</w:t>
            </w:r>
          </w:p>
        </w:tc>
        <w:tc>
          <w:tcPr>
            <w:tcW w:w="2203" w:type="dxa"/>
            <w:vAlign w:val="center"/>
          </w:tcPr>
          <w:p w14:paraId="4A0FDA63" w14:textId="51D0878E" w:rsidR="00091425" w:rsidRPr="0033508B" w:rsidRDefault="0033508B" w:rsidP="0052544F">
            <w:pPr>
              <w:jc w:val="center"/>
              <w:rPr>
                <w:rFonts w:asciiTheme="majorHAnsi" w:hAnsiTheme="majorHAnsi"/>
                <w:b/>
              </w:rPr>
            </w:pPr>
            <w:r>
              <w:rPr>
                <w:rFonts w:asciiTheme="majorHAnsi" w:hAnsiTheme="majorHAnsi" w:cs="Arial"/>
                <w:sz w:val="22"/>
              </w:rPr>
              <w:t>90-</w:t>
            </w:r>
            <w:r w:rsidRPr="0033508B">
              <w:rPr>
                <w:rFonts w:asciiTheme="majorHAnsi" w:hAnsiTheme="majorHAnsi" w:cs="Arial"/>
                <w:sz w:val="22"/>
              </w:rPr>
              <w:t>100 % teachers will have behavior lesson plan in teacher log</w:t>
            </w:r>
          </w:p>
        </w:tc>
        <w:tc>
          <w:tcPr>
            <w:tcW w:w="2203" w:type="dxa"/>
            <w:shd w:val="clear" w:color="auto" w:fill="auto"/>
            <w:vAlign w:val="center"/>
          </w:tcPr>
          <w:p w14:paraId="33BE5884" w14:textId="77777777" w:rsidR="00091425" w:rsidRDefault="000F6DF9" w:rsidP="0052544F">
            <w:pPr>
              <w:jc w:val="center"/>
              <w:rPr>
                <w:rFonts w:asciiTheme="majorHAnsi" w:hAnsiTheme="majorHAnsi"/>
                <w:b/>
              </w:rPr>
            </w:pPr>
            <w:r>
              <w:rPr>
                <w:rFonts w:asciiTheme="majorHAnsi" w:hAnsiTheme="majorHAnsi"/>
                <w:b/>
              </w:rPr>
              <w:t>9/27/2016</w:t>
            </w:r>
          </w:p>
          <w:p w14:paraId="1AAAB133" w14:textId="77777777" w:rsidR="000F6DF9" w:rsidRDefault="000F6DF9" w:rsidP="0052544F">
            <w:pPr>
              <w:jc w:val="center"/>
              <w:rPr>
                <w:rFonts w:asciiTheme="majorHAnsi" w:hAnsiTheme="majorHAnsi"/>
                <w:b/>
              </w:rPr>
            </w:pPr>
            <w:r>
              <w:rPr>
                <w:rFonts w:asciiTheme="majorHAnsi" w:hAnsiTheme="majorHAnsi"/>
                <w:b/>
              </w:rPr>
              <w:t>10/18/2016</w:t>
            </w:r>
          </w:p>
          <w:p w14:paraId="5D39DD9B" w14:textId="7D63444E" w:rsidR="000F6DF9" w:rsidRPr="0033508B" w:rsidRDefault="000F6DF9" w:rsidP="0052544F">
            <w:pPr>
              <w:jc w:val="center"/>
              <w:rPr>
                <w:rFonts w:asciiTheme="majorHAnsi" w:hAnsiTheme="majorHAnsi"/>
                <w:b/>
              </w:rPr>
            </w:pPr>
            <w:r>
              <w:rPr>
                <w:rFonts w:asciiTheme="majorHAnsi" w:hAnsiTheme="majorHAnsi"/>
                <w:b/>
              </w:rPr>
              <w:t>11/15/2016</w:t>
            </w:r>
          </w:p>
        </w:tc>
        <w:tc>
          <w:tcPr>
            <w:tcW w:w="2204" w:type="dxa"/>
            <w:shd w:val="clear" w:color="auto" w:fill="auto"/>
            <w:vAlign w:val="center"/>
          </w:tcPr>
          <w:p w14:paraId="4111B417" w14:textId="77777777" w:rsidR="00091425" w:rsidRDefault="0047662C" w:rsidP="0052544F">
            <w:pPr>
              <w:jc w:val="center"/>
              <w:rPr>
                <w:rFonts w:asciiTheme="majorHAnsi" w:hAnsiTheme="majorHAnsi"/>
                <w:b/>
              </w:rPr>
            </w:pPr>
            <w:r w:rsidRPr="0033508B">
              <w:rPr>
                <w:rFonts w:asciiTheme="majorHAnsi" w:hAnsiTheme="majorHAnsi"/>
                <w:b/>
              </w:rPr>
              <w:t>Monthly Grade Level Meetings</w:t>
            </w:r>
          </w:p>
          <w:p w14:paraId="5F36A182" w14:textId="18F96133" w:rsidR="000F6DF9" w:rsidRDefault="000F6DF9" w:rsidP="000F6DF9">
            <w:pPr>
              <w:jc w:val="center"/>
              <w:rPr>
                <w:rFonts w:asciiTheme="majorHAnsi" w:hAnsiTheme="majorHAnsi"/>
                <w:b/>
              </w:rPr>
            </w:pPr>
            <w:r>
              <w:rPr>
                <w:rFonts w:asciiTheme="majorHAnsi" w:hAnsiTheme="majorHAnsi"/>
                <w:b/>
              </w:rPr>
              <w:t>9/30/2016</w:t>
            </w:r>
          </w:p>
          <w:p w14:paraId="4DDED92F" w14:textId="0D6C9EBB" w:rsidR="000F6DF9" w:rsidRDefault="000F6DF9" w:rsidP="000F6DF9">
            <w:pPr>
              <w:jc w:val="center"/>
              <w:rPr>
                <w:rFonts w:asciiTheme="majorHAnsi" w:hAnsiTheme="majorHAnsi"/>
                <w:b/>
              </w:rPr>
            </w:pPr>
            <w:r>
              <w:rPr>
                <w:rFonts w:asciiTheme="majorHAnsi" w:hAnsiTheme="majorHAnsi"/>
                <w:b/>
              </w:rPr>
              <w:t>10/21/2016</w:t>
            </w:r>
          </w:p>
          <w:p w14:paraId="0FF774C1" w14:textId="1FA823B3" w:rsidR="000F6DF9" w:rsidRPr="0033508B" w:rsidRDefault="000F6DF9" w:rsidP="000F6DF9">
            <w:pPr>
              <w:jc w:val="center"/>
              <w:rPr>
                <w:rFonts w:asciiTheme="majorHAnsi" w:hAnsiTheme="majorHAnsi"/>
                <w:b/>
              </w:rPr>
            </w:pPr>
            <w:r>
              <w:rPr>
                <w:rFonts w:asciiTheme="majorHAnsi" w:hAnsiTheme="majorHAnsi"/>
                <w:b/>
              </w:rPr>
              <w:t>11/18/2016</w:t>
            </w:r>
          </w:p>
        </w:tc>
      </w:tr>
      <w:tr w:rsidR="00091425" w:rsidRPr="00F24444" w14:paraId="078FA282" w14:textId="77777777" w:rsidTr="0052544F">
        <w:trPr>
          <w:trHeight w:val="620"/>
        </w:trPr>
        <w:tc>
          <w:tcPr>
            <w:tcW w:w="2203" w:type="dxa"/>
            <w:shd w:val="clear" w:color="auto" w:fill="auto"/>
            <w:vAlign w:val="center"/>
          </w:tcPr>
          <w:p w14:paraId="3E79BECE" w14:textId="215CBA49" w:rsidR="0033508B" w:rsidRPr="0033508B" w:rsidRDefault="00091425" w:rsidP="0033508B">
            <w:pPr>
              <w:rPr>
                <w:rFonts w:asciiTheme="majorHAnsi" w:eastAsia="Times New Roman" w:hAnsiTheme="majorHAnsi"/>
              </w:rPr>
            </w:pPr>
            <w:r w:rsidRPr="00AF1E49">
              <w:rPr>
                <w:rFonts w:ascii="Calibri" w:hAnsi="Calibri"/>
              </w:rPr>
              <w:t>2.</w:t>
            </w:r>
            <w:r w:rsidR="008E3241">
              <w:rPr>
                <w:rFonts w:eastAsia="Times New Roman"/>
              </w:rPr>
              <w:t xml:space="preserve"> </w:t>
            </w:r>
            <w:r w:rsidR="0033508B" w:rsidRPr="0033508B">
              <w:rPr>
                <w:rFonts w:asciiTheme="majorHAnsi" w:eastAsia="Times New Roman" w:hAnsiTheme="majorHAnsi"/>
              </w:rPr>
              <w:t xml:space="preserve">Assistant Principals </w:t>
            </w:r>
          </w:p>
          <w:p w14:paraId="6CD00944" w14:textId="5F99AE30" w:rsidR="00091425" w:rsidRPr="00AF1E49" w:rsidRDefault="0033508B" w:rsidP="0033508B">
            <w:pPr>
              <w:rPr>
                <w:rFonts w:ascii="Calibri" w:hAnsi="Calibri"/>
              </w:rPr>
            </w:pPr>
            <w:r w:rsidRPr="0033508B">
              <w:rPr>
                <w:rFonts w:asciiTheme="majorHAnsi" w:eastAsia="Times New Roman" w:hAnsiTheme="majorHAnsi"/>
              </w:rPr>
              <w:t>(6</w:t>
            </w:r>
            <w:r w:rsidRPr="0033508B">
              <w:rPr>
                <w:rFonts w:asciiTheme="majorHAnsi" w:eastAsia="Times New Roman" w:hAnsiTheme="majorHAnsi"/>
                <w:vertAlign w:val="superscript"/>
              </w:rPr>
              <w:t>th</w:t>
            </w:r>
            <w:r w:rsidRPr="0033508B">
              <w:rPr>
                <w:rFonts w:asciiTheme="majorHAnsi" w:eastAsia="Times New Roman" w:hAnsiTheme="majorHAnsi"/>
              </w:rPr>
              <w:t>, 7</w:t>
            </w:r>
            <w:r w:rsidRPr="0033508B">
              <w:rPr>
                <w:rFonts w:asciiTheme="majorHAnsi" w:eastAsia="Times New Roman" w:hAnsiTheme="majorHAnsi"/>
                <w:vertAlign w:val="superscript"/>
              </w:rPr>
              <w:t>th</w:t>
            </w:r>
            <w:r w:rsidRPr="0033508B">
              <w:rPr>
                <w:rFonts w:asciiTheme="majorHAnsi" w:eastAsia="Times New Roman" w:hAnsiTheme="majorHAnsi"/>
              </w:rPr>
              <w:t xml:space="preserve"> &amp; 8</w:t>
            </w:r>
            <w:r w:rsidRPr="0033508B">
              <w:rPr>
                <w:rFonts w:asciiTheme="majorHAnsi" w:eastAsia="Times New Roman" w:hAnsiTheme="majorHAnsi"/>
                <w:vertAlign w:val="superscript"/>
              </w:rPr>
              <w:t xml:space="preserve">th </w:t>
            </w:r>
            <w:r w:rsidRPr="0033508B">
              <w:rPr>
                <w:rFonts w:asciiTheme="majorHAnsi" w:eastAsia="Times New Roman" w:hAnsiTheme="majorHAnsi"/>
              </w:rPr>
              <w:t>grade)</w:t>
            </w:r>
          </w:p>
        </w:tc>
        <w:tc>
          <w:tcPr>
            <w:tcW w:w="2203" w:type="dxa"/>
            <w:shd w:val="clear" w:color="auto" w:fill="auto"/>
            <w:vAlign w:val="center"/>
          </w:tcPr>
          <w:p w14:paraId="04006D38" w14:textId="25BC60F9" w:rsidR="00091425" w:rsidRPr="0033508B" w:rsidRDefault="0033508B" w:rsidP="0033508B">
            <w:pPr>
              <w:jc w:val="center"/>
              <w:rPr>
                <w:rFonts w:asciiTheme="majorHAnsi" w:hAnsiTheme="majorHAnsi"/>
                <w:b/>
              </w:rPr>
            </w:pPr>
            <w:r w:rsidRPr="0033508B">
              <w:rPr>
                <w:rFonts w:asciiTheme="majorHAnsi" w:eastAsia="Times New Roman" w:hAnsiTheme="majorHAnsi"/>
              </w:rPr>
              <w:t xml:space="preserve">Grade Level administrators will conduct quarterly grade level discipline assemblies to highlight Attucks Students of Excellence and how they improved or took aspects of the SPBP to the next level. </w:t>
            </w:r>
          </w:p>
        </w:tc>
        <w:tc>
          <w:tcPr>
            <w:tcW w:w="2203" w:type="dxa"/>
            <w:vAlign w:val="center"/>
          </w:tcPr>
          <w:p w14:paraId="1F6AA608" w14:textId="47ED34D1" w:rsidR="00091425" w:rsidRPr="00F24444" w:rsidRDefault="0033508B" w:rsidP="0052544F">
            <w:pPr>
              <w:jc w:val="center"/>
              <w:rPr>
                <w:rFonts w:ascii="Calibri" w:hAnsi="Calibri"/>
                <w:b/>
              </w:rPr>
            </w:pPr>
            <w:r>
              <w:rPr>
                <w:rFonts w:asciiTheme="majorHAnsi" w:hAnsiTheme="majorHAnsi" w:cs="Arial"/>
                <w:sz w:val="22"/>
              </w:rPr>
              <w:t>90-</w:t>
            </w:r>
            <w:r w:rsidRPr="0033508B">
              <w:rPr>
                <w:rFonts w:asciiTheme="majorHAnsi" w:hAnsiTheme="majorHAnsi" w:cs="Arial"/>
                <w:sz w:val="22"/>
              </w:rPr>
              <w:t>100 % teachers will have behavior lesson plan in teacher log</w:t>
            </w:r>
          </w:p>
        </w:tc>
        <w:tc>
          <w:tcPr>
            <w:tcW w:w="2203" w:type="dxa"/>
            <w:shd w:val="clear" w:color="auto" w:fill="auto"/>
            <w:vAlign w:val="center"/>
          </w:tcPr>
          <w:p w14:paraId="106E5748" w14:textId="55D7B2D2" w:rsidR="000F6DF9" w:rsidRDefault="000F6DF9" w:rsidP="000F6DF9">
            <w:pPr>
              <w:jc w:val="center"/>
              <w:rPr>
                <w:rFonts w:asciiTheme="majorHAnsi" w:hAnsiTheme="majorHAnsi"/>
                <w:b/>
              </w:rPr>
            </w:pPr>
            <w:r>
              <w:rPr>
                <w:rFonts w:asciiTheme="majorHAnsi" w:hAnsiTheme="majorHAnsi"/>
                <w:b/>
              </w:rPr>
              <w:t>10/11/2016</w:t>
            </w:r>
          </w:p>
          <w:p w14:paraId="7417230B" w14:textId="4D5857FD" w:rsidR="000F6DF9" w:rsidRDefault="000F6DF9" w:rsidP="000F6DF9">
            <w:pPr>
              <w:jc w:val="center"/>
              <w:rPr>
                <w:rFonts w:asciiTheme="majorHAnsi" w:hAnsiTheme="majorHAnsi"/>
                <w:b/>
              </w:rPr>
            </w:pPr>
            <w:r>
              <w:rPr>
                <w:rFonts w:asciiTheme="majorHAnsi" w:hAnsiTheme="majorHAnsi"/>
                <w:b/>
              </w:rPr>
              <w:t>1/17/2017</w:t>
            </w:r>
          </w:p>
          <w:p w14:paraId="59704C95" w14:textId="4F89D3B5" w:rsidR="00091425" w:rsidRPr="00F24444" w:rsidRDefault="000F6DF9" w:rsidP="000F6DF9">
            <w:pPr>
              <w:jc w:val="center"/>
              <w:rPr>
                <w:rFonts w:ascii="Calibri" w:hAnsi="Calibri"/>
                <w:b/>
              </w:rPr>
            </w:pPr>
            <w:r>
              <w:rPr>
                <w:rFonts w:asciiTheme="majorHAnsi" w:hAnsiTheme="majorHAnsi"/>
                <w:b/>
              </w:rPr>
              <w:t>3/14/2017</w:t>
            </w:r>
          </w:p>
        </w:tc>
        <w:tc>
          <w:tcPr>
            <w:tcW w:w="2204" w:type="dxa"/>
            <w:shd w:val="clear" w:color="auto" w:fill="auto"/>
            <w:vAlign w:val="center"/>
          </w:tcPr>
          <w:p w14:paraId="69B9F942" w14:textId="77777777" w:rsidR="00091425" w:rsidRDefault="0033508B" w:rsidP="0052544F">
            <w:pPr>
              <w:jc w:val="center"/>
              <w:rPr>
                <w:rFonts w:asciiTheme="majorHAnsi" w:eastAsia="Times New Roman" w:hAnsiTheme="majorHAnsi"/>
                <w:b/>
              </w:rPr>
            </w:pPr>
            <w:r w:rsidRPr="0033508B">
              <w:rPr>
                <w:rFonts w:asciiTheme="majorHAnsi" w:eastAsia="Times New Roman" w:hAnsiTheme="majorHAnsi"/>
                <w:b/>
              </w:rPr>
              <w:t>Quarterly grade level discipline assemblies</w:t>
            </w:r>
          </w:p>
          <w:p w14:paraId="1E9C4420" w14:textId="4C0E3890" w:rsidR="000F6DF9" w:rsidRDefault="000F6DF9" w:rsidP="000F6DF9">
            <w:pPr>
              <w:jc w:val="center"/>
              <w:rPr>
                <w:rFonts w:asciiTheme="majorHAnsi" w:hAnsiTheme="majorHAnsi"/>
                <w:b/>
              </w:rPr>
            </w:pPr>
            <w:r>
              <w:rPr>
                <w:rFonts w:asciiTheme="majorHAnsi" w:hAnsiTheme="majorHAnsi"/>
                <w:b/>
              </w:rPr>
              <w:t>10/14/2016</w:t>
            </w:r>
          </w:p>
          <w:p w14:paraId="6BEE4FB9" w14:textId="14AC3257" w:rsidR="000F6DF9" w:rsidRDefault="000F6DF9" w:rsidP="000F6DF9">
            <w:pPr>
              <w:jc w:val="center"/>
              <w:rPr>
                <w:rFonts w:asciiTheme="majorHAnsi" w:hAnsiTheme="majorHAnsi"/>
                <w:b/>
              </w:rPr>
            </w:pPr>
            <w:r>
              <w:rPr>
                <w:rFonts w:asciiTheme="majorHAnsi" w:hAnsiTheme="majorHAnsi"/>
                <w:b/>
              </w:rPr>
              <w:t>1/20/2017</w:t>
            </w:r>
          </w:p>
          <w:p w14:paraId="4436DB80" w14:textId="6EA36D29" w:rsidR="000F6DF9" w:rsidRPr="0033508B" w:rsidRDefault="000F6DF9" w:rsidP="000F6DF9">
            <w:pPr>
              <w:jc w:val="center"/>
              <w:rPr>
                <w:rFonts w:ascii="Calibri" w:hAnsi="Calibri"/>
                <w:b/>
              </w:rPr>
            </w:pPr>
            <w:r>
              <w:rPr>
                <w:rFonts w:asciiTheme="majorHAnsi" w:hAnsiTheme="majorHAnsi"/>
                <w:b/>
              </w:rPr>
              <w:t>3/17/2017</w:t>
            </w:r>
          </w:p>
        </w:tc>
      </w:tr>
    </w:tbl>
    <w:p w14:paraId="2C5A0302" w14:textId="77777777" w:rsidR="00091425" w:rsidRDefault="00091425" w:rsidP="00091425"/>
    <w:p w14:paraId="14323CE5" w14:textId="77777777" w:rsidR="00091425" w:rsidRPr="00F24444" w:rsidRDefault="00091425" w:rsidP="00091425"/>
    <w:p w14:paraId="6656D682" w14:textId="77777777" w:rsidR="00091425" w:rsidRPr="00594770" w:rsidRDefault="00091425" w:rsidP="00091425">
      <w:pPr>
        <w:rPr>
          <w:rFonts w:ascii="Calibri" w:hAnsi="Calibri"/>
        </w:rPr>
      </w:pPr>
      <w:r w:rsidRPr="00F24444">
        <w:rPr>
          <w:b/>
        </w:rPr>
        <w:t xml:space="preserve">2. </w:t>
      </w:r>
      <w:r w:rsidRPr="00F24444">
        <w:rPr>
          <w:rFonts w:ascii="Calibri" w:hAnsi="Calibri"/>
          <w:b/>
        </w:rPr>
        <w:t xml:space="preserve">How and what data will you use to </w:t>
      </w:r>
      <w:r w:rsidRPr="00F24444">
        <w:rPr>
          <w:rFonts w:ascii="Calibri" w:hAnsi="Calibri"/>
          <w:b/>
          <w:u w:val="single"/>
        </w:rPr>
        <w:t>determine the success of the plan (</w:t>
      </w:r>
      <w:r>
        <w:rPr>
          <w:rFonts w:ascii="Calibri" w:hAnsi="Calibri"/>
          <w:b/>
          <w:u w:val="single"/>
        </w:rPr>
        <w:t xml:space="preserve">by </w:t>
      </w:r>
      <w:r w:rsidRPr="00F24444">
        <w:rPr>
          <w:rFonts w:ascii="Calibri" w:hAnsi="Calibri"/>
          <w:b/>
          <w:u w:val="single"/>
        </w:rPr>
        <w:t>Student outcome</w:t>
      </w:r>
      <w:r w:rsidRPr="00F24444">
        <w:rPr>
          <w:rFonts w:ascii="Calibri" w:hAnsi="Calibri"/>
          <w:b/>
        </w:rPr>
        <w:t xml:space="preserve">) </w:t>
      </w:r>
      <w:r w:rsidRPr="00594770">
        <w:rPr>
          <w:rFonts w:ascii="Calibri" w:hAnsi="Calibri"/>
        </w:rPr>
        <w:t xml:space="preserve">or need for modifications? Include a minimum of 2 </w:t>
      </w:r>
      <w:r>
        <w:rPr>
          <w:rFonts w:ascii="Calibri" w:hAnsi="Calibri"/>
        </w:rPr>
        <w:t>Action Steps.</w:t>
      </w:r>
    </w:p>
    <w:p w14:paraId="2C7037B5" w14:textId="77777777" w:rsidR="00091425" w:rsidRPr="00F24444" w:rsidRDefault="00091425" w:rsidP="00091425">
      <w:pPr>
        <w:rPr>
          <w:b/>
        </w:rPr>
      </w:pPr>
    </w:p>
    <w:tbl>
      <w:tblPr>
        <w:tblStyle w:val="TableGrid"/>
        <w:tblW w:w="0" w:type="auto"/>
        <w:tblLook w:val="04A0" w:firstRow="1" w:lastRow="0" w:firstColumn="1" w:lastColumn="0" w:noHBand="0" w:noVBand="1"/>
      </w:tblPr>
      <w:tblGrid>
        <w:gridCol w:w="2203"/>
        <w:gridCol w:w="2203"/>
        <w:gridCol w:w="2203"/>
        <w:gridCol w:w="2203"/>
        <w:gridCol w:w="2204"/>
      </w:tblGrid>
      <w:tr w:rsidR="00091425" w:rsidRPr="00F24444" w14:paraId="2B1656C2" w14:textId="77777777" w:rsidTr="0052544F">
        <w:trPr>
          <w:trHeight w:val="359"/>
        </w:trPr>
        <w:tc>
          <w:tcPr>
            <w:tcW w:w="11016" w:type="dxa"/>
            <w:gridSpan w:val="5"/>
            <w:shd w:val="clear" w:color="auto" w:fill="FDE9D9" w:themeFill="accent6" w:themeFillTint="33"/>
          </w:tcPr>
          <w:p w14:paraId="6815E59B" w14:textId="77777777" w:rsidR="00091425" w:rsidRPr="004960DA" w:rsidRDefault="00091425" w:rsidP="0052544F">
            <w:pPr>
              <w:jc w:val="center"/>
              <w:rPr>
                <w:rFonts w:ascii="Arial" w:hAnsi="Arial" w:cs="Arial"/>
                <w:b/>
                <w:sz w:val="24"/>
              </w:rPr>
            </w:pPr>
            <w:r>
              <w:rPr>
                <w:rFonts w:ascii="Arial" w:hAnsi="Arial" w:cs="Arial"/>
                <w:b/>
                <w:sz w:val="24"/>
              </w:rPr>
              <w:t xml:space="preserve">Student </w:t>
            </w:r>
            <w:r w:rsidRPr="004960DA">
              <w:rPr>
                <w:rFonts w:ascii="Arial" w:hAnsi="Arial" w:cs="Arial"/>
                <w:b/>
                <w:sz w:val="24"/>
              </w:rPr>
              <w:t>Outcome Plan</w:t>
            </w:r>
          </w:p>
        </w:tc>
      </w:tr>
      <w:tr w:rsidR="00091425" w:rsidRPr="00F24444" w14:paraId="52E143D0" w14:textId="77777777" w:rsidTr="0052544F">
        <w:tc>
          <w:tcPr>
            <w:tcW w:w="2203" w:type="dxa"/>
            <w:shd w:val="clear" w:color="auto" w:fill="FDE9D9" w:themeFill="accent6" w:themeFillTint="33"/>
            <w:vAlign w:val="center"/>
          </w:tcPr>
          <w:p w14:paraId="130B1617" w14:textId="77777777" w:rsidR="00091425" w:rsidRDefault="00091425" w:rsidP="0052544F">
            <w:pPr>
              <w:jc w:val="center"/>
              <w:rPr>
                <w:rFonts w:ascii="Arial" w:hAnsi="Arial" w:cs="Arial"/>
                <w:sz w:val="24"/>
              </w:rPr>
            </w:pPr>
            <w:r w:rsidRPr="00391011">
              <w:rPr>
                <w:rFonts w:ascii="Arial" w:hAnsi="Arial" w:cs="Arial"/>
                <w:sz w:val="24"/>
              </w:rPr>
              <w:t>WHO</w:t>
            </w:r>
          </w:p>
          <w:p w14:paraId="2B5B1A04" w14:textId="77777777" w:rsidR="00091425" w:rsidRPr="00391011" w:rsidRDefault="00091425" w:rsidP="0052544F">
            <w:pPr>
              <w:jc w:val="center"/>
              <w:rPr>
                <w:rFonts w:ascii="Arial" w:hAnsi="Arial" w:cs="Arial"/>
                <w:sz w:val="24"/>
              </w:rPr>
            </w:pPr>
            <w:r>
              <w:rPr>
                <w:rFonts w:ascii="Arial" w:hAnsi="Arial" w:cs="Arial"/>
                <w:sz w:val="24"/>
              </w:rPr>
              <w:t>Responsible Person</w:t>
            </w:r>
          </w:p>
        </w:tc>
        <w:tc>
          <w:tcPr>
            <w:tcW w:w="2203" w:type="dxa"/>
            <w:shd w:val="clear" w:color="auto" w:fill="FDE9D9" w:themeFill="accent6" w:themeFillTint="33"/>
            <w:vAlign w:val="center"/>
          </w:tcPr>
          <w:p w14:paraId="6101E4FE" w14:textId="77777777" w:rsidR="00091425" w:rsidRPr="00391011" w:rsidRDefault="00091425" w:rsidP="0052544F">
            <w:pPr>
              <w:jc w:val="center"/>
              <w:rPr>
                <w:rFonts w:ascii="Arial" w:hAnsi="Arial" w:cs="Arial"/>
                <w:sz w:val="24"/>
              </w:rPr>
            </w:pPr>
            <w:r w:rsidRPr="00391011">
              <w:rPr>
                <w:rFonts w:ascii="Arial" w:hAnsi="Arial" w:cs="Arial"/>
                <w:sz w:val="24"/>
              </w:rPr>
              <w:t xml:space="preserve">WHAT: </w:t>
            </w:r>
            <w:r>
              <w:rPr>
                <w:rFonts w:ascii="Arial" w:hAnsi="Arial" w:cs="Arial"/>
                <w:sz w:val="24"/>
              </w:rPr>
              <w:t>Data Analyzed</w:t>
            </w:r>
          </w:p>
          <w:p w14:paraId="20BAC070" w14:textId="77777777" w:rsidR="00091425" w:rsidRPr="00391011" w:rsidRDefault="00091425" w:rsidP="0052544F">
            <w:pPr>
              <w:jc w:val="center"/>
              <w:rPr>
                <w:rFonts w:ascii="Arial" w:hAnsi="Arial" w:cs="Arial"/>
                <w:sz w:val="24"/>
              </w:rPr>
            </w:pPr>
          </w:p>
        </w:tc>
        <w:tc>
          <w:tcPr>
            <w:tcW w:w="2203" w:type="dxa"/>
            <w:shd w:val="clear" w:color="auto" w:fill="FDE9D9" w:themeFill="accent6" w:themeFillTint="33"/>
            <w:vAlign w:val="center"/>
          </w:tcPr>
          <w:p w14:paraId="37754C33" w14:textId="77777777" w:rsidR="00091425" w:rsidRPr="00391011" w:rsidRDefault="00091425" w:rsidP="0052544F">
            <w:pPr>
              <w:jc w:val="center"/>
              <w:rPr>
                <w:rFonts w:ascii="Arial" w:hAnsi="Arial" w:cs="Arial"/>
              </w:rPr>
            </w:pPr>
            <w:r w:rsidRPr="00594770">
              <w:rPr>
                <w:rFonts w:ascii="Arial" w:hAnsi="Arial" w:cs="Arial"/>
                <w:sz w:val="24"/>
              </w:rPr>
              <w:t>WHAT: Criteria for “Success”</w:t>
            </w:r>
            <w:r>
              <w:rPr>
                <w:rFonts w:ascii="Arial" w:hAnsi="Arial" w:cs="Arial"/>
                <w:sz w:val="24"/>
              </w:rPr>
              <w:t xml:space="preserve"> of Student Outcome</w:t>
            </w:r>
          </w:p>
        </w:tc>
        <w:tc>
          <w:tcPr>
            <w:tcW w:w="2203" w:type="dxa"/>
            <w:shd w:val="clear" w:color="auto" w:fill="FDE9D9" w:themeFill="accent6" w:themeFillTint="33"/>
            <w:vAlign w:val="center"/>
          </w:tcPr>
          <w:p w14:paraId="29F90D41" w14:textId="77777777" w:rsidR="00091425" w:rsidRPr="00391011" w:rsidRDefault="00091425" w:rsidP="0052544F">
            <w:pPr>
              <w:jc w:val="center"/>
              <w:rPr>
                <w:rFonts w:ascii="Arial" w:hAnsi="Arial" w:cs="Arial"/>
                <w:sz w:val="24"/>
              </w:rPr>
            </w:pPr>
            <w:r w:rsidRPr="00391011">
              <w:rPr>
                <w:rFonts w:ascii="Arial" w:hAnsi="Arial" w:cs="Arial"/>
                <w:sz w:val="24"/>
              </w:rPr>
              <w:t>WHEN: Dates of Analysis</w:t>
            </w:r>
          </w:p>
        </w:tc>
        <w:tc>
          <w:tcPr>
            <w:tcW w:w="2204" w:type="dxa"/>
            <w:shd w:val="clear" w:color="auto" w:fill="FDE9D9" w:themeFill="accent6" w:themeFillTint="33"/>
            <w:vAlign w:val="center"/>
          </w:tcPr>
          <w:p w14:paraId="527E5074" w14:textId="77777777" w:rsidR="00091425" w:rsidRPr="00391011" w:rsidRDefault="00091425" w:rsidP="0052544F">
            <w:pPr>
              <w:jc w:val="center"/>
              <w:rPr>
                <w:rFonts w:ascii="Arial" w:hAnsi="Arial" w:cs="Arial"/>
                <w:sz w:val="24"/>
              </w:rPr>
            </w:pPr>
            <w:r>
              <w:rPr>
                <w:rFonts w:ascii="Arial" w:hAnsi="Arial" w:cs="Arial"/>
                <w:sz w:val="24"/>
              </w:rPr>
              <w:t>HOW: S</w:t>
            </w:r>
            <w:r w:rsidRPr="00391011">
              <w:rPr>
                <w:rFonts w:ascii="Arial" w:hAnsi="Arial" w:cs="Arial"/>
                <w:sz w:val="24"/>
              </w:rPr>
              <w:t>hared with Stakeholders</w:t>
            </w:r>
          </w:p>
        </w:tc>
      </w:tr>
      <w:tr w:rsidR="00091425" w:rsidRPr="00F24444" w14:paraId="443E1129" w14:textId="77777777" w:rsidTr="005D732C">
        <w:trPr>
          <w:trHeight w:val="476"/>
        </w:trPr>
        <w:tc>
          <w:tcPr>
            <w:tcW w:w="2203" w:type="dxa"/>
            <w:shd w:val="clear" w:color="auto" w:fill="DBE5F1" w:themeFill="accent1" w:themeFillTint="33"/>
            <w:vAlign w:val="center"/>
          </w:tcPr>
          <w:p w14:paraId="26F35BF4"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EXAMPLE:</w:t>
            </w:r>
          </w:p>
          <w:p w14:paraId="611B6DDD"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Assistant Principal</w:t>
            </w:r>
          </w:p>
        </w:tc>
        <w:tc>
          <w:tcPr>
            <w:tcW w:w="2203" w:type="dxa"/>
            <w:shd w:val="clear" w:color="auto" w:fill="DBE5F1" w:themeFill="accent1" w:themeFillTint="33"/>
            <w:vAlign w:val="center"/>
          </w:tcPr>
          <w:p w14:paraId="7452A966"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ODRS</w:t>
            </w:r>
          </w:p>
        </w:tc>
        <w:tc>
          <w:tcPr>
            <w:tcW w:w="2203" w:type="dxa"/>
            <w:shd w:val="clear" w:color="auto" w:fill="DBE5F1" w:themeFill="accent1" w:themeFillTint="33"/>
            <w:vAlign w:val="center"/>
          </w:tcPr>
          <w:p w14:paraId="2239A066"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80% students will have 1 or less ODR</w:t>
            </w:r>
          </w:p>
        </w:tc>
        <w:tc>
          <w:tcPr>
            <w:tcW w:w="2203" w:type="dxa"/>
            <w:shd w:val="clear" w:color="auto" w:fill="DBE5F1" w:themeFill="accent1" w:themeFillTint="33"/>
            <w:vAlign w:val="center"/>
          </w:tcPr>
          <w:p w14:paraId="17CB23BA"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Monthly – First Tuesday of each month to review previous month</w:t>
            </w:r>
          </w:p>
        </w:tc>
        <w:tc>
          <w:tcPr>
            <w:tcW w:w="2204" w:type="dxa"/>
            <w:shd w:val="clear" w:color="auto" w:fill="DBE5F1" w:themeFill="accent1" w:themeFillTint="33"/>
            <w:vAlign w:val="center"/>
          </w:tcPr>
          <w:p w14:paraId="672652A9"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Monthly behavior newsletter</w:t>
            </w:r>
          </w:p>
        </w:tc>
      </w:tr>
      <w:tr w:rsidR="00091425" w:rsidRPr="00F24444" w14:paraId="4AF8A28C" w14:textId="77777777" w:rsidTr="0052544F">
        <w:trPr>
          <w:trHeight w:val="566"/>
        </w:trPr>
        <w:tc>
          <w:tcPr>
            <w:tcW w:w="2203" w:type="dxa"/>
            <w:shd w:val="clear" w:color="auto" w:fill="auto"/>
            <w:vAlign w:val="center"/>
          </w:tcPr>
          <w:p w14:paraId="2FCF8821" w14:textId="77777777" w:rsidR="009C7F3A" w:rsidRPr="009C7F3A" w:rsidRDefault="00091425" w:rsidP="009C7F3A">
            <w:pPr>
              <w:rPr>
                <w:rFonts w:asciiTheme="majorHAnsi" w:eastAsia="Times New Roman" w:hAnsiTheme="majorHAnsi"/>
                <w:sz w:val="22"/>
                <w:szCs w:val="22"/>
              </w:rPr>
            </w:pPr>
            <w:r w:rsidRPr="009C7F3A">
              <w:rPr>
                <w:rFonts w:asciiTheme="majorHAnsi" w:hAnsiTheme="majorHAnsi"/>
                <w:sz w:val="22"/>
                <w:szCs w:val="22"/>
              </w:rPr>
              <w:t xml:space="preserve">1. </w:t>
            </w:r>
            <w:r w:rsidR="009C7F3A" w:rsidRPr="009C7F3A">
              <w:rPr>
                <w:rFonts w:asciiTheme="majorHAnsi" w:eastAsia="Times New Roman" w:hAnsiTheme="majorHAnsi"/>
                <w:sz w:val="22"/>
                <w:szCs w:val="22"/>
              </w:rPr>
              <w:t xml:space="preserve">Assistant Principals </w:t>
            </w:r>
          </w:p>
          <w:p w14:paraId="1C251DB9" w14:textId="47A629B6" w:rsidR="00091425" w:rsidRPr="009C7F3A" w:rsidRDefault="009C7F3A" w:rsidP="009C7F3A">
            <w:pPr>
              <w:rPr>
                <w:rFonts w:asciiTheme="majorHAnsi" w:hAnsiTheme="majorHAnsi"/>
                <w:sz w:val="22"/>
                <w:szCs w:val="22"/>
              </w:rPr>
            </w:pPr>
            <w:r w:rsidRPr="009C7F3A">
              <w:rPr>
                <w:rFonts w:asciiTheme="majorHAnsi" w:eastAsia="Times New Roman" w:hAnsiTheme="majorHAnsi"/>
                <w:sz w:val="22"/>
                <w:szCs w:val="22"/>
              </w:rPr>
              <w:t>(6</w:t>
            </w:r>
            <w:r w:rsidRPr="009C7F3A">
              <w:rPr>
                <w:rFonts w:asciiTheme="majorHAnsi" w:eastAsia="Times New Roman" w:hAnsiTheme="majorHAnsi"/>
                <w:sz w:val="22"/>
                <w:szCs w:val="22"/>
                <w:vertAlign w:val="superscript"/>
              </w:rPr>
              <w:t>th</w:t>
            </w:r>
            <w:r w:rsidRPr="009C7F3A">
              <w:rPr>
                <w:rFonts w:asciiTheme="majorHAnsi" w:eastAsia="Times New Roman" w:hAnsiTheme="majorHAnsi"/>
                <w:sz w:val="22"/>
                <w:szCs w:val="22"/>
              </w:rPr>
              <w:t>, 7</w:t>
            </w:r>
            <w:r w:rsidRPr="009C7F3A">
              <w:rPr>
                <w:rFonts w:asciiTheme="majorHAnsi" w:eastAsia="Times New Roman" w:hAnsiTheme="majorHAnsi"/>
                <w:sz w:val="22"/>
                <w:szCs w:val="22"/>
                <w:vertAlign w:val="superscript"/>
              </w:rPr>
              <w:t>th</w:t>
            </w:r>
            <w:r w:rsidRPr="009C7F3A">
              <w:rPr>
                <w:rFonts w:asciiTheme="majorHAnsi" w:eastAsia="Times New Roman" w:hAnsiTheme="majorHAnsi"/>
                <w:sz w:val="22"/>
                <w:szCs w:val="22"/>
              </w:rPr>
              <w:t xml:space="preserve"> &amp; 8</w:t>
            </w:r>
            <w:r w:rsidRPr="009C7F3A">
              <w:rPr>
                <w:rFonts w:asciiTheme="majorHAnsi" w:eastAsia="Times New Roman" w:hAnsiTheme="majorHAnsi"/>
                <w:sz w:val="22"/>
                <w:szCs w:val="22"/>
                <w:vertAlign w:val="superscript"/>
              </w:rPr>
              <w:t xml:space="preserve">th </w:t>
            </w:r>
            <w:r w:rsidRPr="009C7F3A">
              <w:rPr>
                <w:rFonts w:asciiTheme="majorHAnsi" w:eastAsia="Times New Roman" w:hAnsiTheme="majorHAnsi"/>
                <w:sz w:val="22"/>
                <w:szCs w:val="22"/>
              </w:rPr>
              <w:t>grade)</w:t>
            </w:r>
          </w:p>
        </w:tc>
        <w:tc>
          <w:tcPr>
            <w:tcW w:w="2203" w:type="dxa"/>
            <w:shd w:val="clear" w:color="auto" w:fill="auto"/>
            <w:vAlign w:val="center"/>
          </w:tcPr>
          <w:p w14:paraId="0C80FF0F" w14:textId="77777777" w:rsidR="009C7F3A" w:rsidRDefault="009C7F3A" w:rsidP="0052544F">
            <w:pPr>
              <w:rPr>
                <w:rFonts w:asciiTheme="majorHAnsi" w:eastAsia="Times New Roman" w:hAnsiTheme="majorHAnsi"/>
                <w:sz w:val="22"/>
                <w:szCs w:val="22"/>
              </w:rPr>
            </w:pPr>
          </w:p>
          <w:p w14:paraId="5B23DB3C" w14:textId="1E21BDE3" w:rsidR="009C7F3A" w:rsidRDefault="009C7F3A" w:rsidP="0052544F">
            <w:pPr>
              <w:rPr>
                <w:rFonts w:asciiTheme="majorHAnsi" w:eastAsia="Times New Roman" w:hAnsiTheme="majorHAnsi"/>
                <w:sz w:val="22"/>
                <w:szCs w:val="22"/>
              </w:rPr>
            </w:pPr>
            <w:r>
              <w:rPr>
                <w:rFonts w:asciiTheme="majorHAnsi" w:eastAsia="Times New Roman" w:hAnsiTheme="majorHAnsi"/>
                <w:sz w:val="22"/>
                <w:szCs w:val="22"/>
              </w:rPr>
              <w:t>ODRS</w:t>
            </w:r>
          </w:p>
          <w:p w14:paraId="099E6F55" w14:textId="77777777" w:rsidR="009C7F3A" w:rsidRDefault="009C7F3A" w:rsidP="0052544F">
            <w:pPr>
              <w:rPr>
                <w:rFonts w:asciiTheme="majorHAnsi" w:eastAsia="Times New Roman" w:hAnsiTheme="majorHAnsi"/>
                <w:sz w:val="22"/>
                <w:szCs w:val="22"/>
              </w:rPr>
            </w:pPr>
          </w:p>
          <w:p w14:paraId="56F21527" w14:textId="045B967C" w:rsidR="00091425" w:rsidRPr="009C7F3A" w:rsidRDefault="009C7F3A" w:rsidP="0052544F">
            <w:pPr>
              <w:rPr>
                <w:rFonts w:asciiTheme="majorHAnsi" w:hAnsiTheme="majorHAnsi"/>
                <w:sz w:val="22"/>
                <w:szCs w:val="22"/>
              </w:rPr>
            </w:pPr>
            <w:r w:rsidRPr="009C7F3A">
              <w:rPr>
                <w:rFonts w:asciiTheme="majorHAnsi" w:eastAsia="Times New Roman" w:hAnsiTheme="majorHAnsi"/>
                <w:sz w:val="22"/>
                <w:szCs w:val="22"/>
              </w:rPr>
              <w:t>Administrator over Safety and Security will host monthly meetings with security staff and support to get a regular pulse on the overall effect of the SPBP. In addition, during these meetings security staff will highlight where new areas of concern or improvement should be noted.</w:t>
            </w:r>
          </w:p>
        </w:tc>
        <w:tc>
          <w:tcPr>
            <w:tcW w:w="2203" w:type="dxa"/>
            <w:vAlign w:val="center"/>
          </w:tcPr>
          <w:p w14:paraId="202255EE" w14:textId="697399A5" w:rsidR="00091425" w:rsidRPr="009C7F3A" w:rsidRDefault="009C7F3A" w:rsidP="0052544F">
            <w:pPr>
              <w:rPr>
                <w:rFonts w:asciiTheme="majorHAnsi" w:hAnsiTheme="majorHAnsi"/>
                <w:sz w:val="22"/>
                <w:szCs w:val="22"/>
              </w:rPr>
            </w:pPr>
            <w:r w:rsidRPr="00185C0D">
              <w:rPr>
                <w:rFonts w:asciiTheme="majorHAnsi" w:hAnsiTheme="majorHAnsi"/>
                <w:sz w:val="24"/>
              </w:rPr>
              <w:t>80% students will have 1 or less ODR</w:t>
            </w:r>
          </w:p>
        </w:tc>
        <w:tc>
          <w:tcPr>
            <w:tcW w:w="2203" w:type="dxa"/>
            <w:vAlign w:val="center"/>
          </w:tcPr>
          <w:p w14:paraId="6047605A" w14:textId="438D5809" w:rsidR="00091425" w:rsidRPr="009C7F3A" w:rsidRDefault="009C7F3A" w:rsidP="0052544F">
            <w:pPr>
              <w:rPr>
                <w:rFonts w:asciiTheme="majorHAnsi" w:hAnsiTheme="majorHAnsi"/>
                <w:sz w:val="22"/>
                <w:szCs w:val="22"/>
              </w:rPr>
            </w:pPr>
            <w:r>
              <w:rPr>
                <w:rFonts w:asciiTheme="majorHAnsi" w:hAnsiTheme="majorHAnsi"/>
                <w:sz w:val="22"/>
                <w:szCs w:val="22"/>
              </w:rPr>
              <w:t>Monthly – First Fri</w:t>
            </w:r>
            <w:r w:rsidRPr="009C7F3A">
              <w:rPr>
                <w:rFonts w:asciiTheme="majorHAnsi" w:hAnsiTheme="majorHAnsi"/>
                <w:sz w:val="22"/>
                <w:szCs w:val="22"/>
              </w:rPr>
              <w:t>day of each month to review previous month</w:t>
            </w:r>
          </w:p>
        </w:tc>
        <w:tc>
          <w:tcPr>
            <w:tcW w:w="2204" w:type="dxa"/>
            <w:vAlign w:val="center"/>
          </w:tcPr>
          <w:p w14:paraId="2D48552E" w14:textId="1AF0359F" w:rsidR="00091425" w:rsidRPr="009C7F3A" w:rsidRDefault="009C7F3A" w:rsidP="0052544F">
            <w:pPr>
              <w:rPr>
                <w:rFonts w:asciiTheme="majorHAnsi" w:hAnsiTheme="majorHAnsi"/>
                <w:sz w:val="22"/>
                <w:szCs w:val="22"/>
              </w:rPr>
            </w:pPr>
            <w:r w:rsidRPr="009C7F3A">
              <w:rPr>
                <w:rFonts w:asciiTheme="majorHAnsi" w:hAnsiTheme="majorHAnsi"/>
                <w:sz w:val="22"/>
                <w:szCs w:val="22"/>
              </w:rPr>
              <w:t xml:space="preserve">Monthly behavior </w:t>
            </w:r>
            <w:r>
              <w:rPr>
                <w:rFonts w:asciiTheme="majorHAnsi" w:hAnsiTheme="majorHAnsi"/>
                <w:sz w:val="22"/>
                <w:szCs w:val="22"/>
              </w:rPr>
              <w:t xml:space="preserve">Digital </w:t>
            </w:r>
            <w:r w:rsidRPr="009C7F3A">
              <w:rPr>
                <w:rFonts w:asciiTheme="majorHAnsi" w:hAnsiTheme="majorHAnsi"/>
                <w:sz w:val="22"/>
                <w:szCs w:val="22"/>
              </w:rPr>
              <w:t>newsletter</w:t>
            </w:r>
            <w:r>
              <w:rPr>
                <w:rFonts w:asciiTheme="majorHAnsi" w:hAnsiTheme="majorHAnsi"/>
                <w:sz w:val="22"/>
                <w:szCs w:val="22"/>
              </w:rPr>
              <w:t>/ Assembly</w:t>
            </w:r>
          </w:p>
        </w:tc>
      </w:tr>
      <w:tr w:rsidR="00091425" w14:paraId="7B3C3331" w14:textId="77777777" w:rsidTr="0052544F">
        <w:trPr>
          <w:trHeight w:val="629"/>
        </w:trPr>
        <w:tc>
          <w:tcPr>
            <w:tcW w:w="2203" w:type="dxa"/>
            <w:shd w:val="clear" w:color="auto" w:fill="auto"/>
            <w:vAlign w:val="center"/>
          </w:tcPr>
          <w:p w14:paraId="4C9B0F25" w14:textId="77777777" w:rsidR="009C7F3A" w:rsidRPr="009C7F3A" w:rsidRDefault="00091425" w:rsidP="009C7F3A">
            <w:pPr>
              <w:rPr>
                <w:rFonts w:asciiTheme="majorHAnsi" w:eastAsia="Times New Roman" w:hAnsiTheme="majorHAnsi"/>
                <w:sz w:val="22"/>
                <w:szCs w:val="22"/>
              </w:rPr>
            </w:pPr>
            <w:r w:rsidRPr="009C7F3A">
              <w:rPr>
                <w:rFonts w:asciiTheme="majorHAnsi" w:hAnsiTheme="majorHAnsi"/>
                <w:sz w:val="22"/>
                <w:szCs w:val="22"/>
              </w:rPr>
              <w:t>2.</w:t>
            </w:r>
            <w:r w:rsidR="00142835" w:rsidRPr="009C7F3A">
              <w:rPr>
                <w:rFonts w:asciiTheme="majorHAnsi" w:eastAsia="Times New Roman" w:hAnsiTheme="majorHAnsi"/>
                <w:sz w:val="22"/>
                <w:szCs w:val="22"/>
              </w:rPr>
              <w:t xml:space="preserve"> </w:t>
            </w:r>
            <w:r w:rsidR="009C7F3A" w:rsidRPr="009C7F3A">
              <w:rPr>
                <w:rFonts w:asciiTheme="majorHAnsi" w:eastAsia="Times New Roman" w:hAnsiTheme="majorHAnsi"/>
                <w:sz w:val="22"/>
                <w:szCs w:val="22"/>
              </w:rPr>
              <w:t xml:space="preserve">Assistant Principals </w:t>
            </w:r>
          </w:p>
          <w:p w14:paraId="3F80B0B9" w14:textId="73A0EB16" w:rsidR="00091425" w:rsidRPr="009C7F3A" w:rsidRDefault="009C7F3A" w:rsidP="009C7F3A">
            <w:pPr>
              <w:rPr>
                <w:rFonts w:asciiTheme="majorHAnsi" w:hAnsiTheme="majorHAnsi"/>
                <w:sz w:val="22"/>
                <w:szCs w:val="22"/>
              </w:rPr>
            </w:pPr>
            <w:r w:rsidRPr="009C7F3A">
              <w:rPr>
                <w:rFonts w:asciiTheme="majorHAnsi" w:eastAsia="Times New Roman" w:hAnsiTheme="majorHAnsi"/>
                <w:sz w:val="22"/>
                <w:szCs w:val="22"/>
              </w:rPr>
              <w:t>(6</w:t>
            </w:r>
            <w:r w:rsidRPr="009C7F3A">
              <w:rPr>
                <w:rFonts w:asciiTheme="majorHAnsi" w:eastAsia="Times New Roman" w:hAnsiTheme="majorHAnsi"/>
                <w:sz w:val="22"/>
                <w:szCs w:val="22"/>
                <w:vertAlign w:val="superscript"/>
              </w:rPr>
              <w:t>th</w:t>
            </w:r>
            <w:r w:rsidRPr="009C7F3A">
              <w:rPr>
                <w:rFonts w:asciiTheme="majorHAnsi" w:eastAsia="Times New Roman" w:hAnsiTheme="majorHAnsi"/>
                <w:sz w:val="22"/>
                <w:szCs w:val="22"/>
              </w:rPr>
              <w:t>, 7</w:t>
            </w:r>
            <w:r w:rsidRPr="009C7F3A">
              <w:rPr>
                <w:rFonts w:asciiTheme="majorHAnsi" w:eastAsia="Times New Roman" w:hAnsiTheme="majorHAnsi"/>
                <w:sz w:val="22"/>
                <w:szCs w:val="22"/>
                <w:vertAlign w:val="superscript"/>
              </w:rPr>
              <w:t>th</w:t>
            </w:r>
            <w:r w:rsidRPr="009C7F3A">
              <w:rPr>
                <w:rFonts w:asciiTheme="majorHAnsi" w:eastAsia="Times New Roman" w:hAnsiTheme="majorHAnsi"/>
                <w:sz w:val="22"/>
                <w:szCs w:val="22"/>
              </w:rPr>
              <w:t xml:space="preserve"> &amp; 8</w:t>
            </w:r>
            <w:r w:rsidRPr="009C7F3A">
              <w:rPr>
                <w:rFonts w:asciiTheme="majorHAnsi" w:eastAsia="Times New Roman" w:hAnsiTheme="majorHAnsi"/>
                <w:sz w:val="22"/>
                <w:szCs w:val="22"/>
                <w:vertAlign w:val="superscript"/>
              </w:rPr>
              <w:t xml:space="preserve">th </w:t>
            </w:r>
            <w:r w:rsidRPr="009C7F3A">
              <w:rPr>
                <w:rFonts w:asciiTheme="majorHAnsi" w:eastAsia="Times New Roman" w:hAnsiTheme="majorHAnsi"/>
                <w:sz w:val="22"/>
                <w:szCs w:val="22"/>
              </w:rPr>
              <w:t>grade)</w:t>
            </w:r>
          </w:p>
        </w:tc>
        <w:tc>
          <w:tcPr>
            <w:tcW w:w="2203" w:type="dxa"/>
            <w:shd w:val="clear" w:color="auto" w:fill="auto"/>
            <w:vAlign w:val="center"/>
          </w:tcPr>
          <w:p w14:paraId="4BC59B95" w14:textId="77777777" w:rsidR="009C7F3A" w:rsidRDefault="009C7F3A" w:rsidP="0052544F">
            <w:pPr>
              <w:rPr>
                <w:rFonts w:asciiTheme="majorHAnsi" w:eastAsia="Times New Roman" w:hAnsiTheme="majorHAnsi"/>
                <w:sz w:val="22"/>
                <w:szCs w:val="22"/>
              </w:rPr>
            </w:pPr>
          </w:p>
          <w:p w14:paraId="0F7E752D" w14:textId="24B34594" w:rsidR="009C7F3A" w:rsidRDefault="009C7F3A" w:rsidP="0052544F">
            <w:pPr>
              <w:rPr>
                <w:rFonts w:asciiTheme="majorHAnsi" w:eastAsia="Times New Roman" w:hAnsiTheme="majorHAnsi"/>
                <w:sz w:val="22"/>
                <w:szCs w:val="22"/>
              </w:rPr>
            </w:pPr>
            <w:r>
              <w:rPr>
                <w:rFonts w:asciiTheme="majorHAnsi" w:eastAsia="Times New Roman" w:hAnsiTheme="majorHAnsi"/>
                <w:sz w:val="22"/>
                <w:szCs w:val="22"/>
              </w:rPr>
              <w:t>ODRS</w:t>
            </w:r>
          </w:p>
          <w:p w14:paraId="0161EC4F" w14:textId="77777777" w:rsidR="009C7F3A" w:rsidRDefault="009C7F3A" w:rsidP="0052544F">
            <w:pPr>
              <w:rPr>
                <w:rFonts w:asciiTheme="majorHAnsi" w:eastAsia="Times New Roman" w:hAnsiTheme="majorHAnsi"/>
                <w:sz w:val="22"/>
                <w:szCs w:val="22"/>
              </w:rPr>
            </w:pPr>
          </w:p>
          <w:p w14:paraId="47087735" w14:textId="73CBFA88" w:rsidR="00091425" w:rsidRPr="009C7F3A" w:rsidRDefault="009C7F3A" w:rsidP="0052544F">
            <w:pPr>
              <w:rPr>
                <w:rFonts w:asciiTheme="majorHAnsi" w:hAnsiTheme="majorHAnsi"/>
                <w:sz w:val="22"/>
                <w:szCs w:val="22"/>
              </w:rPr>
            </w:pPr>
            <w:r w:rsidRPr="009C7F3A">
              <w:rPr>
                <w:rFonts w:asciiTheme="majorHAnsi" w:eastAsia="Times New Roman" w:hAnsiTheme="majorHAnsi"/>
                <w:sz w:val="22"/>
                <w:szCs w:val="22"/>
              </w:rPr>
              <w:t>A student leadership group will be assigned (Mentoring Tomorrow's Leaders MTL) to peer share with student mentees on the importance of the Eagles Excellence culture and the impact of the SPBP. New 6th Grade students and new students</w:t>
            </w:r>
            <w:r>
              <w:rPr>
                <w:rFonts w:asciiTheme="majorHAnsi" w:eastAsia="Times New Roman" w:hAnsiTheme="majorHAnsi"/>
                <w:sz w:val="22"/>
                <w:szCs w:val="22"/>
              </w:rPr>
              <w:t xml:space="preserve"> </w:t>
            </w:r>
            <w:r w:rsidRPr="009C7F3A">
              <w:rPr>
                <w:rFonts w:asciiTheme="majorHAnsi" w:eastAsia="Times New Roman" w:hAnsiTheme="majorHAnsi"/>
                <w:sz w:val="22"/>
                <w:szCs w:val="22"/>
              </w:rPr>
              <w:t>(7/8) will have the opportunity to share the student perspective.</w:t>
            </w:r>
          </w:p>
        </w:tc>
        <w:tc>
          <w:tcPr>
            <w:tcW w:w="2203" w:type="dxa"/>
            <w:vAlign w:val="center"/>
          </w:tcPr>
          <w:p w14:paraId="2AD20977" w14:textId="12DA48B4" w:rsidR="00091425" w:rsidRPr="009C7F3A" w:rsidRDefault="009C7F3A" w:rsidP="0052544F">
            <w:pPr>
              <w:rPr>
                <w:rFonts w:asciiTheme="majorHAnsi" w:hAnsiTheme="majorHAnsi"/>
                <w:sz w:val="22"/>
                <w:szCs w:val="22"/>
              </w:rPr>
            </w:pPr>
            <w:r w:rsidRPr="00185C0D">
              <w:rPr>
                <w:rFonts w:asciiTheme="majorHAnsi" w:hAnsiTheme="majorHAnsi"/>
                <w:sz w:val="24"/>
              </w:rPr>
              <w:t>80% students will have 1 or less ODR</w:t>
            </w:r>
          </w:p>
        </w:tc>
        <w:tc>
          <w:tcPr>
            <w:tcW w:w="2203" w:type="dxa"/>
            <w:vAlign w:val="center"/>
          </w:tcPr>
          <w:p w14:paraId="56C1F292" w14:textId="18A64CDC" w:rsidR="00091425" w:rsidRPr="009C7F3A" w:rsidRDefault="009C7F3A" w:rsidP="0052544F">
            <w:pPr>
              <w:rPr>
                <w:rFonts w:asciiTheme="majorHAnsi" w:hAnsiTheme="majorHAnsi"/>
                <w:sz w:val="22"/>
                <w:szCs w:val="22"/>
              </w:rPr>
            </w:pPr>
            <w:r>
              <w:rPr>
                <w:rFonts w:asciiTheme="majorHAnsi" w:hAnsiTheme="majorHAnsi"/>
                <w:sz w:val="22"/>
                <w:szCs w:val="22"/>
              </w:rPr>
              <w:t>Monthly – First Fri</w:t>
            </w:r>
            <w:r w:rsidRPr="009C7F3A">
              <w:rPr>
                <w:rFonts w:asciiTheme="majorHAnsi" w:hAnsiTheme="majorHAnsi"/>
                <w:sz w:val="22"/>
                <w:szCs w:val="22"/>
              </w:rPr>
              <w:t>day of each month to review previous month</w:t>
            </w:r>
          </w:p>
        </w:tc>
        <w:tc>
          <w:tcPr>
            <w:tcW w:w="2204" w:type="dxa"/>
            <w:vAlign w:val="center"/>
          </w:tcPr>
          <w:p w14:paraId="6983AACC" w14:textId="2C6D2FB5" w:rsidR="00091425" w:rsidRPr="009C7F3A" w:rsidRDefault="009C7F3A" w:rsidP="0052544F">
            <w:pPr>
              <w:rPr>
                <w:rFonts w:asciiTheme="majorHAnsi" w:hAnsiTheme="majorHAnsi"/>
                <w:sz w:val="22"/>
                <w:szCs w:val="22"/>
              </w:rPr>
            </w:pPr>
            <w:r w:rsidRPr="009C7F3A">
              <w:rPr>
                <w:rFonts w:asciiTheme="majorHAnsi" w:hAnsiTheme="majorHAnsi"/>
                <w:sz w:val="22"/>
                <w:szCs w:val="22"/>
              </w:rPr>
              <w:t xml:space="preserve">Monthly behavior </w:t>
            </w:r>
            <w:r>
              <w:rPr>
                <w:rFonts w:asciiTheme="majorHAnsi" w:hAnsiTheme="majorHAnsi"/>
                <w:sz w:val="22"/>
                <w:szCs w:val="22"/>
              </w:rPr>
              <w:t xml:space="preserve">Digital </w:t>
            </w:r>
            <w:r w:rsidRPr="009C7F3A">
              <w:rPr>
                <w:rFonts w:asciiTheme="majorHAnsi" w:hAnsiTheme="majorHAnsi"/>
                <w:sz w:val="22"/>
                <w:szCs w:val="22"/>
              </w:rPr>
              <w:t>newsletter</w:t>
            </w:r>
            <w:r>
              <w:rPr>
                <w:rFonts w:asciiTheme="majorHAnsi" w:hAnsiTheme="majorHAnsi"/>
                <w:sz w:val="22"/>
                <w:szCs w:val="22"/>
              </w:rPr>
              <w:t>/ Assembly</w:t>
            </w:r>
          </w:p>
        </w:tc>
      </w:tr>
    </w:tbl>
    <w:p w14:paraId="4F84CBE5" w14:textId="77777777" w:rsidR="00091425" w:rsidRDefault="00091425" w:rsidP="00091425"/>
    <w:p w14:paraId="348EFC04" w14:textId="77777777" w:rsidR="00091425" w:rsidRDefault="00091425" w:rsidP="00091425"/>
    <w:p w14:paraId="5229419A" w14:textId="0230C1ED" w:rsidR="001E6BA9" w:rsidRDefault="001E6BA9"/>
    <w:sectPr w:rsidR="001E6BA9" w:rsidSect="00C916BF">
      <w:footerReference w:type="even" r:id="rId8"/>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A18FC" w14:textId="77777777" w:rsidR="009C7F3A" w:rsidRDefault="009C7F3A" w:rsidP="00C916BF">
      <w:r>
        <w:separator/>
      </w:r>
    </w:p>
  </w:endnote>
  <w:endnote w:type="continuationSeparator" w:id="0">
    <w:p w14:paraId="5BD36999" w14:textId="77777777" w:rsidR="009C7F3A" w:rsidRDefault="009C7F3A"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6F32" w14:textId="77777777" w:rsidR="009C7F3A" w:rsidRDefault="009C7F3A" w:rsidP="005254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9C7F3A" w:rsidRDefault="009C7F3A" w:rsidP="00C916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3F3FC" w14:textId="77777777" w:rsidR="009C7F3A" w:rsidRDefault="009C7F3A" w:rsidP="005254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34D5">
      <w:rPr>
        <w:rStyle w:val="PageNumber"/>
        <w:noProof/>
      </w:rPr>
      <w:t>1</w:t>
    </w:r>
    <w:r>
      <w:rPr>
        <w:rStyle w:val="PageNumber"/>
      </w:rPr>
      <w:fldChar w:fldCharType="end"/>
    </w:r>
  </w:p>
  <w:p w14:paraId="7FA3D911" w14:textId="77777777" w:rsidR="009C7F3A" w:rsidRDefault="009C7F3A" w:rsidP="00C916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BA6B1" w14:textId="77777777" w:rsidR="009C7F3A" w:rsidRDefault="009C7F3A" w:rsidP="00C916BF">
      <w:r>
        <w:separator/>
      </w:r>
    </w:p>
  </w:footnote>
  <w:footnote w:type="continuationSeparator" w:id="0">
    <w:p w14:paraId="2D61032F" w14:textId="77777777" w:rsidR="009C7F3A" w:rsidRDefault="009C7F3A" w:rsidP="00C91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25"/>
    <w:rsid w:val="00022AF4"/>
    <w:rsid w:val="00040E32"/>
    <w:rsid w:val="000722F6"/>
    <w:rsid w:val="00091425"/>
    <w:rsid w:val="000F6DF9"/>
    <w:rsid w:val="00142835"/>
    <w:rsid w:val="00185C0D"/>
    <w:rsid w:val="001A3D74"/>
    <w:rsid w:val="001C7413"/>
    <w:rsid w:val="001E6BA9"/>
    <w:rsid w:val="001F661D"/>
    <w:rsid w:val="0033508B"/>
    <w:rsid w:val="00341C5D"/>
    <w:rsid w:val="00363B26"/>
    <w:rsid w:val="0047662C"/>
    <w:rsid w:val="005004E8"/>
    <w:rsid w:val="0052544F"/>
    <w:rsid w:val="00543741"/>
    <w:rsid w:val="005D732C"/>
    <w:rsid w:val="005E34D5"/>
    <w:rsid w:val="00600DF2"/>
    <w:rsid w:val="0061084D"/>
    <w:rsid w:val="00681EF7"/>
    <w:rsid w:val="00694E37"/>
    <w:rsid w:val="006F062A"/>
    <w:rsid w:val="008E3241"/>
    <w:rsid w:val="009C7F3A"/>
    <w:rsid w:val="00A02DF5"/>
    <w:rsid w:val="00A22030"/>
    <w:rsid w:val="00A2312C"/>
    <w:rsid w:val="00A40658"/>
    <w:rsid w:val="00A65608"/>
    <w:rsid w:val="00A8787D"/>
    <w:rsid w:val="00AC6134"/>
    <w:rsid w:val="00B0180B"/>
    <w:rsid w:val="00B8581A"/>
    <w:rsid w:val="00C916BF"/>
    <w:rsid w:val="00C94DA6"/>
    <w:rsid w:val="00D26607"/>
    <w:rsid w:val="00E33DC6"/>
    <w:rsid w:val="00E5781D"/>
    <w:rsid w:val="00EB3521"/>
    <w:rsid w:val="00EB4105"/>
    <w:rsid w:val="00ED0037"/>
    <w:rsid w:val="00ED1907"/>
    <w:rsid w:val="00EF1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C05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ＭＳ 明朝" w:hAnsi="Cambria" w:cs="Times New Roman"/>
    </w:rPr>
  </w:style>
  <w:style w:type="character" w:styleId="PageNumber">
    <w:name w:val="page number"/>
    <w:basedOn w:val="DefaultParagraphFont"/>
    <w:uiPriority w:val="99"/>
    <w:semiHidden/>
    <w:unhideWhenUsed/>
    <w:rsid w:val="00C916BF"/>
  </w:style>
  <w:style w:type="character" w:styleId="Strong">
    <w:name w:val="Strong"/>
    <w:basedOn w:val="DefaultParagraphFont"/>
    <w:uiPriority w:val="22"/>
    <w:qFormat/>
    <w:rsid w:val="00022AF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ＭＳ 明朝" w:hAnsi="Cambria" w:cs="Times New Roman"/>
    </w:rPr>
  </w:style>
  <w:style w:type="character" w:styleId="PageNumber">
    <w:name w:val="page number"/>
    <w:basedOn w:val="DefaultParagraphFont"/>
    <w:uiPriority w:val="99"/>
    <w:semiHidden/>
    <w:unhideWhenUsed/>
    <w:rsid w:val="00C916BF"/>
  </w:style>
  <w:style w:type="character" w:styleId="Strong">
    <w:name w:val="Strong"/>
    <w:basedOn w:val="DefaultParagraphFont"/>
    <w:uiPriority w:val="22"/>
    <w:qFormat/>
    <w:rsid w:val="00022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1923</Words>
  <Characters>10963</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12861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Teacher LME</cp:lastModifiedBy>
  <cp:revision>6</cp:revision>
  <cp:lastPrinted>2016-04-29T14:08:00Z</cp:lastPrinted>
  <dcterms:created xsi:type="dcterms:W3CDTF">2016-04-29T19:24:00Z</dcterms:created>
  <dcterms:modified xsi:type="dcterms:W3CDTF">2016-05-03T18:42:00Z</dcterms:modified>
  <cp:category/>
</cp:coreProperties>
</file>