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72D8B" w14:textId="77777777" w:rsidR="001C24B7" w:rsidRPr="00391011" w:rsidRDefault="001C24B7" w:rsidP="001C24B7">
      <w:pPr>
        <w:rPr>
          <w:rFonts w:ascii="Calibri" w:hAnsi="Calibri"/>
          <w:b/>
        </w:rPr>
      </w:pPr>
      <w:r w:rsidRPr="00391011">
        <w:rPr>
          <w:rFonts w:ascii="Calibri" w:hAnsi="Calibri"/>
          <w:b/>
        </w:rPr>
        <w:t xml:space="preserve">Create a Lesson Plan for EACH Expectation </w:t>
      </w:r>
      <w:r w:rsidRPr="00391011">
        <w:rPr>
          <w:rFonts w:ascii="Calibri" w:hAnsi="Calibri"/>
        </w:rPr>
        <w:t>(3-5 separate Lesson Plans):</w:t>
      </w:r>
    </w:p>
    <w:p w14:paraId="5A2B01F0" w14:textId="77777777" w:rsidR="001C24B7" w:rsidRPr="00391011" w:rsidRDefault="001C24B7" w:rsidP="001C24B7">
      <w:pPr>
        <w:rPr>
          <w:rFonts w:ascii="Calibri" w:hAnsi="Calibri" w:cs="Arial"/>
        </w:rPr>
      </w:pPr>
      <w:r w:rsidRPr="00391011">
        <w:rPr>
          <w:rFonts w:ascii="Calibri" w:hAnsi="Calibri" w:cs="Arial"/>
        </w:rPr>
        <w:t>See Attachment in Brainshark for Expectations Lesson Plan SAMPLE)</w:t>
      </w:r>
    </w:p>
    <w:p w14:paraId="3EF6493A" w14:textId="77777777" w:rsidR="001C24B7" w:rsidRPr="00F24444" w:rsidRDefault="001C24B7" w:rsidP="001C24B7">
      <w:pPr>
        <w:rPr>
          <w:rFonts w:ascii="Calibri" w:hAnsi="Calibri"/>
        </w:rPr>
      </w:pPr>
    </w:p>
    <w:p w14:paraId="3D964EFB" w14:textId="77777777" w:rsidR="005F3CC7" w:rsidRDefault="001C24B7" w:rsidP="001C24B7">
      <w:pPr>
        <w:jc w:val="center"/>
        <w:rPr>
          <w:rFonts w:ascii="Calibri" w:hAnsi="Calibri" w:cs="Arial"/>
          <w:b/>
        </w:rPr>
      </w:pPr>
      <w:r>
        <w:rPr>
          <w:rFonts w:ascii="Calibri" w:hAnsi="Calibri" w:cs="Arial"/>
          <w:b/>
        </w:rPr>
        <w:t xml:space="preserve"> Expectation Lesson Plan</w:t>
      </w:r>
    </w:p>
    <w:p w14:paraId="09640546" w14:textId="4A60D976" w:rsidR="001C24B7" w:rsidRPr="00C365D8" w:rsidRDefault="001C24B7" w:rsidP="001C24B7">
      <w:pPr>
        <w:jc w:val="center"/>
        <w:rPr>
          <w:rFonts w:ascii="Calibri" w:hAnsi="Calibri" w:cs="Arial"/>
          <w:b/>
        </w:rPr>
      </w:pPr>
      <w:r w:rsidRPr="00C365D8">
        <w:rPr>
          <w:rFonts w:ascii="Calibri" w:hAnsi="Calibri" w:cs="Arial"/>
          <w:b/>
        </w:rPr>
        <w:t xml:space="preserve"> </w:t>
      </w:r>
    </w:p>
    <w:tbl>
      <w:tblPr>
        <w:tblW w:w="112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0"/>
      </w:tblGrid>
      <w:tr w:rsidR="001C24B7" w:rsidRPr="00F24444" w14:paraId="55EC5357" w14:textId="77777777" w:rsidTr="008D05FD">
        <w:trPr>
          <w:trHeight w:val="530"/>
        </w:trPr>
        <w:tc>
          <w:tcPr>
            <w:tcW w:w="11250" w:type="dxa"/>
            <w:shd w:val="clear" w:color="auto" w:fill="FFFFCD"/>
            <w:vAlign w:val="center"/>
          </w:tcPr>
          <w:p w14:paraId="5D2B01AE" w14:textId="33D06E96" w:rsidR="001C24B7" w:rsidRPr="00E22084" w:rsidRDefault="001C24B7" w:rsidP="00D43731">
            <w:pPr>
              <w:rPr>
                <w:rFonts w:ascii="Calibri" w:hAnsi="Calibri" w:cs="Arial"/>
                <w:b/>
              </w:rPr>
            </w:pPr>
            <w:r w:rsidRPr="00E22084">
              <w:rPr>
                <w:rFonts w:ascii="Calibri" w:hAnsi="Calibri" w:cs="Arial"/>
                <w:b/>
              </w:rPr>
              <w:t>Expectation</w:t>
            </w:r>
            <w:r w:rsidR="00E22084" w:rsidRPr="00E22084">
              <w:rPr>
                <w:rFonts w:ascii="Calibri" w:hAnsi="Calibri" w:cs="Arial"/>
                <w:b/>
              </w:rPr>
              <w:t xml:space="preserve"> 1</w:t>
            </w:r>
            <w:r w:rsidR="005F3CC7" w:rsidRPr="00E22084">
              <w:rPr>
                <w:rFonts w:ascii="Calibri" w:hAnsi="Calibri" w:cs="Arial"/>
                <w:b/>
              </w:rPr>
              <w:t>:</w:t>
            </w:r>
            <w:r w:rsidR="00D43731">
              <w:rPr>
                <w:rFonts w:ascii="Calibri" w:hAnsi="Calibri" w:cs="Arial"/>
                <w:b/>
              </w:rPr>
              <w:t xml:space="preserve"> </w:t>
            </w:r>
            <w:r w:rsidR="00053198">
              <w:rPr>
                <w:rFonts w:ascii="Calibri" w:hAnsi="Calibri" w:cs="Arial"/>
                <w:b/>
              </w:rPr>
              <w:t xml:space="preserve"> SELF-CONTROL</w:t>
            </w:r>
          </w:p>
        </w:tc>
      </w:tr>
    </w:tbl>
    <w:p w14:paraId="7B350F3B" w14:textId="77777777" w:rsidR="005F3CC7" w:rsidRDefault="005F3CC7"/>
    <w:tbl>
      <w:tblPr>
        <w:tblW w:w="112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7"/>
        <w:gridCol w:w="6083"/>
      </w:tblGrid>
      <w:tr w:rsidR="001C24B7" w:rsidRPr="00F24444" w14:paraId="0E105012" w14:textId="77777777" w:rsidTr="008D05FD">
        <w:trPr>
          <w:trHeight w:val="314"/>
        </w:trPr>
        <w:tc>
          <w:tcPr>
            <w:tcW w:w="11250" w:type="dxa"/>
            <w:gridSpan w:val="2"/>
            <w:shd w:val="clear" w:color="auto" w:fill="FDE9D9"/>
          </w:tcPr>
          <w:p w14:paraId="5B52AEFF" w14:textId="77777777" w:rsidR="001C24B7" w:rsidRPr="00F24444" w:rsidRDefault="001C24B7" w:rsidP="00053198">
            <w:pPr>
              <w:rPr>
                <w:rFonts w:ascii="Calibri" w:hAnsi="Calibri" w:cs="Arial"/>
              </w:rPr>
            </w:pPr>
            <w:r w:rsidRPr="00F24444">
              <w:rPr>
                <w:rFonts w:ascii="Calibri" w:hAnsi="Calibri" w:cs="Arial"/>
              </w:rPr>
              <w:t>Definition</w:t>
            </w:r>
          </w:p>
        </w:tc>
      </w:tr>
      <w:tr w:rsidR="001C24B7" w:rsidRPr="00F24444" w14:paraId="7EDEE6AA" w14:textId="77777777" w:rsidTr="008D05FD">
        <w:trPr>
          <w:trHeight w:val="404"/>
        </w:trPr>
        <w:tc>
          <w:tcPr>
            <w:tcW w:w="11250" w:type="dxa"/>
            <w:gridSpan w:val="2"/>
            <w:shd w:val="clear" w:color="auto" w:fill="auto"/>
            <w:vAlign w:val="center"/>
          </w:tcPr>
          <w:p w14:paraId="22DC7771" w14:textId="5CA7BBF4" w:rsidR="001C24B7" w:rsidRPr="00F24444" w:rsidRDefault="00053198" w:rsidP="00D43731">
            <w:pPr>
              <w:rPr>
                <w:rFonts w:ascii="Calibri" w:hAnsi="Calibri" w:cs="Arial"/>
              </w:rPr>
            </w:pPr>
            <w:r>
              <w:rPr>
                <w:rFonts w:ascii="Calibri" w:hAnsi="Calibri" w:cs="Arial"/>
              </w:rPr>
              <w:t>T</w:t>
            </w:r>
            <w:r>
              <w:rPr>
                <w:rStyle w:val="definition"/>
                <w:rFonts w:eastAsia="Times New Roman"/>
              </w:rPr>
              <w:t>he ability to control oneself, in particular one’s emotions and desires or the expression of them in one’s behavior, especially in difficult situations.</w:t>
            </w:r>
          </w:p>
        </w:tc>
      </w:tr>
      <w:tr w:rsidR="001C24B7" w:rsidRPr="00F24444" w14:paraId="74A49D87" w14:textId="77777777" w:rsidTr="008D05FD">
        <w:trPr>
          <w:trHeight w:val="314"/>
        </w:trPr>
        <w:tc>
          <w:tcPr>
            <w:tcW w:w="11250" w:type="dxa"/>
            <w:gridSpan w:val="2"/>
            <w:shd w:val="clear" w:color="auto" w:fill="FDE9D9"/>
          </w:tcPr>
          <w:p w14:paraId="484405F0" w14:textId="77777777" w:rsidR="001C24B7" w:rsidRPr="00F24444" w:rsidRDefault="001C24B7" w:rsidP="00053198">
            <w:pPr>
              <w:rPr>
                <w:rFonts w:ascii="Calibri" w:hAnsi="Calibri" w:cs="Arial"/>
              </w:rPr>
            </w:pPr>
            <w:r w:rsidRPr="00F24444">
              <w:rPr>
                <w:rFonts w:ascii="Calibri" w:hAnsi="Calibri" w:cs="Arial"/>
                <w:shd w:val="clear" w:color="auto" w:fill="FDE9D9"/>
              </w:rPr>
              <w:t>Rationale for</w:t>
            </w:r>
            <w:r w:rsidRPr="00F24444">
              <w:rPr>
                <w:rFonts w:ascii="Calibri" w:hAnsi="Calibri" w:cs="Arial"/>
              </w:rPr>
              <w:t xml:space="preserve"> having the Expectation</w:t>
            </w:r>
          </w:p>
        </w:tc>
      </w:tr>
      <w:tr w:rsidR="001C24B7" w:rsidRPr="00F24444" w14:paraId="246F1E15" w14:textId="77777777" w:rsidTr="008D05FD">
        <w:trPr>
          <w:trHeight w:val="566"/>
        </w:trPr>
        <w:tc>
          <w:tcPr>
            <w:tcW w:w="11250" w:type="dxa"/>
            <w:gridSpan w:val="2"/>
            <w:shd w:val="clear" w:color="auto" w:fill="auto"/>
            <w:vAlign w:val="center"/>
          </w:tcPr>
          <w:p w14:paraId="6A3C3FF9" w14:textId="74E69CBF" w:rsidR="001C24B7" w:rsidRPr="00F24444" w:rsidRDefault="00053198" w:rsidP="00D43731">
            <w:pPr>
              <w:rPr>
                <w:rFonts w:ascii="Calibri" w:hAnsi="Calibri" w:cs="Arial"/>
              </w:rPr>
            </w:pPr>
            <w:r>
              <w:rPr>
                <w:rFonts w:ascii="Calibri" w:hAnsi="Calibri" w:cs="Arial"/>
              </w:rPr>
              <w:t xml:space="preserve">To moderate negative behaviors. </w:t>
            </w:r>
          </w:p>
        </w:tc>
      </w:tr>
      <w:tr w:rsidR="001C24B7" w:rsidRPr="00F24444" w14:paraId="37260B81" w14:textId="77777777" w:rsidTr="008D05FD">
        <w:trPr>
          <w:trHeight w:val="378"/>
        </w:trPr>
        <w:tc>
          <w:tcPr>
            <w:tcW w:w="5167" w:type="dxa"/>
            <w:shd w:val="clear" w:color="auto" w:fill="FDE9D9"/>
            <w:vAlign w:val="center"/>
          </w:tcPr>
          <w:p w14:paraId="55E1D150" w14:textId="681320BF" w:rsidR="001C24B7" w:rsidRPr="00F24444" w:rsidRDefault="001C24B7" w:rsidP="002524CB">
            <w:pPr>
              <w:jc w:val="center"/>
              <w:rPr>
                <w:rFonts w:ascii="Calibri" w:hAnsi="Calibri" w:cs="Arial"/>
              </w:rPr>
            </w:pPr>
            <w:r w:rsidRPr="00F24444">
              <w:rPr>
                <w:rFonts w:ascii="Calibri" w:hAnsi="Calibri" w:cs="Arial"/>
              </w:rPr>
              <w:t>Positive Examples: “Looks Like”</w:t>
            </w:r>
          </w:p>
        </w:tc>
        <w:tc>
          <w:tcPr>
            <w:tcW w:w="6083" w:type="dxa"/>
            <w:shd w:val="clear" w:color="auto" w:fill="FDE9D9"/>
            <w:vAlign w:val="center"/>
          </w:tcPr>
          <w:p w14:paraId="5327C10E" w14:textId="77777777" w:rsidR="001C24B7" w:rsidRPr="00F24444" w:rsidRDefault="001C24B7" w:rsidP="002524CB">
            <w:pPr>
              <w:jc w:val="center"/>
              <w:rPr>
                <w:rFonts w:ascii="Calibri" w:hAnsi="Calibri" w:cs="Arial"/>
                <w:color w:val="548DD4"/>
              </w:rPr>
            </w:pPr>
            <w:r w:rsidRPr="00F24444">
              <w:rPr>
                <w:rFonts w:ascii="Calibri" w:hAnsi="Calibri" w:cs="Arial"/>
              </w:rPr>
              <w:t>Non-examples</w:t>
            </w:r>
          </w:p>
        </w:tc>
      </w:tr>
      <w:tr w:rsidR="002524CB" w:rsidRPr="00F24444" w14:paraId="6AE7B4A5" w14:textId="77777777" w:rsidTr="008D05FD">
        <w:trPr>
          <w:trHeight w:val="378"/>
        </w:trPr>
        <w:tc>
          <w:tcPr>
            <w:tcW w:w="5167" w:type="dxa"/>
            <w:shd w:val="clear" w:color="auto" w:fill="DBE5F1" w:themeFill="accent1" w:themeFillTint="33"/>
            <w:vAlign w:val="center"/>
          </w:tcPr>
          <w:p w14:paraId="0AC6D782" w14:textId="2B0ED03D" w:rsidR="002524CB" w:rsidRPr="00F24444" w:rsidRDefault="002524CB" w:rsidP="002524CB">
            <w:pPr>
              <w:rPr>
                <w:rFonts w:ascii="Calibri" w:hAnsi="Calibri" w:cs="Arial"/>
              </w:rPr>
            </w:pPr>
            <w:r>
              <w:rPr>
                <w:rFonts w:ascii="Calibri" w:hAnsi="Calibri" w:cs="Arial"/>
              </w:rPr>
              <w:t>EXAMPLE: Wiping down the table after eating</w:t>
            </w:r>
          </w:p>
        </w:tc>
        <w:tc>
          <w:tcPr>
            <w:tcW w:w="6083" w:type="dxa"/>
            <w:shd w:val="clear" w:color="auto" w:fill="DBE5F1" w:themeFill="accent1" w:themeFillTint="33"/>
            <w:vAlign w:val="center"/>
          </w:tcPr>
          <w:p w14:paraId="09465997" w14:textId="5A91EBC5" w:rsidR="002524CB" w:rsidRPr="00F24444" w:rsidRDefault="002524CB" w:rsidP="002524CB">
            <w:pPr>
              <w:rPr>
                <w:rFonts w:ascii="Calibri" w:hAnsi="Calibri" w:cs="Arial"/>
              </w:rPr>
            </w:pPr>
            <w:r>
              <w:rPr>
                <w:rFonts w:ascii="Calibri" w:hAnsi="Calibri" w:cs="Arial"/>
              </w:rPr>
              <w:t>Leaving garbage on the table</w:t>
            </w:r>
          </w:p>
        </w:tc>
      </w:tr>
      <w:tr w:rsidR="001C24B7" w:rsidRPr="00F24444" w14:paraId="201D3745" w14:textId="77777777" w:rsidTr="008D05FD">
        <w:trPr>
          <w:trHeight w:val="602"/>
        </w:trPr>
        <w:tc>
          <w:tcPr>
            <w:tcW w:w="5167" w:type="dxa"/>
            <w:shd w:val="clear" w:color="auto" w:fill="auto"/>
            <w:vAlign w:val="center"/>
          </w:tcPr>
          <w:p w14:paraId="49943066" w14:textId="4E18528F" w:rsidR="001C24B7" w:rsidRPr="00F24444" w:rsidRDefault="00053198" w:rsidP="002524CB">
            <w:pPr>
              <w:rPr>
                <w:rFonts w:ascii="Calibri" w:hAnsi="Calibri" w:cs="Arial"/>
              </w:rPr>
            </w:pPr>
            <w:r>
              <w:rPr>
                <w:rFonts w:ascii="Calibri" w:hAnsi="Calibri" w:cs="Arial"/>
              </w:rPr>
              <w:t>Stay seated during instruction.</w:t>
            </w:r>
          </w:p>
        </w:tc>
        <w:tc>
          <w:tcPr>
            <w:tcW w:w="6083" w:type="dxa"/>
            <w:shd w:val="clear" w:color="auto" w:fill="auto"/>
            <w:vAlign w:val="center"/>
          </w:tcPr>
          <w:p w14:paraId="55119F68" w14:textId="6A7D2E49" w:rsidR="001C24B7" w:rsidRPr="00F24444" w:rsidRDefault="00053198" w:rsidP="002524CB">
            <w:pPr>
              <w:rPr>
                <w:rFonts w:ascii="Calibri" w:hAnsi="Calibri" w:cs="Arial"/>
              </w:rPr>
            </w:pPr>
            <w:r>
              <w:rPr>
                <w:rFonts w:ascii="Calibri" w:hAnsi="Calibri" w:cs="Arial"/>
              </w:rPr>
              <w:t>Not s</w:t>
            </w:r>
            <w:r w:rsidR="001C63B7">
              <w:rPr>
                <w:rFonts w:ascii="Calibri" w:hAnsi="Calibri" w:cs="Arial"/>
              </w:rPr>
              <w:t>t</w:t>
            </w:r>
            <w:r>
              <w:rPr>
                <w:rFonts w:ascii="Calibri" w:hAnsi="Calibri" w:cs="Arial"/>
              </w:rPr>
              <w:t xml:space="preserve">aying </w:t>
            </w:r>
            <w:r w:rsidR="001C63B7">
              <w:rPr>
                <w:rFonts w:ascii="Calibri" w:hAnsi="Calibri" w:cs="Arial"/>
              </w:rPr>
              <w:t xml:space="preserve">in </w:t>
            </w:r>
            <w:r>
              <w:rPr>
                <w:rFonts w:ascii="Calibri" w:hAnsi="Calibri" w:cs="Arial"/>
              </w:rPr>
              <w:t>designated area</w:t>
            </w:r>
            <w:r w:rsidR="001C63B7">
              <w:rPr>
                <w:rFonts w:ascii="Calibri" w:hAnsi="Calibri" w:cs="Arial"/>
              </w:rPr>
              <w:t>.</w:t>
            </w:r>
            <w:r>
              <w:rPr>
                <w:rFonts w:ascii="Calibri" w:hAnsi="Calibri" w:cs="Arial"/>
              </w:rPr>
              <w:t xml:space="preserve"> </w:t>
            </w:r>
          </w:p>
        </w:tc>
      </w:tr>
      <w:tr w:rsidR="001C24B7" w:rsidRPr="00F24444" w14:paraId="3FD3DD47" w14:textId="77777777" w:rsidTr="008D05FD">
        <w:trPr>
          <w:trHeight w:val="629"/>
        </w:trPr>
        <w:tc>
          <w:tcPr>
            <w:tcW w:w="5167" w:type="dxa"/>
            <w:shd w:val="clear" w:color="auto" w:fill="auto"/>
            <w:vAlign w:val="center"/>
          </w:tcPr>
          <w:p w14:paraId="1BDE076B" w14:textId="69B185F1" w:rsidR="001C24B7" w:rsidRPr="00F24444" w:rsidRDefault="00053198" w:rsidP="002524CB">
            <w:pPr>
              <w:rPr>
                <w:rFonts w:ascii="Calibri" w:hAnsi="Calibri" w:cs="Arial"/>
              </w:rPr>
            </w:pPr>
            <w:r>
              <w:rPr>
                <w:rFonts w:ascii="Calibri" w:hAnsi="Calibri" w:cs="Arial"/>
              </w:rPr>
              <w:t>Monitor noise level using CHAMPS</w:t>
            </w:r>
            <w:r w:rsidR="00735C3A">
              <w:rPr>
                <w:rFonts w:ascii="Calibri" w:hAnsi="Calibri" w:cs="Arial"/>
              </w:rPr>
              <w:t>.</w:t>
            </w:r>
          </w:p>
        </w:tc>
        <w:tc>
          <w:tcPr>
            <w:tcW w:w="6083" w:type="dxa"/>
            <w:shd w:val="clear" w:color="auto" w:fill="auto"/>
            <w:vAlign w:val="center"/>
          </w:tcPr>
          <w:p w14:paraId="2FCF53F0" w14:textId="19DA606A" w:rsidR="001C24B7" w:rsidRPr="00F24444" w:rsidRDefault="00053198" w:rsidP="00735C3A">
            <w:pPr>
              <w:rPr>
                <w:rFonts w:ascii="Calibri" w:hAnsi="Calibri" w:cs="Arial"/>
              </w:rPr>
            </w:pPr>
            <w:r>
              <w:rPr>
                <w:rFonts w:ascii="Calibri" w:hAnsi="Calibri" w:cs="Arial"/>
              </w:rPr>
              <w:t xml:space="preserve">Yelling or talking </w:t>
            </w:r>
            <w:r w:rsidR="00735C3A">
              <w:rPr>
                <w:rFonts w:ascii="Calibri" w:hAnsi="Calibri" w:cs="Arial"/>
              </w:rPr>
              <w:t xml:space="preserve">out of </w:t>
            </w:r>
            <w:r>
              <w:rPr>
                <w:rFonts w:ascii="Calibri" w:hAnsi="Calibri" w:cs="Arial"/>
              </w:rPr>
              <w:t>context</w:t>
            </w:r>
            <w:r w:rsidR="001C63B7">
              <w:rPr>
                <w:rFonts w:ascii="Calibri" w:hAnsi="Calibri" w:cs="Arial"/>
              </w:rPr>
              <w:t xml:space="preserve">. </w:t>
            </w:r>
          </w:p>
        </w:tc>
      </w:tr>
      <w:tr w:rsidR="001C24B7" w:rsidRPr="00F24444" w14:paraId="576FB359" w14:textId="77777777" w:rsidTr="008D05FD">
        <w:trPr>
          <w:trHeight w:val="611"/>
        </w:trPr>
        <w:tc>
          <w:tcPr>
            <w:tcW w:w="5167" w:type="dxa"/>
            <w:shd w:val="clear" w:color="auto" w:fill="auto"/>
            <w:vAlign w:val="center"/>
          </w:tcPr>
          <w:p w14:paraId="3DDCC462" w14:textId="63F82598" w:rsidR="001C24B7" w:rsidRPr="00F24444" w:rsidRDefault="00053198" w:rsidP="002524CB">
            <w:pPr>
              <w:rPr>
                <w:rFonts w:ascii="Calibri" w:hAnsi="Calibri" w:cs="Arial"/>
              </w:rPr>
            </w:pPr>
            <w:r>
              <w:rPr>
                <w:rFonts w:ascii="Calibri" w:hAnsi="Calibri" w:cs="Arial"/>
              </w:rPr>
              <w:t>Manage impulsive behavior</w:t>
            </w:r>
            <w:r w:rsidR="00735C3A">
              <w:rPr>
                <w:rFonts w:ascii="Calibri" w:hAnsi="Calibri" w:cs="Arial"/>
              </w:rPr>
              <w:t xml:space="preserve"> by regulating visits to the restroom or other </w:t>
            </w:r>
            <w:proofErr w:type="gramStart"/>
            <w:r w:rsidR="00735C3A">
              <w:rPr>
                <w:rFonts w:ascii="Calibri" w:hAnsi="Calibri" w:cs="Arial"/>
              </w:rPr>
              <w:t>teachers</w:t>
            </w:r>
            <w:proofErr w:type="gramEnd"/>
            <w:r w:rsidR="00735C3A">
              <w:rPr>
                <w:rFonts w:ascii="Calibri" w:hAnsi="Calibri" w:cs="Arial"/>
              </w:rPr>
              <w:t xml:space="preserve"> classrooms.</w:t>
            </w:r>
          </w:p>
        </w:tc>
        <w:tc>
          <w:tcPr>
            <w:tcW w:w="6083" w:type="dxa"/>
            <w:shd w:val="clear" w:color="auto" w:fill="auto"/>
            <w:vAlign w:val="center"/>
          </w:tcPr>
          <w:p w14:paraId="5966CA67" w14:textId="0FC8A1B9" w:rsidR="001C24B7" w:rsidRPr="00F24444" w:rsidRDefault="00053198" w:rsidP="002524CB">
            <w:pPr>
              <w:rPr>
                <w:rFonts w:ascii="Calibri" w:hAnsi="Calibri" w:cs="Arial"/>
              </w:rPr>
            </w:pPr>
            <w:r>
              <w:rPr>
                <w:rFonts w:ascii="Calibri" w:hAnsi="Calibri" w:cs="Arial"/>
              </w:rPr>
              <w:t>Inappropriate behavior that cause distraction to others-d</w:t>
            </w:r>
            <w:r w:rsidR="00735C3A">
              <w:rPr>
                <w:rFonts w:ascii="Calibri" w:hAnsi="Calibri" w:cs="Arial"/>
              </w:rPr>
              <w:t xml:space="preserve">isturbance, bullying, fighting or interrupting instruction in other </w:t>
            </w:r>
            <w:proofErr w:type="gramStart"/>
            <w:r w:rsidR="00735C3A">
              <w:rPr>
                <w:rFonts w:ascii="Calibri" w:hAnsi="Calibri" w:cs="Arial"/>
              </w:rPr>
              <w:t>teachers</w:t>
            </w:r>
            <w:proofErr w:type="gramEnd"/>
            <w:r w:rsidR="00735C3A">
              <w:rPr>
                <w:rFonts w:ascii="Calibri" w:hAnsi="Calibri" w:cs="Arial"/>
              </w:rPr>
              <w:t xml:space="preserve"> classrooms. </w:t>
            </w:r>
          </w:p>
        </w:tc>
      </w:tr>
      <w:tr w:rsidR="001C63B7" w:rsidRPr="00F24444" w14:paraId="32F9267F" w14:textId="77777777" w:rsidTr="008D05FD">
        <w:trPr>
          <w:trHeight w:val="611"/>
        </w:trPr>
        <w:tc>
          <w:tcPr>
            <w:tcW w:w="5167" w:type="dxa"/>
            <w:shd w:val="clear" w:color="auto" w:fill="auto"/>
            <w:vAlign w:val="center"/>
          </w:tcPr>
          <w:p w14:paraId="3BD7A6D6" w14:textId="62BD6C04" w:rsidR="001C63B7" w:rsidRDefault="00735C3A" w:rsidP="002524CB">
            <w:pPr>
              <w:rPr>
                <w:rFonts w:ascii="Calibri" w:hAnsi="Calibri" w:cs="Arial"/>
              </w:rPr>
            </w:pPr>
            <w:r>
              <w:rPr>
                <w:rFonts w:ascii="Calibri" w:hAnsi="Calibri"/>
              </w:rPr>
              <w:t>R</w:t>
            </w:r>
            <w:r w:rsidR="001C63B7">
              <w:rPr>
                <w:rFonts w:ascii="Calibri" w:hAnsi="Calibri"/>
              </w:rPr>
              <w:t>espect</w:t>
            </w:r>
            <w:r>
              <w:rPr>
                <w:rFonts w:ascii="Calibri" w:hAnsi="Calibri"/>
              </w:rPr>
              <w:t>ing</w:t>
            </w:r>
            <w:r w:rsidR="001C63B7">
              <w:rPr>
                <w:rFonts w:ascii="Calibri" w:hAnsi="Calibri"/>
              </w:rPr>
              <w:t xml:space="preserve"> others and their property while on school grounds</w:t>
            </w:r>
            <w:r>
              <w:rPr>
                <w:rFonts w:ascii="Calibri" w:hAnsi="Calibri"/>
              </w:rPr>
              <w:t>:  turning in a lost cellphone.</w:t>
            </w:r>
          </w:p>
        </w:tc>
        <w:tc>
          <w:tcPr>
            <w:tcW w:w="6083" w:type="dxa"/>
            <w:shd w:val="clear" w:color="auto" w:fill="auto"/>
            <w:vAlign w:val="center"/>
          </w:tcPr>
          <w:p w14:paraId="5B284558" w14:textId="56FF584E" w:rsidR="001C63B7" w:rsidRDefault="001C63B7" w:rsidP="002524CB">
            <w:pPr>
              <w:rPr>
                <w:rFonts w:ascii="Calibri" w:hAnsi="Calibri" w:cs="Arial"/>
              </w:rPr>
            </w:pPr>
            <w:r>
              <w:rPr>
                <w:rFonts w:ascii="Calibri" w:hAnsi="Calibri" w:cs="Arial"/>
              </w:rPr>
              <w:t>Stealing.</w:t>
            </w:r>
          </w:p>
        </w:tc>
      </w:tr>
      <w:tr w:rsidR="001C63B7" w:rsidRPr="00F24444" w14:paraId="63ACA70C" w14:textId="77777777" w:rsidTr="008D05FD">
        <w:trPr>
          <w:trHeight w:val="611"/>
        </w:trPr>
        <w:tc>
          <w:tcPr>
            <w:tcW w:w="5167" w:type="dxa"/>
            <w:shd w:val="clear" w:color="auto" w:fill="auto"/>
            <w:vAlign w:val="center"/>
          </w:tcPr>
          <w:p w14:paraId="411A5946" w14:textId="1274E3F2" w:rsidR="001C63B7" w:rsidRDefault="001C63B7" w:rsidP="002524CB">
            <w:pPr>
              <w:rPr>
                <w:rFonts w:ascii="Calibri" w:hAnsi="Calibri" w:cs="Arial"/>
              </w:rPr>
            </w:pPr>
            <w:r>
              <w:rPr>
                <w:rFonts w:ascii="Calibri" w:hAnsi="Calibri"/>
              </w:rPr>
              <w:t>Arriving to class on time.</w:t>
            </w:r>
          </w:p>
        </w:tc>
        <w:tc>
          <w:tcPr>
            <w:tcW w:w="6083" w:type="dxa"/>
            <w:shd w:val="clear" w:color="auto" w:fill="auto"/>
            <w:vAlign w:val="center"/>
          </w:tcPr>
          <w:p w14:paraId="2ADFB843" w14:textId="29596C12" w:rsidR="001C63B7" w:rsidRDefault="001C63B7" w:rsidP="002524CB">
            <w:pPr>
              <w:rPr>
                <w:rFonts w:ascii="Calibri" w:hAnsi="Calibri" w:cs="Arial"/>
              </w:rPr>
            </w:pPr>
            <w:r>
              <w:rPr>
                <w:rFonts w:ascii="Calibri" w:hAnsi="Calibri" w:cs="Arial"/>
              </w:rPr>
              <w:t>Being late due to disruptive behavior in the hallways.</w:t>
            </w:r>
          </w:p>
        </w:tc>
      </w:tr>
      <w:tr w:rsidR="001C63B7" w:rsidRPr="00F24444" w14:paraId="415F89BC" w14:textId="77777777" w:rsidTr="008D05FD">
        <w:trPr>
          <w:trHeight w:val="611"/>
        </w:trPr>
        <w:tc>
          <w:tcPr>
            <w:tcW w:w="5167" w:type="dxa"/>
            <w:shd w:val="clear" w:color="auto" w:fill="auto"/>
            <w:vAlign w:val="center"/>
          </w:tcPr>
          <w:p w14:paraId="5B6A7F64" w14:textId="31F778D6" w:rsidR="001C63B7" w:rsidRDefault="001C63B7" w:rsidP="002524CB">
            <w:pPr>
              <w:rPr>
                <w:rFonts w:ascii="Calibri" w:hAnsi="Calibri" w:cs="Arial"/>
              </w:rPr>
            </w:pPr>
            <w:r>
              <w:rPr>
                <w:rFonts w:ascii="Calibri" w:hAnsi="Calibri"/>
              </w:rPr>
              <w:t>Acknowledge and follow directions.</w:t>
            </w:r>
          </w:p>
        </w:tc>
        <w:tc>
          <w:tcPr>
            <w:tcW w:w="6083" w:type="dxa"/>
            <w:shd w:val="clear" w:color="auto" w:fill="auto"/>
            <w:vAlign w:val="center"/>
          </w:tcPr>
          <w:p w14:paraId="1FA61425" w14:textId="6EC795E6" w:rsidR="001C63B7" w:rsidRDefault="001C63B7" w:rsidP="002524CB">
            <w:pPr>
              <w:rPr>
                <w:rFonts w:ascii="Calibri" w:hAnsi="Calibri" w:cs="Arial"/>
              </w:rPr>
            </w:pPr>
            <w:r>
              <w:rPr>
                <w:rFonts w:ascii="Calibri" w:hAnsi="Calibri" w:cs="Arial"/>
              </w:rPr>
              <w:t>Not following instructions or directions during a safety drill.</w:t>
            </w:r>
          </w:p>
        </w:tc>
      </w:tr>
      <w:tr w:rsidR="001C24B7" w:rsidRPr="00F24444" w14:paraId="03E469E4" w14:textId="77777777" w:rsidTr="008D05FD">
        <w:trPr>
          <w:trHeight w:val="314"/>
        </w:trPr>
        <w:tc>
          <w:tcPr>
            <w:tcW w:w="11250" w:type="dxa"/>
            <w:gridSpan w:val="2"/>
            <w:shd w:val="clear" w:color="auto" w:fill="FDE9D9"/>
          </w:tcPr>
          <w:p w14:paraId="734046AE" w14:textId="1AB51FEA" w:rsidR="001C24B7" w:rsidRPr="00F24444" w:rsidRDefault="001C24B7" w:rsidP="00053198">
            <w:pPr>
              <w:rPr>
                <w:rFonts w:ascii="Calibri" w:hAnsi="Calibri" w:cs="Arial"/>
              </w:rPr>
            </w:pPr>
            <w:r w:rsidRPr="00F24444">
              <w:rPr>
                <w:rFonts w:ascii="Calibri" w:hAnsi="Calibri"/>
              </w:rPr>
              <w:t>Resources used to teach this Lesson Plan (</w:t>
            </w:r>
            <w:r w:rsidR="00274B63">
              <w:rPr>
                <w:rFonts w:ascii="Calibri" w:hAnsi="Calibri"/>
              </w:rPr>
              <w:t xml:space="preserve">2-3 resources with </w:t>
            </w:r>
            <w:r>
              <w:rPr>
                <w:rFonts w:ascii="Calibri" w:hAnsi="Calibri"/>
              </w:rPr>
              <w:t xml:space="preserve">specific </w:t>
            </w:r>
            <w:r w:rsidRPr="00F24444">
              <w:rPr>
                <w:rFonts w:ascii="Calibri" w:hAnsi="Calibri"/>
              </w:rPr>
              <w:t>websites, curriculum, programs, etc.):</w:t>
            </w:r>
          </w:p>
        </w:tc>
      </w:tr>
      <w:tr w:rsidR="001C24B7" w:rsidRPr="00F24444" w14:paraId="73C89CE4" w14:textId="77777777" w:rsidTr="008D05FD">
        <w:trPr>
          <w:trHeight w:val="926"/>
        </w:trPr>
        <w:tc>
          <w:tcPr>
            <w:tcW w:w="11250" w:type="dxa"/>
            <w:gridSpan w:val="2"/>
            <w:shd w:val="clear" w:color="auto" w:fill="auto"/>
          </w:tcPr>
          <w:p w14:paraId="6CBEF9DC" w14:textId="4702A2A8" w:rsidR="001C24B7" w:rsidRDefault="001C24B7" w:rsidP="00053198">
            <w:pPr>
              <w:rPr>
                <w:rFonts w:ascii="Calibri" w:hAnsi="Calibri" w:cs="Arial"/>
              </w:rPr>
            </w:pPr>
          </w:p>
          <w:p w14:paraId="6272F085" w14:textId="28ACDB6F" w:rsidR="00D43731" w:rsidRDefault="00D676F0" w:rsidP="00053198">
            <w:pPr>
              <w:rPr>
                <w:rFonts w:ascii="Calibri" w:hAnsi="Calibri" w:cs="Arial"/>
              </w:rPr>
            </w:pPr>
            <w:hyperlink r:id="rId7" w:history="1">
              <w:r w:rsidR="00032FB0" w:rsidRPr="00BB7A8F">
                <w:rPr>
                  <w:rStyle w:val="Hyperlink"/>
                  <w:rFonts w:ascii="Calibri" w:hAnsi="Calibri" w:cs="Arial"/>
                </w:rPr>
                <w:t>http://www.browardprevention.org/wpcontent/uploads/2013/11/2-Self-Control-March-Newsletter-2015.pdf</w:t>
              </w:r>
            </w:hyperlink>
          </w:p>
          <w:p w14:paraId="2B0986BD" w14:textId="61A0A2AC" w:rsidR="00032FB0" w:rsidRDefault="00D676F0" w:rsidP="00053198">
            <w:pPr>
              <w:rPr>
                <w:rFonts w:ascii="Calibri" w:hAnsi="Calibri" w:cs="Arial"/>
              </w:rPr>
            </w:pPr>
            <w:hyperlink r:id="rId8" w:history="1">
              <w:r w:rsidR="00032FB0" w:rsidRPr="00BB7A8F">
                <w:rPr>
                  <w:rStyle w:val="Hyperlink"/>
                  <w:rFonts w:ascii="Calibri" w:hAnsi="Calibri" w:cs="Arial"/>
                </w:rPr>
                <w:t>http:///www.browardprevention.org/instructional-strategies/character/video-gallery-2/</w:t>
              </w:r>
            </w:hyperlink>
          </w:p>
          <w:p w14:paraId="7584694D" w14:textId="77777777" w:rsidR="001C24B7" w:rsidRPr="00F24444" w:rsidRDefault="001C24B7" w:rsidP="00053198">
            <w:pPr>
              <w:rPr>
                <w:rFonts w:ascii="Calibri" w:hAnsi="Calibri" w:cs="Arial"/>
              </w:rPr>
            </w:pPr>
          </w:p>
        </w:tc>
      </w:tr>
      <w:tr w:rsidR="001C24B7" w:rsidRPr="00F24444" w14:paraId="603342D4" w14:textId="77777777" w:rsidTr="008D05FD">
        <w:tc>
          <w:tcPr>
            <w:tcW w:w="11250" w:type="dxa"/>
            <w:gridSpan w:val="2"/>
            <w:shd w:val="clear" w:color="auto" w:fill="FDE9D9"/>
          </w:tcPr>
          <w:p w14:paraId="7237C2A6" w14:textId="3870A9E3" w:rsidR="001C24B7" w:rsidRPr="00F24444" w:rsidRDefault="001C24B7" w:rsidP="00053198">
            <w:pPr>
              <w:rPr>
                <w:rFonts w:ascii="Calibri" w:hAnsi="Calibri" w:cs="Arial"/>
              </w:rPr>
            </w:pPr>
            <w:r w:rsidRPr="00F24444">
              <w:rPr>
                <w:rFonts w:ascii="Calibri" w:hAnsi="Calibri" w:cs="Arial"/>
              </w:rPr>
              <w:t>Specific steps of Lesson Plan (</w:t>
            </w:r>
            <w:r w:rsidR="00274B63">
              <w:rPr>
                <w:rFonts w:ascii="Calibri" w:hAnsi="Calibri" w:cs="Arial"/>
              </w:rPr>
              <w:t xml:space="preserve">3-5 sentences. </w:t>
            </w:r>
            <w:r w:rsidRPr="00F24444">
              <w:rPr>
                <w:rFonts w:ascii="Calibri" w:hAnsi="Calibri" w:cs="Arial"/>
              </w:rPr>
              <w:t>Include lesson format, activities, and details</w:t>
            </w:r>
            <w:r w:rsidR="000848F8">
              <w:rPr>
                <w:rFonts w:ascii="Calibri" w:hAnsi="Calibri"/>
                <w:b/>
              </w:rPr>
              <w:t xml:space="preserve"> </w:t>
            </w:r>
            <w:r w:rsidR="000848F8" w:rsidRPr="000848F8">
              <w:rPr>
                <w:rFonts w:ascii="Calibri" w:hAnsi="Calibri"/>
              </w:rPr>
              <w:t>to replicate</w:t>
            </w:r>
            <w:r w:rsidRPr="00F24444">
              <w:rPr>
                <w:rFonts w:ascii="Calibri" w:hAnsi="Calibri" w:cs="Arial"/>
              </w:rPr>
              <w:t>):</w:t>
            </w:r>
          </w:p>
        </w:tc>
      </w:tr>
      <w:tr w:rsidR="001C24B7" w:rsidRPr="00F24444" w14:paraId="69ADF86E" w14:textId="77777777" w:rsidTr="008D05FD">
        <w:trPr>
          <w:trHeight w:val="1133"/>
        </w:trPr>
        <w:tc>
          <w:tcPr>
            <w:tcW w:w="11250" w:type="dxa"/>
            <w:gridSpan w:val="2"/>
            <w:shd w:val="clear" w:color="auto" w:fill="auto"/>
          </w:tcPr>
          <w:p w14:paraId="74207698" w14:textId="6154BD6D" w:rsidR="00D43731" w:rsidRDefault="00D43731" w:rsidP="00053198">
            <w:pPr>
              <w:rPr>
                <w:rFonts w:ascii="Calibri" w:hAnsi="Calibri" w:cs="Arial"/>
              </w:rPr>
            </w:pPr>
          </w:p>
          <w:p w14:paraId="631CF9F4" w14:textId="1D3A1F71" w:rsidR="001C24B7" w:rsidRPr="00F24444" w:rsidRDefault="00032FB0" w:rsidP="00053198">
            <w:pPr>
              <w:rPr>
                <w:rFonts w:ascii="Calibri" w:hAnsi="Calibri" w:cs="Arial"/>
              </w:rPr>
            </w:pPr>
            <w:r>
              <w:rPr>
                <w:rFonts w:ascii="Calibri" w:hAnsi="Calibri" w:cs="Arial"/>
              </w:rPr>
              <w:t>The teacher and students will brainstorm situations when they felt out of control or read the DRA (directed reading article using the above link) and discuss positive resolutions to each circumstance. Dialogue response journal may be used with the</w:t>
            </w:r>
            <w:r w:rsidR="00C4448B">
              <w:rPr>
                <w:rFonts w:ascii="Calibri" w:hAnsi="Calibri" w:cs="Arial"/>
              </w:rPr>
              <w:t xml:space="preserve"> quote below. “Ultimately, the only power to which man should aspire is that which he exercises over himself” </w:t>
            </w:r>
            <w:proofErr w:type="spellStart"/>
            <w:r w:rsidR="00C4448B">
              <w:rPr>
                <w:rFonts w:ascii="Calibri" w:hAnsi="Calibri" w:cs="Arial"/>
              </w:rPr>
              <w:t>Elie</w:t>
            </w:r>
            <w:proofErr w:type="spellEnd"/>
            <w:r w:rsidR="00C4448B">
              <w:rPr>
                <w:rFonts w:ascii="Calibri" w:hAnsi="Calibri" w:cs="Arial"/>
              </w:rPr>
              <w:t xml:space="preserve"> Wiesel</w:t>
            </w:r>
          </w:p>
        </w:tc>
      </w:tr>
      <w:tr w:rsidR="001C24B7" w:rsidRPr="00F24444" w14:paraId="42B3910A" w14:textId="77777777" w:rsidTr="008D05FD">
        <w:tc>
          <w:tcPr>
            <w:tcW w:w="11250" w:type="dxa"/>
            <w:gridSpan w:val="2"/>
            <w:shd w:val="clear" w:color="auto" w:fill="FDE9D9" w:themeFill="accent6" w:themeFillTint="33"/>
          </w:tcPr>
          <w:p w14:paraId="5220784A" w14:textId="6AFCA644" w:rsidR="001C24B7" w:rsidRPr="00F24444" w:rsidRDefault="001C24B7" w:rsidP="00053198">
            <w:pPr>
              <w:rPr>
                <w:rFonts w:ascii="Calibri" w:hAnsi="Calibri" w:cs="Arial"/>
              </w:rPr>
            </w:pPr>
            <w:r w:rsidRPr="00F24444">
              <w:rPr>
                <w:rFonts w:ascii="Calibri" w:hAnsi="Calibri" w:cs="Arial"/>
              </w:rPr>
              <w:t xml:space="preserve">Lesson Plan </w:t>
            </w:r>
            <w:r w:rsidR="003E7F59">
              <w:rPr>
                <w:rFonts w:ascii="Calibri" w:hAnsi="Calibri" w:cs="Arial"/>
              </w:rPr>
              <w:t>Dates &amp; Times (a</w:t>
            </w:r>
            <w:r>
              <w:rPr>
                <w:rFonts w:ascii="Calibri" w:hAnsi="Calibri" w:cs="Arial"/>
              </w:rPr>
              <w:t>lso document in teacher lesson</w:t>
            </w:r>
            <w:r w:rsidRPr="00F24444">
              <w:rPr>
                <w:rFonts w:ascii="Calibri" w:hAnsi="Calibri" w:cs="Arial"/>
              </w:rPr>
              <w:t xml:space="preserve"> plans AND master calendar</w:t>
            </w:r>
            <w:r>
              <w:rPr>
                <w:rFonts w:ascii="Calibri" w:hAnsi="Calibri" w:cs="Arial"/>
              </w:rPr>
              <w:t xml:space="preserve"> - minimum of 4 dates</w:t>
            </w:r>
            <w:r w:rsidRPr="00F24444">
              <w:rPr>
                <w:rFonts w:ascii="Calibri" w:hAnsi="Calibri" w:cs="Arial"/>
              </w:rPr>
              <w:t>)</w:t>
            </w:r>
          </w:p>
        </w:tc>
      </w:tr>
      <w:tr w:rsidR="001C24B7" w:rsidRPr="00F24444" w14:paraId="410E66E4" w14:textId="77777777" w:rsidTr="008D05FD">
        <w:trPr>
          <w:trHeight w:val="665"/>
        </w:trPr>
        <w:tc>
          <w:tcPr>
            <w:tcW w:w="11250" w:type="dxa"/>
            <w:gridSpan w:val="2"/>
            <w:shd w:val="clear" w:color="auto" w:fill="auto"/>
          </w:tcPr>
          <w:p w14:paraId="7DD00485" w14:textId="544B1738" w:rsidR="001C24B7" w:rsidRDefault="001C24B7" w:rsidP="00053198">
            <w:pPr>
              <w:rPr>
                <w:rFonts w:ascii="Calibri" w:hAnsi="Calibri" w:cs="Arial"/>
              </w:rPr>
            </w:pPr>
            <w:r>
              <w:rPr>
                <w:rFonts w:ascii="Calibri" w:hAnsi="Calibri" w:cs="Arial"/>
              </w:rPr>
              <w:t>1.</w:t>
            </w:r>
            <w:r w:rsidR="00C4448B">
              <w:rPr>
                <w:rFonts w:ascii="Calibri" w:hAnsi="Calibri" w:cs="Arial"/>
              </w:rPr>
              <w:t xml:space="preserve">  August 23, 2016, </w:t>
            </w:r>
            <w:r w:rsidR="00CC43B9">
              <w:rPr>
                <w:rFonts w:ascii="Calibri" w:hAnsi="Calibri" w:cs="Arial"/>
              </w:rPr>
              <w:t>4</w:t>
            </w:r>
            <w:r w:rsidR="00CC43B9" w:rsidRPr="00CC43B9">
              <w:rPr>
                <w:rFonts w:ascii="Calibri" w:hAnsi="Calibri" w:cs="Arial"/>
                <w:vertAlign w:val="superscript"/>
              </w:rPr>
              <w:t>th</w:t>
            </w:r>
            <w:r w:rsidR="00CC43B9">
              <w:rPr>
                <w:rFonts w:ascii="Calibri" w:hAnsi="Calibri" w:cs="Arial"/>
              </w:rPr>
              <w:t xml:space="preserve"> period. </w:t>
            </w:r>
            <w:r w:rsidR="00C4448B">
              <w:rPr>
                <w:rFonts w:ascii="Calibri" w:hAnsi="Calibri" w:cs="Arial"/>
              </w:rPr>
              <w:t>Brainstorm Q &amp; A</w:t>
            </w:r>
          </w:p>
          <w:p w14:paraId="304A64FE" w14:textId="7C8C9394" w:rsidR="001C24B7" w:rsidRDefault="001C24B7" w:rsidP="00053198">
            <w:pPr>
              <w:rPr>
                <w:rFonts w:ascii="Calibri" w:hAnsi="Calibri" w:cs="Arial"/>
              </w:rPr>
            </w:pPr>
            <w:r>
              <w:rPr>
                <w:rFonts w:ascii="Calibri" w:hAnsi="Calibri" w:cs="Arial"/>
              </w:rPr>
              <w:t>2.</w:t>
            </w:r>
            <w:r w:rsidR="00C4448B">
              <w:rPr>
                <w:rFonts w:ascii="Calibri" w:hAnsi="Calibri" w:cs="Arial"/>
              </w:rPr>
              <w:t xml:space="preserve">  August 24, 2016, </w:t>
            </w:r>
            <w:r w:rsidR="00CC43B9">
              <w:rPr>
                <w:rFonts w:ascii="Calibri" w:hAnsi="Calibri" w:cs="Arial"/>
              </w:rPr>
              <w:t>4</w:t>
            </w:r>
            <w:r w:rsidR="00CC43B9" w:rsidRPr="00CC43B9">
              <w:rPr>
                <w:rFonts w:ascii="Calibri" w:hAnsi="Calibri" w:cs="Arial"/>
                <w:vertAlign w:val="superscript"/>
              </w:rPr>
              <w:t>th</w:t>
            </w:r>
            <w:r w:rsidR="00CC43B9">
              <w:rPr>
                <w:rFonts w:ascii="Calibri" w:hAnsi="Calibri" w:cs="Arial"/>
              </w:rPr>
              <w:t xml:space="preserve"> period. Scenario / Video</w:t>
            </w:r>
          </w:p>
          <w:p w14:paraId="311135B9" w14:textId="6549EA77" w:rsidR="001C24B7" w:rsidRDefault="001C24B7" w:rsidP="00053198">
            <w:pPr>
              <w:rPr>
                <w:rFonts w:ascii="Calibri" w:hAnsi="Calibri" w:cs="Arial"/>
              </w:rPr>
            </w:pPr>
            <w:r>
              <w:rPr>
                <w:rFonts w:ascii="Calibri" w:hAnsi="Calibri" w:cs="Arial"/>
              </w:rPr>
              <w:t>3.</w:t>
            </w:r>
            <w:r w:rsidR="00C4448B">
              <w:rPr>
                <w:rFonts w:ascii="Calibri" w:hAnsi="Calibri" w:cs="Arial"/>
              </w:rPr>
              <w:t xml:space="preserve"> </w:t>
            </w:r>
            <w:r w:rsidR="00EC2275">
              <w:rPr>
                <w:rFonts w:ascii="Calibri" w:hAnsi="Calibri" w:cs="Arial"/>
              </w:rPr>
              <w:t xml:space="preserve"> </w:t>
            </w:r>
            <w:r w:rsidR="00C4448B">
              <w:rPr>
                <w:rFonts w:ascii="Calibri" w:hAnsi="Calibri" w:cs="Arial"/>
              </w:rPr>
              <w:t>August 25, 2016,</w:t>
            </w:r>
            <w:r w:rsidR="00EC2275">
              <w:rPr>
                <w:rFonts w:ascii="Calibri" w:hAnsi="Calibri" w:cs="Arial"/>
              </w:rPr>
              <w:t xml:space="preserve"> </w:t>
            </w:r>
            <w:r w:rsidR="00CC43B9">
              <w:rPr>
                <w:rFonts w:ascii="Calibri" w:hAnsi="Calibri" w:cs="Arial"/>
              </w:rPr>
              <w:t>4</w:t>
            </w:r>
            <w:r w:rsidR="00CC43B9" w:rsidRPr="00CC43B9">
              <w:rPr>
                <w:rFonts w:ascii="Calibri" w:hAnsi="Calibri" w:cs="Arial"/>
                <w:vertAlign w:val="superscript"/>
              </w:rPr>
              <w:t>th</w:t>
            </w:r>
            <w:r w:rsidR="00CC43B9">
              <w:rPr>
                <w:rFonts w:ascii="Calibri" w:hAnsi="Calibri" w:cs="Arial"/>
              </w:rPr>
              <w:t xml:space="preserve"> period. Directed reading article (see link above)</w:t>
            </w:r>
          </w:p>
          <w:p w14:paraId="7C46BEB0" w14:textId="3308050E" w:rsidR="001C24B7" w:rsidRPr="00F24444" w:rsidRDefault="001C24B7" w:rsidP="00053198">
            <w:pPr>
              <w:rPr>
                <w:rFonts w:ascii="Calibri" w:hAnsi="Calibri" w:cs="Arial"/>
              </w:rPr>
            </w:pPr>
            <w:r>
              <w:rPr>
                <w:rFonts w:ascii="Calibri" w:hAnsi="Calibri" w:cs="Arial"/>
              </w:rPr>
              <w:t>4.</w:t>
            </w:r>
            <w:r w:rsidR="00C4448B">
              <w:rPr>
                <w:rFonts w:ascii="Calibri" w:hAnsi="Calibri" w:cs="Arial"/>
              </w:rPr>
              <w:t xml:space="preserve"> </w:t>
            </w:r>
            <w:r w:rsidR="00EC2275">
              <w:rPr>
                <w:rFonts w:ascii="Calibri" w:hAnsi="Calibri" w:cs="Arial"/>
              </w:rPr>
              <w:t xml:space="preserve"> </w:t>
            </w:r>
            <w:r w:rsidR="00C4448B">
              <w:rPr>
                <w:rFonts w:ascii="Calibri" w:hAnsi="Calibri" w:cs="Arial"/>
              </w:rPr>
              <w:t>August 65, 2016</w:t>
            </w:r>
            <w:r w:rsidR="00EC2275">
              <w:rPr>
                <w:rFonts w:ascii="Calibri" w:hAnsi="Calibri" w:cs="Arial"/>
              </w:rPr>
              <w:t xml:space="preserve">, </w:t>
            </w:r>
            <w:r w:rsidR="00CC43B9">
              <w:rPr>
                <w:rFonts w:ascii="Calibri" w:hAnsi="Calibri" w:cs="Arial"/>
              </w:rPr>
              <w:t>4</w:t>
            </w:r>
            <w:r w:rsidR="00CC43B9" w:rsidRPr="00CC43B9">
              <w:rPr>
                <w:rFonts w:ascii="Calibri" w:hAnsi="Calibri" w:cs="Arial"/>
                <w:vertAlign w:val="superscript"/>
              </w:rPr>
              <w:t>th</w:t>
            </w:r>
            <w:r w:rsidR="00CC43B9">
              <w:rPr>
                <w:rFonts w:ascii="Calibri" w:hAnsi="Calibri" w:cs="Arial"/>
              </w:rPr>
              <w:t xml:space="preserve"> period. Response to Quote (see link above)</w:t>
            </w:r>
          </w:p>
        </w:tc>
      </w:tr>
      <w:tr w:rsidR="001C24B7" w:rsidRPr="00F24444" w14:paraId="432A55EB" w14:textId="77777777" w:rsidTr="008D05FD">
        <w:tc>
          <w:tcPr>
            <w:tcW w:w="11250" w:type="dxa"/>
            <w:gridSpan w:val="2"/>
            <w:shd w:val="clear" w:color="auto" w:fill="FDE9D9" w:themeFill="accent6" w:themeFillTint="33"/>
          </w:tcPr>
          <w:p w14:paraId="608E0388" w14:textId="77777777" w:rsidR="001C24B7" w:rsidRPr="00F24444" w:rsidRDefault="001C24B7" w:rsidP="00053198">
            <w:pPr>
              <w:rPr>
                <w:rFonts w:ascii="Calibri" w:hAnsi="Calibri" w:cs="Arial"/>
              </w:rPr>
            </w:pPr>
            <w:r w:rsidRPr="00F24444">
              <w:rPr>
                <w:rFonts w:ascii="Calibri" w:hAnsi="Calibri" w:cs="Arial"/>
              </w:rPr>
              <w:t xml:space="preserve">Who is responsible for teaching the Lesson Plan? </w:t>
            </w:r>
          </w:p>
        </w:tc>
      </w:tr>
      <w:tr w:rsidR="001C24B7" w:rsidRPr="00F24444" w14:paraId="0442E7FC" w14:textId="77777777" w:rsidTr="008D05FD">
        <w:trPr>
          <w:trHeight w:val="674"/>
        </w:trPr>
        <w:tc>
          <w:tcPr>
            <w:tcW w:w="11250" w:type="dxa"/>
            <w:gridSpan w:val="2"/>
            <w:shd w:val="clear" w:color="auto" w:fill="auto"/>
          </w:tcPr>
          <w:p w14:paraId="48A6BA68" w14:textId="59D4F0D7" w:rsidR="00D43731" w:rsidRDefault="00C4448B" w:rsidP="00053198">
            <w:pPr>
              <w:rPr>
                <w:rFonts w:ascii="Calibri" w:hAnsi="Calibri" w:cs="Arial"/>
              </w:rPr>
            </w:pPr>
            <w:r>
              <w:rPr>
                <w:rFonts w:ascii="Calibri" w:hAnsi="Calibri" w:cs="Arial"/>
              </w:rPr>
              <w:lastRenderedPageBreak/>
              <w:t>All Teachers Cross Content</w:t>
            </w:r>
          </w:p>
          <w:p w14:paraId="4A2EE639" w14:textId="77777777" w:rsidR="00D43731" w:rsidRPr="00F24444" w:rsidRDefault="00D43731" w:rsidP="00053198">
            <w:pPr>
              <w:rPr>
                <w:rFonts w:ascii="Calibri" w:hAnsi="Calibri" w:cs="Arial"/>
              </w:rPr>
            </w:pPr>
          </w:p>
        </w:tc>
      </w:tr>
    </w:tbl>
    <w:p w14:paraId="7696B53C" w14:textId="64BBFA5E" w:rsidR="00D43731" w:rsidRDefault="00D43731" w:rsidP="00D43731">
      <w:pPr>
        <w:jc w:val="center"/>
      </w:pPr>
    </w:p>
    <w:p w14:paraId="0A2048A5" w14:textId="138F8995" w:rsidR="00D43731" w:rsidRPr="00D43731" w:rsidRDefault="00D43731" w:rsidP="00D43731">
      <w:r>
        <w:br w:type="page"/>
      </w:r>
    </w:p>
    <w:p w14:paraId="12113375" w14:textId="6ACE4642" w:rsidR="00D43731" w:rsidRPr="00D43731" w:rsidRDefault="00D43731" w:rsidP="00D43731">
      <w:pPr>
        <w:jc w:val="center"/>
        <w:rPr>
          <w:b/>
        </w:rPr>
      </w:pPr>
      <w:r w:rsidRPr="00D43731">
        <w:rPr>
          <w:rFonts w:asciiTheme="majorHAnsi" w:hAnsiTheme="majorHAnsi"/>
          <w:b/>
        </w:rPr>
        <w:lastRenderedPageBreak/>
        <w:t>Expectations Lesson Plan</w:t>
      </w:r>
    </w:p>
    <w:p w14:paraId="206D86F2" w14:textId="60C6F96A" w:rsidR="00E22084" w:rsidRPr="00C365D8" w:rsidRDefault="00E22084" w:rsidP="00E22084">
      <w:pPr>
        <w:jc w:val="center"/>
        <w:rPr>
          <w:rFonts w:ascii="Calibri" w:hAnsi="Calibri" w:cs="Arial"/>
          <w:b/>
        </w:rPr>
      </w:pPr>
    </w:p>
    <w:tbl>
      <w:tblPr>
        <w:tblW w:w="112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0"/>
      </w:tblGrid>
      <w:tr w:rsidR="00E22084" w:rsidRPr="00F24444" w14:paraId="0C5C206D" w14:textId="77777777" w:rsidTr="008D05FD">
        <w:trPr>
          <w:trHeight w:val="530"/>
        </w:trPr>
        <w:tc>
          <w:tcPr>
            <w:tcW w:w="11250" w:type="dxa"/>
            <w:shd w:val="clear" w:color="auto" w:fill="FFFFCD"/>
            <w:vAlign w:val="center"/>
          </w:tcPr>
          <w:p w14:paraId="24DEA491" w14:textId="24A68E69" w:rsidR="00E22084" w:rsidRPr="00E22084" w:rsidRDefault="00E22084" w:rsidP="00053198">
            <w:pPr>
              <w:rPr>
                <w:rFonts w:ascii="Calibri" w:hAnsi="Calibri" w:cs="Arial"/>
                <w:b/>
              </w:rPr>
            </w:pPr>
            <w:r w:rsidRPr="00E22084">
              <w:rPr>
                <w:rFonts w:ascii="Calibri" w:hAnsi="Calibri" w:cs="Arial"/>
                <w:b/>
              </w:rPr>
              <w:t>Expectation</w:t>
            </w:r>
            <w:r>
              <w:rPr>
                <w:rFonts w:ascii="Calibri" w:hAnsi="Calibri" w:cs="Arial"/>
                <w:b/>
              </w:rPr>
              <w:t xml:space="preserve"> 2</w:t>
            </w:r>
            <w:r w:rsidRPr="00E22084">
              <w:rPr>
                <w:rFonts w:ascii="Calibri" w:hAnsi="Calibri" w:cs="Arial"/>
                <w:b/>
              </w:rPr>
              <w:t>:</w:t>
            </w:r>
            <w:r w:rsidR="00053198">
              <w:rPr>
                <w:rFonts w:ascii="Calibri" w:hAnsi="Calibri" w:cs="Arial"/>
                <w:b/>
              </w:rPr>
              <w:t xml:space="preserve">  RESPECT </w:t>
            </w:r>
            <w:r w:rsidR="00603D62">
              <w:rPr>
                <w:rFonts w:ascii="Calibri" w:hAnsi="Calibri" w:cs="Arial"/>
                <w:b/>
              </w:rPr>
              <w:t xml:space="preserve">/ TOLERANCE </w:t>
            </w:r>
          </w:p>
        </w:tc>
      </w:tr>
    </w:tbl>
    <w:p w14:paraId="4554AF98" w14:textId="77777777" w:rsidR="00E22084" w:rsidRDefault="00E22084" w:rsidP="00E22084"/>
    <w:tbl>
      <w:tblPr>
        <w:tblW w:w="112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7"/>
        <w:gridCol w:w="6083"/>
      </w:tblGrid>
      <w:tr w:rsidR="00E22084" w:rsidRPr="00F24444" w14:paraId="443B5048" w14:textId="77777777" w:rsidTr="008D05FD">
        <w:trPr>
          <w:trHeight w:val="314"/>
        </w:trPr>
        <w:tc>
          <w:tcPr>
            <w:tcW w:w="11250" w:type="dxa"/>
            <w:gridSpan w:val="2"/>
            <w:shd w:val="clear" w:color="auto" w:fill="FDE9D9"/>
          </w:tcPr>
          <w:p w14:paraId="5CE12452" w14:textId="77777777" w:rsidR="00E22084" w:rsidRPr="00F24444" w:rsidRDefault="00E22084" w:rsidP="00053198">
            <w:pPr>
              <w:rPr>
                <w:rFonts w:ascii="Calibri" w:hAnsi="Calibri" w:cs="Arial"/>
              </w:rPr>
            </w:pPr>
            <w:r w:rsidRPr="00F24444">
              <w:rPr>
                <w:rFonts w:ascii="Calibri" w:hAnsi="Calibri" w:cs="Arial"/>
              </w:rPr>
              <w:t>Definition</w:t>
            </w:r>
          </w:p>
        </w:tc>
      </w:tr>
      <w:tr w:rsidR="00E22084" w:rsidRPr="00F24444" w14:paraId="7F022D4F" w14:textId="77777777" w:rsidTr="008D05FD">
        <w:trPr>
          <w:trHeight w:val="557"/>
        </w:trPr>
        <w:tc>
          <w:tcPr>
            <w:tcW w:w="11250" w:type="dxa"/>
            <w:gridSpan w:val="2"/>
            <w:shd w:val="clear" w:color="auto" w:fill="auto"/>
          </w:tcPr>
          <w:p w14:paraId="3283A29D" w14:textId="494540D2" w:rsidR="00E22084" w:rsidRPr="00F24444" w:rsidRDefault="00CC43B9" w:rsidP="00053198">
            <w:pPr>
              <w:rPr>
                <w:rFonts w:ascii="Calibri" w:hAnsi="Calibri" w:cs="Arial"/>
              </w:rPr>
            </w:pPr>
            <w:r>
              <w:rPr>
                <w:rFonts w:ascii="Calibri" w:hAnsi="Calibri" w:cs="Arial"/>
              </w:rPr>
              <w:t xml:space="preserve">Showing consideration for other individuals’ views and beliefs. </w:t>
            </w:r>
          </w:p>
        </w:tc>
      </w:tr>
      <w:tr w:rsidR="00E22084" w:rsidRPr="00F24444" w14:paraId="0963489E" w14:textId="77777777" w:rsidTr="008D05FD">
        <w:trPr>
          <w:trHeight w:val="314"/>
        </w:trPr>
        <w:tc>
          <w:tcPr>
            <w:tcW w:w="11250" w:type="dxa"/>
            <w:gridSpan w:val="2"/>
            <w:shd w:val="clear" w:color="auto" w:fill="FDE9D9"/>
          </w:tcPr>
          <w:p w14:paraId="11912C75" w14:textId="77777777" w:rsidR="00E22084" w:rsidRPr="00F24444" w:rsidRDefault="00E22084" w:rsidP="00053198">
            <w:pPr>
              <w:rPr>
                <w:rFonts w:ascii="Calibri" w:hAnsi="Calibri" w:cs="Arial"/>
              </w:rPr>
            </w:pPr>
            <w:r w:rsidRPr="00F24444">
              <w:rPr>
                <w:rFonts w:ascii="Calibri" w:hAnsi="Calibri" w:cs="Arial"/>
                <w:shd w:val="clear" w:color="auto" w:fill="FDE9D9"/>
              </w:rPr>
              <w:t>Rationale for</w:t>
            </w:r>
            <w:r w:rsidRPr="00F24444">
              <w:rPr>
                <w:rFonts w:ascii="Calibri" w:hAnsi="Calibri" w:cs="Arial"/>
              </w:rPr>
              <w:t xml:space="preserve"> having the Expectation</w:t>
            </w:r>
          </w:p>
        </w:tc>
      </w:tr>
      <w:tr w:rsidR="00E22084" w:rsidRPr="00F24444" w14:paraId="4164A3AD" w14:textId="77777777" w:rsidTr="008D05FD">
        <w:trPr>
          <w:trHeight w:val="566"/>
        </w:trPr>
        <w:tc>
          <w:tcPr>
            <w:tcW w:w="11250" w:type="dxa"/>
            <w:gridSpan w:val="2"/>
            <w:shd w:val="clear" w:color="auto" w:fill="auto"/>
          </w:tcPr>
          <w:p w14:paraId="40E58D25" w14:textId="00D49188" w:rsidR="00E22084" w:rsidRPr="00F24444" w:rsidRDefault="00CC43B9" w:rsidP="00053198">
            <w:pPr>
              <w:rPr>
                <w:rFonts w:ascii="Calibri" w:hAnsi="Calibri" w:cs="Arial"/>
              </w:rPr>
            </w:pPr>
            <w:r>
              <w:rPr>
                <w:rFonts w:ascii="Calibri" w:hAnsi="Calibri" w:cs="Arial"/>
              </w:rPr>
              <w:t xml:space="preserve">To establish a sense of pride and appreciation for the community and those within it. </w:t>
            </w:r>
          </w:p>
        </w:tc>
      </w:tr>
      <w:tr w:rsidR="00E22084" w:rsidRPr="00F24444" w14:paraId="7B9B219A" w14:textId="77777777" w:rsidTr="008D05FD">
        <w:trPr>
          <w:trHeight w:val="378"/>
        </w:trPr>
        <w:tc>
          <w:tcPr>
            <w:tcW w:w="5167" w:type="dxa"/>
            <w:shd w:val="clear" w:color="auto" w:fill="FDE9D9"/>
            <w:vAlign w:val="center"/>
          </w:tcPr>
          <w:p w14:paraId="4CE7F884" w14:textId="77777777" w:rsidR="00E22084" w:rsidRPr="00F24444" w:rsidRDefault="00E22084" w:rsidP="00053198">
            <w:pPr>
              <w:jc w:val="center"/>
              <w:rPr>
                <w:rFonts w:ascii="Calibri" w:hAnsi="Calibri" w:cs="Arial"/>
              </w:rPr>
            </w:pPr>
            <w:r w:rsidRPr="00F24444">
              <w:rPr>
                <w:rFonts w:ascii="Calibri" w:hAnsi="Calibri" w:cs="Arial"/>
              </w:rPr>
              <w:t>Positive Examples: “Looks Like”</w:t>
            </w:r>
          </w:p>
        </w:tc>
        <w:tc>
          <w:tcPr>
            <w:tcW w:w="6083" w:type="dxa"/>
            <w:shd w:val="clear" w:color="auto" w:fill="FDE9D9"/>
            <w:vAlign w:val="center"/>
          </w:tcPr>
          <w:p w14:paraId="7A35C388" w14:textId="77777777" w:rsidR="00E22084" w:rsidRPr="00F24444" w:rsidRDefault="00E22084" w:rsidP="00053198">
            <w:pPr>
              <w:jc w:val="center"/>
              <w:rPr>
                <w:rFonts w:ascii="Calibri" w:hAnsi="Calibri" w:cs="Arial"/>
                <w:color w:val="548DD4"/>
              </w:rPr>
            </w:pPr>
            <w:r w:rsidRPr="00F24444">
              <w:rPr>
                <w:rFonts w:ascii="Calibri" w:hAnsi="Calibri" w:cs="Arial"/>
              </w:rPr>
              <w:t>Non-examples</w:t>
            </w:r>
          </w:p>
        </w:tc>
      </w:tr>
      <w:tr w:rsidR="00E22084" w:rsidRPr="00F24444" w14:paraId="0881E846" w14:textId="77777777" w:rsidTr="008D05FD">
        <w:trPr>
          <w:trHeight w:val="378"/>
        </w:trPr>
        <w:tc>
          <w:tcPr>
            <w:tcW w:w="5167" w:type="dxa"/>
            <w:shd w:val="clear" w:color="auto" w:fill="DBE5F1" w:themeFill="accent1" w:themeFillTint="33"/>
            <w:vAlign w:val="center"/>
          </w:tcPr>
          <w:p w14:paraId="0965120D" w14:textId="77777777" w:rsidR="00E22084" w:rsidRPr="00F24444" w:rsidRDefault="00E22084" w:rsidP="00053198">
            <w:pPr>
              <w:rPr>
                <w:rFonts w:ascii="Calibri" w:hAnsi="Calibri" w:cs="Arial"/>
              </w:rPr>
            </w:pPr>
            <w:r>
              <w:rPr>
                <w:rFonts w:ascii="Calibri" w:hAnsi="Calibri" w:cs="Arial"/>
              </w:rPr>
              <w:t>EXAMPLE: Wiping down the table after eating</w:t>
            </w:r>
          </w:p>
        </w:tc>
        <w:tc>
          <w:tcPr>
            <w:tcW w:w="6083" w:type="dxa"/>
            <w:shd w:val="clear" w:color="auto" w:fill="DBE5F1" w:themeFill="accent1" w:themeFillTint="33"/>
            <w:vAlign w:val="center"/>
          </w:tcPr>
          <w:p w14:paraId="05722F01" w14:textId="77777777" w:rsidR="00E22084" w:rsidRPr="00F24444" w:rsidRDefault="00E22084" w:rsidP="00053198">
            <w:pPr>
              <w:rPr>
                <w:rFonts w:ascii="Calibri" w:hAnsi="Calibri" w:cs="Arial"/>
              </w:rPr>
            </w:pPr>
            <w:r>
              <w:rPr>
                <w:rFonts w:ascii="Calibri" w:hAnsi="Calibri" w:cs="Arial"/>
              </w:rPr>
              <w:t>Leaving garbage on the table</w:t>
            </w:r>
          </w:p>
        </w:tc>
      </w:tr>
      <w:tr w:rsidR="00E22084" w:rsidRPr="00F24444" w14:paraId="01C4B76F" w14:textId="77777777" w:rsidTr="008D05FD">
        <w:trPr>
          <w:trHeight w:val="602"/>
        </w:trPr>
        <w:tc>
          <w:tcPr>
            <w:tcW w:w="5167" w:type="dxa"/>
            <w:shd w:val="clear" w:color="auto" w:fill="auto"/>
            <w:vAlign w:val="center"/>
          </w:tcPr>
          <w:p w14:paraId="7AB86DAA" w14:textId="0E01B3A5" w:rsidR="00E22084" w:rsidRPr="00F24444" w:rsidRDefault="00CC43B9" w:rsidP="00053198">
            <w:pPr>
              <w:rPr>
                <w:rFonts w:ascii="Calibri" w:hAnsi="Calibri" w:cs="Arial"/>
              </w:rPr>
            </w:pPr>
            <w:r>
              <w:rPr>
                <w:rFonts w:ascii="Calibri" w:hAnsi="Calibri" w:cs="Arial"/>
              </w:rPr>
              <w:t xml:space="preserve">Showing consideration for other individuals’ views and beliefs. </w:t>
            </w:r>
          </w:p>
        </w:tc>
        <w:tc>
          <w:tcPr>
            <w:tcW w:w="6083" w:type="dxa"/>
            <w:shd w:val="clear" w:color="auto" w:fill="auto"/>
            <w:vAlign w:val="center"/>
          </w:tcPr>
          <w:p w14:paraId="1054015B" w14:textId="562B5255" w:rsidR="00E22084" w:rsidRPr="00F24444" w:rsidRDefault="00CC43B9" w:rsidP="00053198">
            <w:pPr>
              <w:rPr>
                <w:rFonts w:ascii="Calibri" w:hAnsi="Calibri" w:cs="Arial"/>
              </w:rPr>
            </w:pPr>
            <w:r>
              <w:rPr>
                <w:rFonts w:ascii="Calibri" w:hAnsi="Calibri" w:cs="Arial"/>
              </w:rPr>
              <w:t>Being inconsiderate.</w:t>
            </w:r>
          </w:p>
        </w:tc>
      </w:tr>
      <w:tr w:rsidR="00E22084" w:rsidRPr="00F24444" w14:paraId="1CB326D3" w14:textId="77777777" w:rsidTr="008D05FD">
        <w:trPr>
          <w:trHeight w:val="629"/>
        </w:trPr>
        <w:tc>
          <w:tcPr>
            <w:tcW w:w="5167" w:type="dxa"/>
            <w:shd w:val="clear" w:color="auto" w:fill="auto"/>
            <w:vAlign w:val="center"/>
          </w:tcPr>
          <w:p w14:paraId="72BDD9B7" w14:textId="72557F5B" w:rsidR="00E22084" w:rsidRPr="00F24444" w:rsidRDefault="00CC43B9" w:rsidP="00053198">
            <w:pPr>
              <w:rPr>
                <w:rFonts w:ascii="Calibri" w:hAnsi="Calibri" w:cs="Arial"/>
              </w:rPr>
            </w:pPr>
            <w:r>
              <w:rPr>
                <w:rFonts w:ascii="Calibri" w:hAnsi="Calibri" w:cs="Arial"/>
              </w:rPr>
              <w:t>Appreciating diversity.</w:t>
            </w:r>
          </w:p>
        </w:tc>
        <w:tc>
          <w:tcPr>
            <w:tcW w:w="6083" w:type="dxa"/>
            <w:shd w:val="clear" w:color="auto" w:fill="auto"/>
            <w:vAlign w:val="center"/>
          </w:tcPr>
          <w:p w14:paraId="78562AC1" w14:textId="57025E9E" w:rsidR="00E22084" w:rsidRPr="00F24444" w:rsidRDefault="00CC43B9" w:rsidP="00053198">
            <w:pPr>
              <w:rPr>
                <w:rFonts w:ascii="Calibri" w:hAnsi="Calibri" w:cs="Arial"/>
              </w:rPr>
            </w:pPr>
            <w:r>
              <w:rPr>
                <w:rFonts w:ascii="Calibri" w:hAnsi="Calibri" w:cs="Arial"/>
              </w:rPr>
              <w:t>Being closed-minded to others interests and background.</w:t>
            </w:r>
          </w:p>
        </w:tc>
      </w:tr>
      <w:tr w:rsidR="00E22084" w:rsidRPr="00F24444" w14:paraId="7F1680CB" w14:textId="77777777" w:rsidTr="008D05FD">
        <w:trPr>
          <w:trHeight w:val="611"/>
        </w:trPr>
        <w:tc>
          <w:tcPr>
            <w:tcW w:w="5167" w:type="dxa"/>
            <w:shd w:val="clear" w:color="auto" w:fill="auto"/>
            <w:vAlign w:val="center"/>
          </w:tcPr>
          <w:p w14:paraId="1FE5381B" w14:textId="43315233" w:rsidR="00E22084" w:rsidRPr="00F24444" w:rsidRDefault="00CC43B9" w:rsidP="00053198">
            <w:pPr>
              <w:rPr>
                <w:rFonts w:ascii="Calibri" w:hAnsi="Calibri" w:cs="Arial"/>
              </w:rPr>
            </w:pPr>
            <w:r>
              <w:rPr>
                <w:rFonts w:ascii="Calibri" w:hAnsi="Calibri" w:cs="Arial"/>
              </w:rPr>
              <w:t>Being polite and mindful of other students’ space and property.</w:t>
            </w:r>
          </w:p>
        </w:tc>
        <w:tc>
          <w:tcPr>
            <w:tcW w:w="6083" w:type="dxa"/>
            <w:shd w:val="clear" w:color="auto" w:fill="auto"/>
            <w:vAlign w:val="center"/>
          </w:tcPr>
          <w:p w14:paraId="37A63A47" w14:textId="10F4C824" w:rsidR="00E22084" w:rsidRPr="00F24444" w:rsidRDefault="00CC43B9" w:rsidP="00053198">
            <w:pPr>
              <w:rPr>
                <w:rFonts w:ascii="Calibri" w:hAnsi="Calibri" w:cs="Arial"/>
              </w:rPr>
            </w:pPr>
            <w:r>
              <w:rPr>
                <w:rFonts w:ascii="Calibri" w:hAnsi="Calibri" w:cs="Arial"/>
              </w:rPr>
              <w:t>Stealing or bullying.</w:t>
            </w:r>
          </w:p>
        </w:tc>
      </w:tr>
      <w:tr w:rsidR="001428CB" w:rsidRPr="00F24444" w14:paraId="77FA7057" w14:textId="77777777" w:rsidTr="008D05FD">
        <w:trPr>
          <w:trHeight w:val="611"/>
        </w:trPr>
        <w:tc>
          <w:tcPr>
            <w:tcW w:w="5167" w:type="dxa"/>
            <w:shd w:val="clear" w:color="auto" w:fill="auto"/>
            <w:vAlign w:val="center"/>
          </w:tcPr>
          <w:p w14:paraId="509FF277" w14:textId="0EA69953" w:rsidR="001428CB" w:rsidRDefault="001428CB" w:rsidP="00053198">
            <w:pPr>
              <w:rPr>
                <w:rFonts w:ascii="Calibri" w:hAnsi="Calibri" w:cs="Arial"/>
              </w:rPr>
            </w:pPr>
            <w:r>
              <w:rPr>
                <w:rFonts w:ascii="Calibri" w:hAnsi="Calibri"/>
              </w:rPr>
              <w:t>Students will immediately report any potential verbal or physical conflict they observe to a teacher, security personnel, or administrator.</w:t>
            </w:r>
          </w:p>
        </w:tc>
        <w:tc>
          <w:tcPr>
            <w:tcW w:w="6083" w:type="dxa"/>
            <w:shd w:val="clear" w:color="auto" w:fill="auto"/>
            <w:vAlign w:val="center"/>
          </w:tcPr>
          <w:p w14:paraId="2325B0C0" w14:textId="239044D9" w:rsidR="001428CB" w:rsidRDefault="006F140F" w:rsidP="00053198">
            <w:pPr>
              <w:rPr>
                <w:rFonts w:ascii="Calibri" w:hAnsi="Calibri" w:cs="Arial"/>
              </w:rPr>
            </w:pPr>
            <w:r>
              <w:rPr>
                <w:rFonts w:ascii="Calibri" w:hAnsi="Calibri" w:cs="Arial"/>
              </w:rPr>
              <w:t>Recording a fight.</w:t>
            </w:r>
          </w:p>
        </w:tc>
      </w:tr>
      <w:tr w:rsidR="001428CB" w:rsidRPr="00F24444" w14:paraId="76211C16" w14:textId="77777777" w:rsidTr="008D05FD">
        <w:trPr>
          <w:trHeight w:val="611"/>
        </w:trPr>
        <w:tc>
          <w:tcPr>
            <w:tcW w:w="5167" w:type="dxa"/>
            <w:shd w:val="clear" w:color="auto" w:fill="auto"/>
            <w:vAlign w:val="center"/>
          </w:tcPr>
          <w:p w14:paraId="7C693CDD" w14:textId="22E82046" w:rsidR="001428CB" w:rsidRDefault="001428CB" w:rsidP="00053198">
            <w:pPr>
              <w:rPr>
                <w:rFonts w:ascii="Calibri" w:hAnsi="Calibri" w:cs="Arial"/>
              </w:rPr>
            </w:pPr>
            <w:r>
              <w:rPr>
                <w:rFonts w:ascii="Calibri" w:hAnsi="Calibri"/>
              </w:rPr>
              <w:t>Students will respect the learning environment by minimize disruptive behavior in the hallways.</w:t>
            </w:r>
          </w:p>
        </w:tc>
        <w:tc>
          <w:tcPr>
            <w:tcW w:w="6083" w:type="dxa"/>
            <w:shd w:val="clear" w:color="auto" w:fill="auto"/>
            <w:vAlign w:val="center"/>
          </w:tcPr>
          <w:p w14:paraId="6C50E2FE" w14:textId="27275CCB" w:rsidR="001428CB" w:rsidRDefault="006F140F" w:rsidP="00053198">
            <w:pPr>
              <w:rPr>
                <w:rFonts w:ascii="Calibri" w:hAnsi="Calibri" w:cs="Arial"/>
              </w:rPr>
            </w:pPr>
            <w:r>
              <w:rPr>
                <w:rFonts w:ascii="Calibri" w:hAnsi="Calibri" w:cs="Arial"/>
              </w:rPr>
              <w:t>Yelling through the halls during instructional time.</w:t>
            </w:r>
          </w:p>
        </w:tc>
      </w:tr>
      <w:tr w:rsidR="001428CB" w:rsidRPr="00F24444" w14:paraId="19B22340" w14:textId="77777777" w:rsidTr="008D05FD">
        <w:trPr>
          <w:trHeight w:val="611"/>
        </w:trPr>
        <w:tc>
          <w:tcPr>
            <w:tcW w:w="5167" w:type="dxa"/>
            <w:shd w:val="clear" w:color="auto" w:fill="auto"/>
            <w:vAlign w:val="center"/>
          </w:tcPr>
          <w:p w14:paraId="3D9D82E3" w14:textId="066ABE43" w:rsidR="001428CB" w:rsidRDefault="006F140F" w:rsidP="006F140F">
            <w:pPr>
              <w:rPr>
                <w:rFonts w:ascii="Calibri" w:hAnsi="Calibri" w:cs="Arial"/>
              </w:rPr>
            </w:pPr>
            <w:r>
              <w:rPr>
                <w:rFonts w:ascii="Calibri" w:hAnsi="Calibri"/>
              </w:rPr>
              <w:t>Sharing and analyzing hardships to derive solutions or to make improvement.</w:t>
            </w:r>
          </w:p>
        </w:tc>
        <w:tc>
          <w:tcPr>
            <w:tcW w:w="6083" w:type="dxa"/>
            <w:shd w:val="clear" w:color="auto" w:fill="auto"/>
            <w:vAlign w:val="center"/>
          </w:tcPr>
          <w:p w14:paraId="5EB3257D" w14:textId="59898CE3" w:rsidR="001428CB" w:rsidRDefault="006F140F" w:rsidP="006F140F">
            <w:pPr>
              <w:rPr>
                <w:rFonts w:ascii="Calibri" w:hAnsi="Calibri" w:cs="Arial"/>
              </w:rPr>
            </w:pPr>
            <w:r>
              <w:rPr>
                <w:rFonts w:ascii="Calibri" w:hAnsi="Calibri" w:cs="Arial"/>
              </w:rPr>
              <w:t xml:space="preserve">Micro-aggressions or off-handed comments that could cause an altercation. </w:t>
            </w:r>
          </w:p>
        </w:tc>
      </w:tr>
      <w:tr w:rsidR="00E22084" w:rsidRPr="00F24444" w14:paraId="4FFE06B8" w14:textId="77777777" w:rsidTr="008D05FD">
        <w:trPr>
          <w:trHeight w:val="314"/>
        </w:trPr>
        <w:tc>
          <w:tcPr>
            <w:tcW w:w="11250" w:type="dxa"/>
            <w:gridSpan w:val="2"/>
            <w:shd w:val="clear" w:color="auto" w:fill="FDE9D9"/>
          </w:tcPr>
          <w:p w14:paraId="1D57E522" w14:textId="77777777" w:rsidR="00E22084" w:rsidRPr="00F24444" w:rsidRDefault="00E22084" w:rsidP="00053198">
            <w:pPr>
              <w:rPr>
                <w:rFonts w:ascii="Calibri" w:hAnsi="Calibri" w:cs="Arial"/>
              </w:rPr>
            </w:pPr>
            <w:r w:rsidRPr="00F24444">
              <w:rPr>
                <w:rFonts w:ascii="Calibri" w:hAnsi="Calibri"/>
              </w:rPr>
              <w:t>Resources used to teach this Lesson Plan (</w:t>
            </w:r>
            <w:r>
              <w:rPr>
                <w:rFonts w:ascii="Calibri" w:hAnsi="Calibri"/>
              </w:rPr>
              <w:t xml:space="preserve">specific </w:t>
            </w:r>
            <w:r w:rsidRPr="00F24444">
              <w:rPr>
                <w:rFonts w:ascii="Calibri" w:hAnsi="Calibri"/>
              </w:rPr>
              <w:t>websites, curriculum, programs, etc.):</w:t>
            </w:r>
          </w:p>
        </w:tc>
      </w:tr>
      <w:tr w:rsidR="00E22084" w:rsidRPr="00F24444" w14:paraId="59BE2681" w14:textId="77777777" w:rsidTr="008D05FD">
        <w:trPr>
          <w:trHeight w:val="926"/>
        </w:trPr>
        <w:tc>
          <w:tcPr>
            <w:tcW w:w="11250" w:type="dxa"/>
            <w:gridSpan w:val="2"/>
            <w:shd w:val="clear" w:color="auto" w:fill="auto"/>
          </w:tcPr>
          <w:p w14:paraId="5F54919D" w14:textId="27A436A6" w:rsidR="00E22084" w:rsidRDefault="00E22084" w:rsidP="00053198">
            <w:pPr>
              <w:rPr>
                <w:rFonts w:ascii="Calibri" w:hAnsi="Calibri" w:cs="Arial"/>
              </w:rPr>
            </w:pPr>
          </w:p>
          <w:p w14:paraId="19AEC068" w14:textId="74548DBD" w:rsidR="00E22084" w:rsidRDefault="00D676F0" w:rsidP="00053198">
            <w:pPr>
              <w:rPr>
                <w:rStyle w:val="Hyperlink"/>
                <w:rFonts w:ascii="Calibri" w:hAnsi="Calibri" w:cs="Arial"/>
              </w:rPr>
            </w:pPr>
            <w:hyperlink r:id="rId9" w:history="1">
              <w:r w:rsidR="00AC2EE8" w:rsidRPr="00BB7A8F">
                <w:rPr>
                  <w:rStyle w:val="Hyperlink"/>
                  <w:rFonts w:ascii="Calibri" w:hAnsi="Calibri" w:cs="Arial"/>
                </w:rPr>
                <w:t>http://www.browardprevention.org/wp-content/uploads/2013/11/2-Respect-January-Newsletter-2015.pdf</w:t>
              </w:r>
            </w:hyperlink>
          </w:p>
          <w:p w14:paraId="5E780920" w14:textId="249594B5" w:rsidR="006E5249" w:rsidRDefault="006E5249" w:rsidP="00053198">
            <w:pPr>
              <w:rPr>
                <w:rFonts w:eastAsia="Times New Roman"/>
              </w:rPr>
            </w:pPr>
            <w:r>
              <w:rPr>
                <w:rFonts w:eastAsia="Times New Roman"/>
              </w:rPr>
              <w:t>Reality Avenue’s Respect: Watch video and answer questions.</w:t>
            </w:r>
          </w:p>
          <w:p w14:paraId="6716D8ED" w14:textId="728CF4BB" w:rsidR="006E5249" w:rsidRDefault="00D676F0" w:rsidP="00053198">
            <w:pPr>
              <w:rPr>
                <w:rFonts w:ascii="Calibri" w:hAnsi="Calibri" w:cs="Arial"/>
              </w:rPr>
            </w:pPr>
            <w:hyperlink r:id="rId10" w:history="1">
              <w:r w:rsidR="006E5249" w:rsidRPr="00994EA7">
                <w:rPr>
                  <w:rStyle w:val="Hyperlink"/>
                  <w:rFonts w:ascii="Calibri" w:hAnsi="Calibri" w:cs="Arial"/>
                </w:rPr>
                <w:t>http://www.browardprevention.org/instructional-strategies/character/video-gallery-2/</w:t>
              </w:r>
            </w:hyperlink>
          </w:p>
          <w:p w14:paraId="654D51BA" w14:textId="6F73FF04" w:rsidR="00CC43B9" w:rsidRDefault="006E5249" w:rsidP="00053198">
            <w:pPr>
              <w:rPr>
                <w:rFonts w:eastAsia="Times New Roman"/>
              </w:rPr>
            </w:pPr>
            <w:r>
              <w:rPr>
                <w:rFonts w:eastAsia="Times New Roman"/>
              </w:rPr>
              <w:t>Reality Avenue’s Tolerance: Watch video and answer questions.</w:t>
            </w:r>
          </w:p>
          <w:p w14:paraId="4A632CE5" w14:textId="4B6C2F96" w:rsidR="006E5249" w:rsidRPr="00F24444" w:rsidRDefault="00D676F0" w:rsidP="00053198">
            <w:pPr>
              <w:rPr>
                <w:rFonts w:ascii="Calibri" w:hAnsi="Calibri" w:cs="Arial"/>
              </w:rPr>
            </w:pPr>
            <w:hyperlink r:id="rId11" w:history="1">
              <w:r w:rsidR="006E5249" w:rsidRPr="00994EA7">
                <w:rPr>
                  <w:rStyle w:val="Hyperlink"/>
                  <w:rFonts w:ascii="Calibri" w:hAnsi="Calibri" w:cs="Arial"/>
                </w:rPr>
                <w:t>http://www.browardprevention.org/instructional-strategies/character/video-gallery-2/</w:t>
              </w:r>
            </w:hyperlink>
          </w:p>
        </w:tc>
      </w:tr>
      <w:tr w:rsidR="00E22084" w:rsidRPr="00F24444" w14:paraId="71FD34EB" w14:textId="77777777" w:rsidTr="008D05FD">
        <w:tc>
          <w:tcPr>
            <w:tcW w:w="11250" w:type="dxa"/>
            <w:gridSpan w:val="2"/>
            <w:shd w:val="clear" w:color="auto" w:fill="FDE9D9"/>
          </w:tcPr>
          <w:p w14:paraId="6ED8107B" w14:textId="3B6EAC3C" w:rsidR="00E22084" w:rsidRPr="00F24444" w:rsidRDefault="00E22084" w:rsidP="000848F8">
            <w:pPr>
              <w:rPr>
                <w:rFonts w:ascii="Calibri" w:hAnsi="Calibri" w:cs="Arial"/>
              </w:rPr>
            </w:pPr>
            <w:r w:rsidRPr="00F24444">
              <w:rPr>
                <w:rFonts w:ascii="Calibri" w:hAnsi="Calibri" w:cs="Arial"/>
              </w:rPr>
              <w:t>Specific steps of Lesson Plan (Include lesson format, activities, and detail</w:t>
            </w:r>
            <w:r w:rsidR="000848F8">
              <w:rPr>
                <w:rFonts w:ascii="Calibri" w:hAnsi="Calibri"/>
              </w:rPr>
              <w:t xml:space="preserve">s </w:t>
            </w:r>
            <w:r w:rsidR="000848F8" w:rsidRPr="000848F8">
              <w:rPr>
                <w:rFonts w:ascii="Calibri" w:hAnsi="Calibri"/>
              </w:rPr>
              <w:t>to replicate</w:t>
            </w:r>
            <w:r w:rsidRPr="00F24444">
              <w:rPr>
                <w:rFonts w:ascii="Calibri" w:hAnsi="Calibri" w:cs="Arial"/>
              </w:rPr>
              <w:t>):</w:t>
            </w:r>
          </w:p>
        </w:tc>
      </w:tr>
      <w:tr w:rsidR="00E22084" w:rsidRPr="00F24444" w14:paraId="2D91213E" w14:textId="77777777" w:rsidTr="008D05FD">
        <w:trPr>
          <w:trHeight w:val="1133"/>
        </w:trPr>
        <w:tc>
          <w:tcPr>
            <w:tcW w:w="11250" w:type="dxa"/>
            <w:gridSpan w:val="2"/>
            <w:shd w:val="clear" w:color="auto" w:fill="auto"/>
          </w:tcPr>
          <w:p w14:paraId="19E40D7D" w14:textId="4B6AB00A" w:rsidR="00E22084" w:rsidRDefault="008A22EC" w:rsidP="00053198">
            <w:pPr>
              <w:rPr>
                <w:rFonts w:ascii="Calibri" w:hAnsi="Calibri" w:cs="Arial"/>
              </w:rPr>
            </w:pPr>
            <w:r>
              <w:rPr>
                <w:rFonts w:ascii="Calibri" w:hAnsi="Calibri" w:cs="Arial"/>
              </w:rPr>
              <w:t xml:space="preserve">At the beginning of the school year, each grade level is called to discipline assembly to review the Code of Conduct and other school policies and expectations.  </w:t>
            </w:r>
            <w:r w:rsidR="00CC43B9">
              <w:rPr>
                <w:rFonts w:ascii="Calibri" w:hAnsi="Calibri" w:cs="Arial"/>
              </w:rPr>
              <w:t>Teachers and students will discuss appropriate etiquette for various situations that are culturally c</w:t>
            </w:r>
            <w:r>
              <w:rPr>
                <w:rFonts w:ascii="Calibri" w:hAnsi="Calibri" w:cs="Arial"/>
              </w:rPr>
              <w:t xml:space="preserve">onscious and wildly applicable.  Classroom teachers will review the code of conduct in the classroom, followed by a short assessment. </w:t>
            </w:r>
          </w:p>
          <w:p w14:paraId="5CE64076" w14:textId="77777777" w:rsidR="00E22084" w:rsidRDefault="00E22084" w:rsidP="00053198">
            <w:pPr>
              <w:rPr>
                <w:rFonts w:ascii="Calibri" w:hAnsi="Calibri" w:cs="Arial"/>
              </w:rPr>
            </w:pPr>
          </w:p>
          <w:p w14:paraId="0843D6B9" w14:textId="77777777" w:rsidR="00E22084" w:rsidRPr="00F24444" w:rsidRDefault="00E22084" w:rsidP="00053198">
            <w:pPr>
              <w:rPr>
                <w:rFonts w:ascii="Calibri" w:hAnsi="Calibri" w:cs="Arial"/>
              </w:rPr>
            </w:pPr>
          </w:p>
        </w:tc>
      </w:tr>
      <w:tr w:rsidR="00E22084" w:rsidRPr="00F24444" w14:paraId="463B250D" w14:textId="77777777" w:rsidTr="008D05FD">
        <w:tc>
          <w:tcPr>
            <w:tcW w:w="11250" w:type="dxa"/>
            <w:gridSpan w:val="2"/>
            <w:shd w:val="clear" w:color="auto" w:fill="FDE9D9" w:themeFill="accent6" w:themeFillTint="33"/>
          </w:tcPr>
          <w:p w14:paraId="33B51D8B" w14:textId="77777777" w:rsidR="00E22084" w:rsidRPr="00F24444" w:rsidRDefault="00E22084" w:rsidP="00053198">
            <w:pPr>
              <w:rPr>
                <w:rFonts w:ascii="Calibri" w:hAnsi="Calibri" w:cs="Arial"/>
              </w:rPr>
            </w:pPr>
            <w:r w:rsidRPr="00F24444">
              <w:rPr>
                <w:rFonts w:ascii="Calibri" w:hAnsi="Calibri" w:cs="Arial"/>
              </w:rPr>
              <w:t xml:space="preserve">Lesson Plan </w:t>
            </w:r>
            <w:r>
              <w:rPr>
                <w:rFonts w:ascii="Calibri" w:hAnsi="Calibri" w:cs="Arial"/>
              </w:rPr>
              <w:t>Dates &amp; Times (also document in teacher lesson</w:t>
            </w:r>
            <w:r w:rsidRPr="00F24444">
              <w:rPr>
                <w:rFonts w:ascii="Calibri" w:hAnsi="Calibri" w:cs="Arial"/>
              </w:rPr>
              <w:t xml:space="preserve"> plans AND master calendar</w:t>
            </w:r>
            <w:r>
              <w:rPr>
                <w:rFonts w:ascii="Calibri" w:hAnsi="Calibri" w:cs="Arial"/>
              </w:rPr>
              <w:t xml:space="preserve"> - minimum of 4 dates</w:t>
            </w:r>
            <w:r w:rsidRPr="00F24444">
              <w:rPr>
                <w:rFonts w:ascii="Calibri" w:hAnsi="Calibri" w:cs="Arial"/>
              </w:rPr>
              <w:t>)</w:t>
            </w:r>
          </w:p>
        </w:tc>
      </w:tr>
      <w:tr w:rsidR="00E22084" w:rsidRPr="00F24444" w14:paraId="4FCD9286" w14:textId="77777777" w:rsidTr="008D05FD">
        <w:trPr>
          <w:trHeight w:val="665"/>
        </w:trPr>
        <w:tc>
          <w:tcPr>
            <w:tcW w:w="11250" w:type="dxa"/>
            <w:gridSpan w:val="2"/>
            <w:shd w:val="clear" w:color="auto" w:fill="auto"/>
          </w:tcPr>
          <w:p w14:paraId="66094F78" w14:textId="40663114" w:rsidR="00E22084" w:rsidRDefault="00E22084" w:rsidP="00053198">
            <w:pPr>
              <w:rPr>
                <w:rFonts w:ascii="Calibri" w:hAnsi="Calibri" w:cs="Arial"/>
              </w:rPr>
            </w:pPr>
            <w:r>
              <w:rPr>
                <w:rFonts w:ascii="Calibri" w:hAnsi="Calibri" w:cs="Arial"/>
              </w:rPr>
              <w:t>1.</w:t>
            </w:r>
            <w:r w:rsidR="00CC43B9">
              <w:rPr>
                <w:rFonts w:ascii="Calibri" w:hAnsi="Calibri" w:cs="Arial"/>
              </w:rPr>
              <w:t xml:space="preserve">  </w:t>
            </w:r>
            <w:r w:rsidR="009749B9">
              <w:rPr>
                <w:rFonts w:ascii="Calibri" w:hAnsi="Calibri" w:cs="Arial"/>
              </w:rPr>
              <w:t>September 1</w:t>
            </w:r>
            <w:r w:rsidR="005911A1">
              <w:rPr>
                <w:rFonts w:ascii="Calibri" w:hAnsi="Calibri" w:cs="Arial"/>
              </w:rPr>
              <w:t>2</w:t>
            </w:r>
            <w:r w:rsidR="009749B9">
              <w:rPr>
                <w:rFonts w:ascii="Calibri" w:hAnsi="Calibri" w:cs="Arial"/>
              </w:rPr>
              <w:t>, 2016</w:t>
            </w:r>
            <w:r w:rsidR="00D5680E">
              <w:rPr>
                <w:rFonts w:ascii="Calibri" w:hAnsi="Calibri" w:cs="Arial"/>
              </w:rPr>
              <w:t>, period 4.  Q &amp; A appropriate and respectful behavior in the hallway.</w:t>
            </w:r>
          </w:p>
          <w:p w14:paraId="0E3A9014" w14:textId="7128C0A7" w:rsidR="00E22084" w:rsidRDefault="00E22084" w:rsidP="00053198">
            <w:pPr>
              <w:rPr>
                <w:rFonts w:ascii="Calibri" w:hAnsi="Calibri" w:cs="Arial"/>
              </w:rPr>
            </w:pPr>
            <w:r>
              <w:rPr>
                <w:rFonts w:ascii="Calibri" w:hAnsi="Calibri" w:cs="Arial"/>
              </w:rPr>
              <w:t>2.</w:t>
            </w:r>
            <w:r w:rsidR="009749B9">
              <w:rPr>
                <w:rFonts w:ascii="Calibri" w:hAnsi="Calibri" w:cs="Arial"/>
              </w:rPr>
              <w:t xml:space="preserve">  September 1</w:t>
            </w:r>
            <w:r w:rsidR="005911A1">
              <w:rPr>
                <w:rFonts w:ascii="Calibri" w:hAnsi="Calibri" w:cs="Arial"/>
              </w:rPr>
              <w:t>3</w:t>
            </w:r>
            <w:r w:rsidR="009749B9">
              <w:rPr>
                <w:rFonts w:ascii="Calibri" w:hAnsi="Calibri" w:cs="Arial"/>
              </w:rPr>
              <w:t>, 2016</w:t>
            </w:r>
            <w:r w:rsidR="00D5680E">
              <w:rPr>
                <w:rFonts w:ascii="Calibri" w:hAnsi="Calibri" w:cs="Arial"/>
              </w:rPr>
              <w:t>, period 4.  Q &amp; A appropriate and respectful behavior in the CAP.</w:t>
            </w:r>
          </w:p>
          <w:p w14:paraId="77B60ECD" w14:textId="07618FAC" w:rsidR="00E22084" w:rsidRDefault="00E22084" w:rsidP="00053198">
            <w:pPr>
              <w:rPr>
                <w:rFonts w:ascii="Calibri" w:hAnsi="Calibri" w:cs="Arial"/>
              </w:rPr>
            </w:pPr>
            <w:r>
              <w:rPr>
                <w:rFonts w:ascii="Calibri" w:hAnsi="Calibri" w:cs="Arial"/>
              </w:rPr>
              <w:t>3.</w:t>
            </w:r>
            <w:r w:rsidR="009749B9">
              <w:rPr>
                <w:rFonts w:ascii="Calibri" w:hAnsi="Calibri" w:cs="Arial"/>
              </w:rPr>
              <w:t xml:space="preserve">  September 1</w:t>
            </w:r>
            <w:r w:rsidR="005911A1">
              <w:rPr>
                <w:rFonts w:ascii="Calibri" w:hAnsi="Calibri" w:cs="Arial"/>
              </w:rPr>
              <w:t>4</w:t>
            </w:r>
            <w:r w:rsidR="009749B9">
              <w:rPr>
                <w:rFonts w:ascii="Calibri" w:hAnsi="Calibri" w:cs="Arial"/>
              </w:rPr>
              <w:t>, 2016</w:t>
            </w:r>
            <w:r w:rsidR="00D5680E">
              <w:rPr>
                <w:rFonts w:ascii="Calibri" w:hAnsi="Calibri" w:cs="Arial"/>
              </w:rPr>
              <w:t>, period 4.  Q &amp; A appropriate and respectful behavior on School grounds.</w:t>
            </w:r>
          </w:p>
          <w:p w14:paraId="1E62CFE0" w14:textId="6623F934" w:rsidR="00E22084" w:rsidRPr="00F24444" w:rsidRDefault="00E22084" w:rsidP="00053198">
            <w:pPr>
              <w:rPr>
                <w:rFonts w:ascii="Calibri" w:hAnsi="Calibri" w:cs="Arial"/>
              </w:rPr>
            </w:pPr>
            <w:r>
              <w:rPr>
                <w:rFonts w:ascii="Calibri" w:hAnsi="Calibri" w:cs="Arial"/>
              </w:rPr>
              <w:t>4.</w:t>
            </w:r>
            <w:r w:rsidR="009749B9">
              <w:rPr>
                <w:rFonts w:ascii="Calibri" w:hAnsi="Calibri" w:cs="Arial"/>
              </w:rPr>
              <w:t xml:space="preserve">  September 1</w:t>
            </w:r>
            <w:r w:rsidR="005911A1">
              <w:rPr>
                <w:rFonts w:ascii="Calibri" w:hAnsi="Calibri" w:cs="Arial"/>
              </w:rPr>
              <w:t>5</w:t>
            </w:r>
            <w:r w:rsidR="009749B9">
              <w:rPr>
                <w:rFonts w:ascii="Calibri" w:hAnsi="Calibri" w:cs="Arial"/>
              </w:rPr>
              <w:t>, 2016</w:t>
            </w:r>
            <w:r w:rsidR="00D5680E">
              <w:rPr>
                <w:rFonts w:ascii="Calibri" w:hAnsi="Calibri" w:cs="Arial"/>
              </w:rPr>
              <w:t>, period 4.  Q &amp; A appropriate and respectful behavior on the bus.</w:t>
            </w:r>
          </w:p>
        </w:tc>
      </w:tr>
      <w:tr w:rsidR="00E22084" w:rsidRPr="00F24444" w14:paraId="3734DA1D" w14:textId="77777777" w:rsidTr="008D05FD">
        <w:tc>
          <w:tcPr>
            <w:tcW w:w="11250" w:type="dxa"/>
            <w:gridSpan w:val="2"/>
            <w:shd w:val="clear" w:color="auto" w:fill="FDE9D9" w:themeFill="accent6" w:themeFillTint="33"/>
          </w:tcPr>
          <w:p w14:paraId="1C7B09D4" w14:textId="77777777" w:rsidR="00E22084" w:rsidRPr="00F24444" w:rsidRDefault="00E22084" w:rsidP="00053198">
            <w:pPr>
              <w:rPr>
                <w:rFonts w:ascii="Calibri" w:hAnsi="Calibri" w:cs="Arial"/>
              </w:rPr>
            </w:pPr>
            <w:r w:rsidRPr="00F24444">
              <w:rPr>
                <w:rFonts w:ascii="Calibri" w:hAnsi="Calibri" w:cs="Arial"/>
              </w:rPr>
              <w:t xml:space="preserve">Who is responsible for teaching the Lesson Plan? </w:t>
            </w:r>
          </w:p>
        </w:tc>
      </w:tr>
      <w:tr w:rsidR="00E22084" w:rsidRPr="00F24444" w14:paraId="02375D0A" w14:textId="77777777" w:rsidTr="008D05FD">
        <w:trPr>
          <w:trHeight w:val="674"/>
        </w:trPr>
        <w:tc>
          <w:tcPr>
            <w:tcW w:w="11250" w:type="dxa"/>
            <w:gridSpan w:val="2"/>
            <w:shd w:val="clear" w:color="auto" w:fill="auto"/>
          </w:tcPr>
          <w:p w14:paraId="01A06B0C" w14:textId="70634ADB" w:rsidR="00E22084" w:rsidRPr="00F24444" w:rsidRDefault="009749B9" w:rsidP="00053198">
            <w:pPr>
              <w:rPr>
                <w:rFonts w:ascii="Calibri" w:hAnsi="Calibri" w:cs="Arial"/>
              </w:rPr>
            </w:pPr>
            <w:r>
              <w:rPr>
                <w:rFonts w:ascii="Calibri" w:hAnsi="Calibri" w:cs="Arial"/>
              </w:rPr>
              <w:lastRenderedPageBreak/>
              <w:t>All Teachers Cross Content</w:t>
            </w:r>
          </w:p>
        </w:tc>
      </w:tr>
    </w:tbl>
    <w:p w14:paraId="20F90C85" w14:textId="77777777" w:rsidR="00E22084" w:rsidRDefault="00E22084" w:rsidP="00E22084"/>
    <w:p w14:paraId="0D621F06" w14:textId="77777777" w:rsidR="00E22084" w:rsidRDefault="00E22084" w:rsidP="00E22084"/>
    <w:p w14:paraId="6FE7B97A" w14:textId="77777777" w:rsidR="00E22084" w:rsidRDefault="00E22084"/>
    <w:p w14:paraId="084CE610" w14:textId="77777777" w:rsidR="00E22084" w:rsidRDefault="00E22084"/>
    <w:p w14:paraId="0922AA7A" w14:textId="77777777" w:rsidR="00E22084" w:rsidRDefault="00E22084"/>
    <w:p w14:paraId="3CB5A0AA" w14:textId="77777777" w:rsidR="00E22084" w:rsidRDefault="00E22084"/>
    <w:p w14:paraId="76BB05AF" w14:textId="05A38E41" w:rsidR="00E22084" w:rsidRPr="000848F8" w:rsidRDefault="000848F8" w:rsidP="00E22084">
      <w:pPr>
        <w:rPr>
          <w:rFonts w:ascii="Calibri" w:hAnsi="Calibri"/>
          <w:b/>
        </w:rPr>
      </w:pPr>
      <w:r>
        <w:rPr>
          <w:rFonts w:ascii="Calibri" w:hAnsi="Calibri"/>
          <w:b/>
        </w:rPr>
        <w:br w:type="page"/>
      </w:r>
    </w:p>
    <w:p w14:paraId="527C6845" w14:textId="77777777" w:rsidR="00E22084" w:rsidRDefault="00E22084" w:rsidP="00E22084">
      <w:pPr>
        <w:jc w:val="center"/>
        <w:rPr>
          <w:rFonts w:ascii="Calibri" w:hAnsi="Calibri" w:cs="Arial"/>
          <w:b/>
        </w:rPr>
      </w:pPr>
      <w:r>
        <w:rPr>
          <w:rFonts w:ascii="Calibri" w:hAnsi="Calibri" w:cs="Arial"/>
          <w:b/>
        </w:rPr>
        <w:lastRenderedPageBreak/>
        <w:t xml:space="preserve"> Expectation Lesson Plan</w:t>
      </w:r>
    </w:p>
    <w:p w14:paraId="09B8FA55" w14:textId="77777777" w:rsidR="00E22084" w:rsidRPr="00C365D8" w:rsidRDefault="00E22084" w:rsidP="00E22084">
      <w:pPr>
        <w:jc w:val="center"/>
        <w:rPr>
          <w:rFonts w:ascii="Calibri" w:hAnsi="Calibri" w:cs="Arial"/>
          <w:b/>
        </w:rPr>
      </w:pPr>
      <w:r w:rsidRPr="00C365D8">
        <w:rPr>
          <w:rFonts w:ascii="Calibri" w:hAnsi="Calibri" w:cs="Arial"/>
          <w:b/>
        </w:rPr>
        <w:t xml:space="preserve"> </w:t>
      </w:r>
    </w:p>
    <w:tbl>
      <w:tblPr>
        <w:tblW w:w="112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0"/>
      </w:tblGrid>
      <w:tr w:rsidR="00E22084" w:rsidRPr="00F24444" w14:paraId="74251EF3" w14:textId="77777777" w:rsidTr="008D05FD">
        <w:trPr>
          <w:trHeight w:val="530"/>
        </w:trPr>
        <w:tc>
          <w:tcPr>
            <w:tcW w:w="11250" w:type="dxa"/>
            <w:shd w:val="clear" w:color="auto" w:fill="FFFFCD"/>
            <w:vAlign w:val="center"/>
          </w:tcPr>
          <w:p w14:paraId="18684B80" w14:textId="2A0C9048" w:rsidR="00E22084" w:rsidRPr="00E22084" w:rsidRDefault="00E22084" w:rsidP="00053198">
            <w:pPr>
              <w:rPr>
                <w:rFonts w:ascii="Calibri" w:hAnsi="Calibri" w:cs="Arial"/>
                <w:b/>
              </w:rPr>
            </w:pPr>
            <w:r w:rsidRPr="00E22084">
              <w:rPr>
                <w:rFonts w:ascii="Calibri" w:hAnsi="Calibri" w:cs="Arial"/>
                <w:b/>
              </w:rPr>
              <w:t>Expectation</w:t>
            </w:r>
            <w:r>
              <w:rPr>
                <w:rFonts w:ascii="Calibri" w:hAnsi="Calibri" w:cs="Arial"/>
                <w:b/>
              </w:rPr>
              <w:t xml:space="preserve"> 3</w:t>
            </w:r>
            <w:r w:rsidRPr="00E22084">
              <w:rPr>
                <w:rFonts w:ascii="Calibri" w:hAnsi="Calibri" w:cs="Arial"/>
                <w:b/>
              </w:rPr>
              <w:t>:</w:t>
            </w:r>
            <w:r w:rsidR="00053198">
              <w:rPr>
                <w:rFonts w:ascii="Calibri" w:hAnsi="Calibri" w:cs="Arial"/>
                <w:b/>
              </w:rPr>
              <w:t xml:space="preserve">  COOPERATION</w:t>
            </w:r>
          </w:p>
        </w:tc>
      </w:tr>
    </w:tbl>
    <w:p w14:paraId="4F214BFC" w14:textId="77777777" w:rsidR="00E22084" w:rsidRDefault="00E22084" w:rsidP="00E22084"/>
    <w:tbl>
      <w:tblPr>
        <w:tblW w:w="112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7"/>
        <w:gridCol w:w="6083"/>
      </w:tblGrid>
      <w:tr w:rsidR="00E22084" w:rsidRPr="00F24444" w14:paraId="29AE9AE1" w14:textId="77777777" w:rsidTr="008D05FD">
        <w:trPr>
          <w:trHeight w:val="314"/>
        </w:trPr>
        <w:tc>
          <w:tcPr>
            <w:tcW w:w="11250" w:type="dxa"/>
            <w:gridSpan w:val="2"/>
            <w:shd w:val="clear" w:color="auto" w:fill="FDE9D9"/>
          </w:tcPr>
          <w:p w14:paraId="4B6CD831" w14:textId="77777777" w:rsidR="00E22084" w:rsidRPr="00F24444" w:rsidRDefault="00E22084" w:rsidP="00053198">
            <w:pPr>
              <w:rPr>
                <w:rFonts w:ascii="Calibri" w:hAnsi="Calibri" w:cs="Arial"/>
              </w:rPr>
            </w:pPr>
            <w:r w:rsidRPr="00F24444">
              <w:rPr>
                <w:rFonts w:ascii="Calibri" w:hAnsi="Calibri" w:cs="Arial"/>
              </w:rPr>
              <w:t>Definition</w:t>
            </w:r>
          </w:p>
        </w:tc>
      </w:tr>
      <w:tr w:rsidR="00E22084" w:rsidRPr="00F24444" w14:paraId="6C62562D" w14:textId="77777777" w:rsidTr="008D05FD">
        <w:trPr>
          <w:trHeight w:val="557"/>
        </w:trPr>
        <w:tc>
          <w:tcPr>
            <w:tcW w:w="11250" w:type="dxa"/>
            <w:gridSpan w:val="2"/>
            <w:shd w:val="clear" w:color="auto" w:fill="auto"/>
          </w:tcPr>
          <w:p w14:paraId="2A7883BB" w14:textId="29FA873C" w:rsidR="00E22084" w:rsidRPr="00F24444" w:rsidRDefault="009749B9" w:rsidP="00053198">
            <w:pPr>
              <w:rPr>
                <w:rFonts w:ascii="Calibri" w:hAnsi="Calibri" w:cs="Arial"/>
              </w:rPr>
            </w:pPr>
            <w:r>
              <w:rPr>
                <w:rFonts w:ascii="Calibri" w:hAnsi="Calibri" w:cs="Arial"/>
              </w:rPr>
              <w:t>Working with others to accomplish a common purpose.</w:t>
            </w:r>
          </w:p>
        </w:tc>
      </w:tr>
      <w:tr w:rsidR="00E22084" w:rsidRPr="00F24444" w14:paraId="3AE80DF9" w14:textId="77777777" w:rsidTr="008D05FD">
        <w:trPr>
          <w:trHeight w:val="314"/>
        </w:trPr>
        <w:tc>
          <w:tcPr>
            <w:tcW w:w="11250" w:type="dxa"/>
            <w:gridSpan w:val="2"/>
            <w:shd w:val="clear" w:color="auto" w:fill="FDE9D9"/>
          </w:tcPr>
          <w:p w14:paraId="1390F3DC" w14:textId="77777777" w:rsidR="00E22084" w:rsidRPr="00F24444" w:rsidRDefault="00E22084" w:rsidP="00053198">
            <w:pPr>
              <w:rPr>
                <w:rFonts w:ascii="Calibri" w:hAnsi="Calibri" w:cs="Arial"/>
              </w:rPr>
            </w:pPr>
            <w:r w:rsidRPr="00F24444">
              <w:rPr>
                <w:rFonts w:ascii="Calibri" w:hAnsi="Calibri" w:cs="Arial"/>
                <w:shd w:val="clear" w:color="auto" w:fill="FDE9D9"/>
              </w:rPr>
              <w:t>Rationale for</w:t>
            </w:r>
            <w:r w:rsidRPr="00F24444">
              <w:rPr>
                <w:rFonts w:ascii="Calibri" w:hAnsi="Calibri" w:cs="Arial"/>
              </w:rPr>
              <w:t xml:space="preserve"> having the Expectation</w:t>
            </w:r>
          </w:p>
        </w:tc>
      </w:tr>
      <w:tr w:rsidR="00E22084" w:rsidRPr="00F24444" w14:paraId="313964BA" w14:textId="77777777" w:rsidTr="008D05FD">
        <w:trPr>
          <w:trHeight w:val="566"/>
        </w:trPr>
        <w:tc>
          <w:tcPr>
            <w:tcW w:w="11250" w:type="dxa"/>
            <w:gridSpan w:val="2"/>
            <w:shd w:val="clear" w:color="auto" w:fill="auto"/>
          </w:tcPr>
          <w:p w14:paraId="736CD522" w14:textId="0B22C305" w:rsidR="00E22084" w:rsidRPr="00F24444" w:rsidRDefault="009749B9" w:rsidP="00053198">
            <w:pPr>
              <w:rPr>
                <w:rFonts w:ascii="Calibri" w:hAnsi="Calibri" w:cs="Arial"/>
              </w:rPr>
            </w:pPr>
            <w:r>
              <w:rPr>
                <w:rFonts w:ascii="Calibri" w:hAnsi="Calibri" w:cs="Arial"/>
              </w:rPr>
              <w:t>To establish a cooperative environment that is conducive to learning.</w:t>
            </w:r>
          </w:p>
        </w:tc>
      </w:tr>
      <w:tr w:rsidR="00E22084" w:rsidRPr="00F24444" w14:paraId="64B4DCE5" w14:textId="77777777" w:rsidTr="008D05FD">
        <w:trPr>
          <w:trHeight w:val="378"/>
        </w:trPr>
        <w:tc>
          <w:tcPr>
            <w:tcW w:w="5167" w:type="dxa"/>
            <w:shd w:val="clear" w:color="auto" w:fill="FDE9D9"/>
            <w:vAlign w:val="center"/>
          </w:tcPr>
          <w:p w14:paraId="01D9F24A" w14:textId="77777777" w:rsidR="00E22084" w:rsidRPr="00F24444" w:rsidRDefault="00E22084" w:rsidP="00053198">
            <w:pPr>
              <w:jc w:val="center"/>
              <w:rPr>
                <w:rFonts w:ascii="Calibri" w:hAnsi="Calibri" w:cs="Arial"/>
              </w:rPr>
            </w:pPr>
            <w:r w:rsidRPr="00F24444">
              <w:rPr>
                <w:rFonts w:ascii="Calibri" w:hAnsi="Calibri" w:cs="Arial"/>
              </w:rPr>
              <w:t>Positive Examples: “Looks Like”</w:t>
            </w:r>
          </w:p>
        </w:tc>
        <w:tc>
          <w:tcPr>
            <w:tcW w:w="6083" w:type="dxa"/>
            <w:shd w:val="clear" w:color="auto" w:fill="FDE9D9"/>
            <w:vAlign w:val="center"/>
          </w:tcPr>
          <w:p w14:paraId="2130B5A2" w14:textId="77777777" w:rsidR="00E22084" w:rsidRPr="00F24444" w:rsidRDefault="00E22084" w:rsidP="00053198">
            <w:pPr>
              <w:jc w:val="center"/>
              <w:rPr>
                <w:rFonts w:ascii="Calibri" w:hAnsi="Calibri" w:cs="Arial"/>
                <w:color w:val="548DD4"/>
              </w:rPr>
            </w:pPr>
            <w:r w:rsidRPr="00F24444">
              <w:rPr>
                <w:rFonts w:ascii="Calibri" w:hAnsi="Calibri" w:cs="Arial"/>
              </w:rPr>
              <w:t>Non-examples</w:t>
            </w:r>
          </w:p>
        </w:tc>
      </w:tr>
      <w:tr w:rsidR="00E22084" w:rsidRPr="00F24444" w14:paraId="5A47DB83" w14:textId="77777777" w:rsidTr="008D05FD">
        <w:trPr>
          <w:trHeight w:val="378"/>
        </w:trPr>
        <w:tc>
          <w:tcPr>
            <w:tcW w:w="5167" w:type="dxa"/>
            <w:shd w:val="clear" w:color="auto" w:fill="DBE5F1" w:themeFill="accent1" w:themeFillTint="33"/>
            <w:vAlign w:val="center"/>
          </w:tcPr>
          <w:p w14:paraId="098B3442" w14:textId="77777777" w:rsidR="00E22084" w:rsidRPr="00F24444" w:rsidRDefault="00E22084" w:rsidP="00053198">
            <w:pPr>
              <w:rPr>
                <w:rFonts w:ascii="Calibri" w:hAnsi="Calibri" w:cs="Arial"/>
              </w:rPr>
            </w:pPr>
            <w:r>
              <w:rPr>
                <w:rFonts w:ascii="Calibri" w:hAnsi="Calibri" w:cs="Arial"/>
              </w:rPr>
              <w:t>EXAMPLE: Wiping down the table after eating</w:t>
            </w:r>
          </w:p>
        </w:tc>
        <w:tc>
          <w:tcPr>
            <w:tcW w:w="6083" w:type="dxa"/>
            <w:shd w:val="clear" w:color="auto" w:fill="DBE5F1" w:themeFill="accent1" w:themeFillTint="33"/>
            <w:vAlign w:val="center"/>
          </w:tcPr>
          <w:p w14:paraId="3C606D24" w14:textId="77777777" w:rsidR="00E22084" w:rsidRPr="00F24444" w:rsidRDefault="00E22084" w:rsidP="00053198">
            <w:pPr>
              <w:rPr>
                <w:rFonts w:ascii="Calibri" w:hAnsi="Calibri" w:cs="Arial"/>
              </w:rPr>
            </w:pPr>
            <w:r>
              <w:rPr>
                <w:rFonts w:ascii="Calibri" w:hAnsi="Calibri" w:cs="Arial"/>
              </w:rPr>
              <w:t>Leaving garbage on the table</w:t>
            </w:r>
          </w:p>
        </w:tc>
      </w:tr>
      <w:tr w:rsidR="00E22084" w:rsidRPr="00F24444" w14:paraId="534414EC" w14:textId="77777777" w:rsidTr="008D05FD">
        <w:trPr>
          <w:trHeight w:val="602"/>
        </w:trPr>
        <w:tc>
          <w:tcPr>
            <w:tcW w:w="5167" w:type="dxa"/>
            <w:shd w:val="clear" w:color="auto" w:fill="auto"/>
            <w:vAlign w:val="center"/>
          </w:tcPr>
          <w:p w14:paraId="11BD1DD7" w14:textId="4F77CB37" w:rsidR="00E22084" w:rsidRPr="00F24444" w:rsidRDefault="009F5414" w:rsidP="00053198">
            <w:pPr>
              <w:rPr>
                <w:rFonts w:ascii="Calibri" w:hAnsi="Calibri" w:cs="Arial"/>
              </w:rPr>
            </w:pPr>
            <w:r>
              <w:rPr>
                <w:rFonts w:ascii="Calibri" w:hAnsi="Calibri" w:cs="Arial"/>
              </w:rPr>
              <w:t>Following instructions</w:t>
            </w:r>
          </w:p>
        </w:tc>
        <w:tc>
          <w:tcPr>
            <w:tcW w:w="6083" w:type="dxa"/>
            <w:shd w:val="clear" w:color="auto" w:fill="auto"/>
            <w:vAlign w:val="center"/>
          </w:tcPr>
          <w:p w14:paraId="1F2E6E24" w14:textId="0236401B" w:rsidR="00E22084" w:rsidRPr="00F24444" w:rsidRDefault="009F5414" w:rsidP="00053198">
            <w:pPr>
              <w:rPr>
                <w:rFonts w:ascii="Calibri" w:hAnsi="Calibri" w:cs="Arial"/>
              </w:rPr>
            </w:pPr>
            <w:r>
              <w:rPr>
                <w:rFonts w:ascii="Calibri" w:hAnsi="Calibri" w:cs="Arial"/>
              </w:rPr>
              <w:t>Not adhering to the rules or social norms</w:t>
            </w:r>
          </w:p>
        </w:tc>
      </w:tr>
      <w:tr w:rsidR="00E22084" w:rsidRPr="00F24444" w14:paraId="614115C2" w14:textId="77777777" w:rsidTr="008D05FD">
        <w:trPr>
          <w:trHeight w:val="629"/>
        </w:trPr>
        <w:tc>
          <w:tcPr>
            <w:tcW w:w="5167" w:type="dxa"/>
            <w:shd w:val="clear" w:color="auto" w:fill="auto"/>
            <w:vAlign w:val="center"/>
          </w:tcPr>
          <w:p w14:paraId="75E38443" w14:textId="41BBE50E" w:rsidR="00E22084" w:rsidRPr="00F24444" w:rsidRDefault="009F5414" w:rsidP="00053198">
            <w:pPr>
              <w:rPr>
                <w:rFonts w:ascii="Calibri" w:hAnsi="Calibri" w:cs="Arial"/>
              </w:rPr>
            </w:pPr>
            <w:r>
              <w:rPr>
                <w:rFonts w:ascii="Calibri" w:hAnsi="Calibri" w:cs="Arial"/>
              </w:rPr>
              <w:t>Equity of Voice</w:t>
            </w:r>
          </w:p>
        </w:tc>
        <w:tc>
          <w:tcPr>
            <w:tcW w:w="6083" w:type="dxa"/>
            <w:shd w:val="clear" w:color="auto" w:fill="auto"/>
            <w:vAlign w:val="center"/>
          </w:tcPr>
          <w:p w14:paraId="3455F913" w14:textId="7645F205" w:rsidR="00E22084" w:rsidRPr="00F24444" w:rsidRDefault="009F5414" w:rsidP="00053198">
            <w:pPr>
              <w:rPr>
                <w:rFonts w:ascii="Calibri" w:hAnsi="Calibri" w:cs="Arial"/>
              </w:rPr>
            </w:pPr>
            <w:r>
              <w:rPr>
                <w:rFonts w:ascii="Calibri" w:hAnsi="Calibri" w:cs="Arial"/>
              </w:rPr>
              <w:t>Talking out of turn</w:t>
            </w:r>
          </w:p>
        </w:tc>
      </w:tr>
      <w:tr w:rsidR="00E22084" w:rsidRPr="00F24444" w14:paraId="358E41A6" w14:textId="77777777" w:rsidTr="008D05FD">
        <w:trPr>
          <w:trHeight w:val="611"/>
        </w:trPr>
        <w:tc>
          <w:tcPr>
            <w:tcW w:w="5167" w:type="dxa"/>
            <w:shd w:val="clear" w:color="auto" w:fill="auto"/>
            <w:vAlign w:val="center"/>
          </w:tcPr>
          <w:p w14:paraId="18EC94BC" w14:textId="604F2F63" w:rsidR="00E22084" w:rsidRPr="00F24444" w:rsidRDefault="009F5414" w:rsidP="00053198">
            <w:pPr>
              <w:rPr>
                <w:rFonts w:ascii="Calibri" w:hAnsi="Calibri" w:cs="Arial"/>
              </w:rPr>
            </w:pPr>
            <w:r>
              <w:rPr>
                <w:rFonts w:ascii="Calibri" w:hAnsi="Calibri" w:cs="Arial"/>
              </w:rPr>
              <w:t>Maintain a supportive attitude while working as a team towards a positive goal.</w:t>
            </w:r>
          </w:p>
        </w:tc>
        <w:tc>
          <w:tcPr>
            <w:tcW w:w="6083" w:type="dxa"/>
            <w:shd w:val="clear" w:color="auto" w:fill="auto"/>
            <w:vAlign w:val="center"/>
          </w:tcPr>
          <w:p w14:paraId="4712C14B" w14:textId="74629C15" w:rsidR="00E22084" w:rsidRPr="00F24444" w:rsidRDefault="009F5414" w:rsidP="00053198">
            <w:pPr>
              <w:rPr>
                <w:rFonts w:ascii="Calibri" w:hAnsi="Calibri" w:cs="Arial"/>
              </w:rPr>
            </w:pPr>
            <w:r>
              <w:rPr>
                <w:rFonts w:ascii="Calibri" w:hAnsi="Calibri" w:cs="Arial"/>
              </w:rPr>
              <w:t>Uncooperative</w:t>
            </w:r>
          </w:p>
        </w:tc>
      </w:tr>
      <w:tr w:rsidR="005C263B" w:rsidRPr="00F24444" w14:paraId="21F14036" w14:textId="77777777" w:rsidTr="008D05FD">
        <w:trPr>
          <w:trHeight w:val="611"/>
        </w:trPr>
        <w:tc>
          <w:tcPr>
            <w:tcW w:w="5167" w:type="dxa"/>
            <w:shd w:val="clear" w:color="auto" w:fill="auto"/>
            <w:vAlign w:val="center"/>
          </w:tcPr>
          <w:p w14:paraId="305D5C92" w14:textId="77777777" w:rsidR="005C263B" w:rsidRDefault="005C263B" w:rsidP="005C263B">
            <w:pPr>
              <w:ind w:left="72"/>
              <w:rPr>
                <w:rFonts w:ascii="Calibri" w:hAnsi="Calibri"/>
              </w:rPr>
            </w:pPr>
            <w:r>
              <w:rPr>
                <w:rFonts w:ascii="Calibri" w:hAnsi="Calibri"/>
              </w:rPr>
              <w:t>Work collaboratively with the (SHS) community, including custodial staff, to keep each respective area clean.</w:t>
            </w:r>
          </w:p>
          <w:p w14:paraId="2E9280E2" w14:textId="77777777" w:rsidR="005C263B" w:rsidRDefault="005C263B" w:rsidP="00053198">
            <w:pPr>
              <w:rPr>
                <w:rFonts w:ascii="Calibri" w:hAnsi="Calibri" w:cs="Arial"/>
              </w:rPr>
            </w:pPr>
          </w:p>
        </w:tc>
        <w:tc>
          <w:tcPr>
            <w:tcW w:w="6083" w:type="dxa"/>
            <w:shd w:val="clear" w:color="auto" w:fill="auto"/>
            <w:vAlign w:val="center"/>
          </w:tcPr>
          <w:p w14:paraId="45672B34" w14:textId="34436E49" w:rsidR="005C263B" w:rsidRDefault="005C263B" w:rsidP="00053198">
            <w:pPr>
              <w:rPr>
                <w:rFonts w:ascii="Calibri" w:hAnsi="Calibri" w:cs="Arial"/>
              </w:rPr>
            </w:pPr>
            <w:r>
              <w:rPr>
                <w:rFonts w:ascii="Calibri" w:hAnsi="Calibri" w:cs="Arial"/>
              </w:rPr>
              <w:t xml:space="preserve">Ignores trash along their path. </w:t>
            </w:r>
          </w:p>
        </w:tc>
      </w:tr>
      <w:tr w:rsidR="005C263B" w:rsidRPr="00F24444" w14:paraId="30C8B486" w14:textId="77777777" w:rsidTr="008D05FD">
        <w:trPr>
          <w:trHeight w:val="611"/>
        </w:trPr>
        <w:tc>
          <w:tcPr>
            <w:tcW w:w="5167" w:type="dxa"/>
            <w:shd w:val="clear" w:color="auto" w:fill="auto"/>
            <w:vAlign w:val="center"/>
          </w:tcPr>
          <w:p w14:paraId="78EBECB8" w14:textId="27D277BA" w:rsidR="005C263B" w:rsidRDefault="005C263B" w:rsidP="00053198">
            <w:pPr>
              <w:rPr>
                <w:rFonts w:ascii="Calibri" w:hAnsi="Calibri" w:cs="Arial"/>
              </w:rPr>
            </w:pPr>
            <w:r>
              <w:rPr>
                <w:rFonts w:ascii="Calibri" w:hAnsi="Calibri"/>
              </w:rPr>
              <w:t>Maximize engagement / instruction-time for all students by encouraging others to arrive to class on time. Clear hallways.</w:t>
            </w:r>
          </w:p>
        </w:tc>
        <w:tc>
          <w:tcPr>
            <w:tcW w:w="6083" w:type="dxa"/>
            <w:shd w:val="clear" w:color="auto" w:fill="auto"/>
            <w:vAlign w:val="center"/>
          </w:tcPr>
          <w:p w14:paraId="0DE54D07" w14:textId="1EDA0F5F" w:rsidR="005C263B" w:rsidRDefault="005C263B" w:rsidP="00053198">
            <w:pPr>
              <w:rPr>
                <w:rFonts w:ascii="Calibri" w:hAnsi="Calibri" w:cs="Arial"/>
              </w:rPr>
            </w:pPr>
            <w:r>
              <w:rPr>
                <w:rFonts w:ascii="Calibri" w:hAnsi="Calibri" w:cs="Arial"/>
              </w:rPr>
              <w:t>Detains other students by holding extended dialogue between bells.</w:t>
            </w:r>
          </w:p>
        </w:tc>
      </w:tr>
      <w:tr w:rsidR="005C263B" w:rsidRPr="00F24444" w14:paraId="7D7D3C3E" w14:textId="77777777" w:rsidTr="008D05FD">
        <w:trPr>
          <w:trHeight w:val="611"/>
        </w:trPr>
        <w:tc>
          <w:tcPr>
            <w:tcW w:w="5167" w:type="dxa"/>
            <w:shd w:val="clear" w:color="auto" w:fill="auto"/>
            <w:vAlign w:val="center"/>
          </w:tcPr>
          <w:p w14:paraId="0FE0F489" w14:textId="1AC52F13" w:rsidR="005C263B" w:rsidRDefault="005C263B" w:rsidP="00053198">
            <w:pPr>
              <w:rPr>
                <w:rFonts w:ascii="Calibri" w:hAnsi="Calibri" w:cs="Arial"/>
              </w:rPr>
            </w:pPr>
            <w:r>
              <w:rPr>
                <w:rFonts w:ascii="Calibri" w:hAnsi="Calibri"/>
              </w:rPr>
              <w:t>Use appropriate language, behavior and noise level during independent and group work.</w:t>
            </w:r>
          </w:p>
        </w:tc>
        <w:tc>
          <w:tcPr>
            <w:tcW w:w="6083" w:type="dxa"/>
            <w:shd w:val="clear" w:color="auto" w:fill="auto"/>
            <w:vAlign w:val="center"/>
          </w:tcPr>
          <w:p w14:paraId="4411E4A4" w14:textId="279201CB" w:rsidR="005C263B" w:rsidRDefault="005C263B" w:rsidP="00053198">
            <w:pPr>
              <w:rPr>
                <w:rFonts w:ascii="Calibri" w:hAnsi="Calibri" w:cs="Arial"/>
              </w:rPr>
            </w:pPr>
            <w:r>
              <w:rPr>
                <w:rFonts w:ascii="Calibri" w:hAnsi="Calibri" w:cs="Arial"/>
              </w:rPr>
              <w:t>Use of profane language and gestures.</w:t>
            </w:r>
          </w:p>
        </w:tc>
      </w:tr>
      <w:tr w:rsidR="00E22084" w:rsidRPr="00F24444" w14:paraId="21228E5C" w14:textId="77777777" w:rsidTr="008D05FD">
        <w:trPr>
          <w:trHeight w:val="314"/>
        </w:trPr>
        <w:tc>
          <w:tcPr>
            <w:tcW w:w="11250" w:type="dxa"/>
            <w:gridSpan w:val="2"/>
            <w:shd w:val="clear" w:color="auto" w:fill="FDE9D9"/>
          </w:tcPr>
          <w:p w14:paraId="2D794A42" w14:textId="77777777" w:rsidR="00E22084" w:rsidRPr="00F24444" w:rsidRDefault="00E22084" w:rsidP="00053198">
            <w:pPr>
              <w:rPr>
                <w:rFonts w:ascii="Calibri" w:hAnsi="Calibri" w:cs="Arial"/>
              </w:rPr>
            </w:pPr>
            <w:r w:rsidRPr="00F24444">
              <w:rPr>
                <w:rFonts w:ascii="Calibri" w:hAnsi="Calibri"/>
              </w:rPr>
              <w:t>Resources used to teach this Lesson Plan (</w:t>
            </w:r>
            <w:r>
              <w:rPr>
                <w:rFonts w:ascii="Calibri" w:hAnsi="Calibri"/>
              </w:rPr>
              <w:t xml:space="preserve">specific </w:t>
            </w:r>
            <w:r w:rsidRPr="00F24444">
              <w:rPr>
                <w:rFonts w:ascii="Calibri" w:hAnsi="Calibri"/>
              </w:rPr>
              <w:t>websites, curriculum, programs, etc.):</w:t>
            </w:r>
          </w:p>
        </w:tc>
      </w:tr>
      <w:tr w:rsidR="00E22084" w:rsidRPr="00F24444" w14:paraId="0D83A371" w14:textId="77777777" w:rsidTr="008D05FD">
        <w:trPr>
          <w:trHeight w:val="926"/>
        </w:trPr>
        <w:tc>
          <w:tcPr>
            <w:tcW w:w="11250" w:type="dxa"/>
            <w:gridSpan w:val="2"/>
            <w:shd w:val="clear" w:color="auto" w:fill="auto"/>
          </w:tcPr>
          <w:p w14:paraId="45BC24BB" w14:textId="33939AC5" w:rsidR="00E22084" w:rsidRDefault="00E22084" w:rsidP="00053198">
            <w:pPr>
              <w:rPr>
                <w:rFonts w:ascii="Calibri" w:hAnsi="Calibri" w:cs="Arial"/>
              </w:rPr>
            </w:pPr>
          </w:p>
          <w:p w14:paraId="24573D4A" w14:textId="08172BAB" w:rsidR="00E22084" w:rsidRDefault="00D676F0" w:rsidP="00053198">
            <w:pPr>
              <w:rPr>
                <w:rFonts w:ascii="Calibri" w:hAnsi="Calibri" w:cs="Arial"/>
              </w:rPr>
            </w:pPr>
            <w:hyperlink r:id="rId12" w:history="1">
              <w:r w:rsidR="00D5680E" w:rsidRPr="00BB7A8F">
                <w:rPr>
                  <w:rStyle w:val="Hyperlink"/>
                  <w:rFonts w:ascii="Calibri" w:hAnsi="Calibri" w:cs="Arial"/>
                </w:rPr>
                <w:t>http://www.browardprevention.org/wp-content/uploads/2013/11/September-2014-Cooperation.pdf</w:t>
              </w:r>
            </w:hyperlink>
          </w:p>
          <w:p w14:paraId="7BF2FAFC" w14:textId="5E2A6ED1" w:rsidR="00D5680E" w:rsidRDefault="00D676F0" w:rsidP="00053198">
            <w:pPr>
              <w:rPr>
                <w:rFonts w:ascii="Calibri" w:hAnsi="Calibri" w:cs="Arial"/>
              </w:rPr>
            </w:pPr>
            <w:hyperlink r:id="rId13" w:history="1">
              <w:r w:rsidR="00D5680E" w:rsidRPr="00BB7A8F">
                <w:rPr>
                  <w:rStyle w:val="Hyperlink"/>
                  <w:rFonts w:ascii="Calibri" w:hAnsi="Calibri" w:cs="Arial"/>
                </w:rPr>
                <w:t>http://www.browardprevention.org/instructional-strategies/character/video-gallery-2/</w:t>
              </w:r>
            </w:hyperlink>
          </w:p>
          <w:p w14:paraId="5DD9F472" w14:textId="060AC28D" w:rsidR="00D5680E" w:rsidRPr="00F24444" w:rsidRDefault="00D5680E" w:rsidP="00053198">
            <w:pPr>
              <w:rPr>
                <w:rFonts w:ascii="Calibri" w:hAnsi="Calibri" w:cs="Arial"/>
              </w:rPr>
            </w:pPr>
          </w:p>
        </w:tc>
      </w:tr>
      <w:tr w:rsidR="00E22084" w:rsidRPr="00F24444" w14:paraId="43C2804B" w14:textId="77777777" w:rsidTr="008D05FD">
        <w:tc>
          <w:tcPr>
            <w:tcW w:w="11250" w:type="dxa"/>
            <w:gridSpan w:val="2"/>
            <w:shd w:val="clear" w:color="auto" w:fill="FDE9D9"/>
          </w:tcPr>
          <w:p w14:paraId="0E21DA5B" w14:textId="610DBAD6" w:rsidR="00E22084" w:rsidRPr="00F24444" w:rsidRDefault="00E22084" w:rsidP="00053198">
            <w:pPr>
              <w:rPr>
                <w:rFonts w:ascii="Calibri" w:hAnsi="Calibri" w:cs="Arial"/>
              </w:rPr>
            </w:pPr>
            <w:r w:rsidRPr="00F24444">
              <w:rPr>
                <w:rFonts w:ascii="Calibri" w:hAnsi="Calibri" w:cs="Arial"/>
              </w:rPr>
              <w:t>Specific steps of Lesson Plan (Include lesson format, activities, and details</w:t>
            </w:r>
            <w:r w:rsidR="000848F8" w:rsidRPr="000848F8">
              <w:rPr>
                <w:rFonts w:ascii="Calibri" w:hAnsi="Calibri"/>
              </w:rPr>
              <w:t xml:space="preserve"> to replicate</w:t>
            </w:r>
            <w:r w:rsidRPr="00F24444">
              <w:rPr>
                <w:rFonts w:ascii="Calibri" w:hAnsi="Calibri" w:cs="Arial"/>
              </w:rPr>
              <w:t>):</w:t>
            </w:r>
          </w:p>
        </w:tc>
      </w:tr>
      <w:tr w:rsidR="00E22084" w:rsidRPr="00F24444" w14:paraId="0B985AF6" w14:textId="77777777" w:rsidTr="008D05FD">
        <w:trPr>
          <w:trHeight w:val="1133"/>
        </w:trPr>
        <w:tc>
          <w:tcPr>
            <w:tcW w:w="11250" w:type="dxa"/>
            <w:gridSpan w:val="2"/>
            <w:shd w:val="clear" w:color="auto" w:fill="auto"/>
          </w:tcPr>
          <w:p w14:paraId="51546577" w14:textId="79D40AB9" w:rsidR="00E22084" w:rsidRDefault="008A22EC" w:rsidP="00053198">
            <w:pPr>
              <w:rPr>
                <w:rFonts w:ascii="Calibri" w:hAnsi="Calibri" w:cs="Arial"/>
              </w:rPr>
            </w:pPr>
            <w:r>
              <w:rPr>
                <w:rFonts w:ascii="Calibri" w:hAnsi="Calibri" w:cs="Arial"/>
              </w:rPr>
              <w:t>At the beginning of the school year, each grade level is called to discipline assembly to review the Code of Conduct and other sch</w:t>
            </w:r>
            <w:r>
              <w:rPr>
                <w:rFonts w:ascii="Calibri" w:hAnsi="Calibri" w:cs="Arial"/>
              </w:rPr>
              <w:t xml:space="preserve">ool policies and expectations.  </w:t>
            </w:r>
            <w:bookmarkStart w:id="0" w:name="_GoBack"/>
            <w:bookmarkEnd w:id="0"/>
            <w:r w:rsidR="00D5680E">
              <w:rPr>
                <w:rFonts w:ascii="Calibri" w:hAnsi="Calibri" w:cs="Arial"/>
              </w:rPr>
              <w:t>The students and teachers will discuss the meaning of the following quote and then model the strategy during project-based</w:t>
            </w:r>
            <w:r w:rsidR="001D5073">
              <w:rPr>
                <w:rFonts w:ascii="Calibri" w:hAnsi="Calibri" w:cs="Arial"/>
              </w:rPr>
              <w:t xml:space="preserve"> </w:t>
            </w:r>
            <w:r w:rsidR="0092694B">
              <w:rPr>
                <w:rFonts w:ascii="Calibri" w:hAnsi="Calibri" w:cs="Arial"/>
              </w:rPr>
              <w:t>c</w:t>
            </w:r>
            <w:r w:rsidR="00D5680E">
              <w:rPr>
                <w:rFonts w:ascii="Calibri" w:hAnsi="Calibri" w:cs="Arial"/>
              </w:rPr>
              <w:t>ontent learning. Ex. “Coming together is a beginning. Keeping together is progress. Working together is success.” Henry Ford.</w:t>
            </w:r>
          </w:p>
          <w:p w14:paraId="2DC577F9" w14:textId="77777777" w:rsidR="00E22084" w:rsidRPr="00F24444" w:rsidRDefault="00E22084" w:rsidP="00053198">
            <w:pPr>
              <w:rPr>
                <w:rFonts w:ascii="Calibri" w:hAnsi="Calibri" w:cs="Arial"/>
              </w:rPr>
            </w:pPr>
          </w:p>
        </w:tc>
      </w:tr>
      <w:tr w:rsidR="00E22084" w:rsidRPr="00F24444" w14:paraId="11041CA3" w14:textId="77777777" w:rsidTr="008D05FD">
        <w:tc>
          <w:tcPr>
            <w:tcW w:w="11250" w:type="dxa"/>
            <w:gridSpan w:val="2"/>
            <w:shd w:val="clear" w:color="auto" w:fill="FDE9D9" w:themeFill="accent6" w:themeFillTint="33"/>
          </w:tcPr>
          <w:p w14:paraId="6EE63820" w14:textId="77777777" w:rsidR="00E22084" w:rsidRPr="00F24444" w:rsidRDefault="00E22084" w:rsidP="00053198">
            <w:pPr>
              <w:rPr>
                <w:rFonts w:ascii="Calibri" w:hAnsi="Calibri" w:cs="Arial"/>
              </w:rPr>
            </w:pPr>
            <w:r w:rsidRPr="00F24444">
              <w:rPr>
                <w:rFonts w:ascii="Calibri" w:hAnsi="Calibri" w:cs="Arial"/>
              </w:rPr>
              <w:t xml:space="preserve">Lesson Plan </w:t>
            </w:r>
            <w:r>
              <w:rPr>
                <w:rFonts w:ascii="Calibri" w:hAnsi="Calibri" w:cs="Arial"/>
              </w:rPr>
              <w:t>Dates &amp; Times (also document in teacher lesson</w:t>
            </w:r>
            <w:r w:rsidRPr="00F24444">
              <w:rPr>
                <w:rFonts w:ascii="Calibri" w:hAnsi="Calibri" w:cs="Arial"/>
              </w:rPr>
              <w:t xml:space="preserve"> plans AND master calendar</w:t>
            </w:r>
            <w:r>
              <w:rPr>
                <w:rFonts w:ascii="Calibri" w:hAnsi="Calibri" w:cs="Arial"/>
              </w:rPr>
              <w:t xml:space="preserve"> - minimum of 4 dates</w:t>
            </w:r>
            <w:r w:rsidRPr="00F24444">
              <w:rPr>
                <w:rFonts w:ascii="Calibri" w:hAnsi="Calibri" w:cs="Arial"/>
              </w:rPr>
              <w:t>)</w:t>
            </w:r>
          </w:p>
        </w:tc>
      </w:tr>
      <w:tr w:rsidR="00E22084" w:rsidRPr="00F24444" w14:paraId="36E0909F" w14:textId="77777777" w:rsidTr="008D05FD">
        <w:trPr>
          <w:trHeight w:val="665"/>
        </w:trPr>
        <w:tc>
          <w:tcPr>
            <w:tcW w:w="11250" w:type="dxa"/>
            <w:gridSpan w:val="2"/>
            <w:shd w:val="clear" w:color="auto" w:fill="auto"/>
          </w:tcPr>
          <w:p w14:paraId="65CB5A2D" w14:textId="16BA741F" w:rsidR="00E22084" w:rsidRDefault="00E22084" w:rsidP="00053198">
            <w:pPr>
              <w:rPr>
                <w:rFonts w:ascii="Calibri" w:hAnsi="Calibri" w:cs="Arial"/>
              </w:rPr>
            </w:pPr>
            <w:r>
              <w:rPr>
                <w:rFonts w:ascii="Calibri" w:hAnsi="Calibri" w:cs="Arial"/>
              </w:rPr>
              <w:t>1.</w:t>
            </w:r>
            <w:r w:rsidR="00D5680E">
              <w:rPr>
                <w:rFonts w:ascii="Calibri" w:hAnsi="Calibri" w:cs="Arial"/>
              </w:rPr>
              <w:t xml:space="preserve">  October </w:t>
            </w:r>
            <w:r w:rsidR="0092694B">
              <w:rPr>
                <w:rFonts w:ascii="Calibri" w:hAnsi="Calibri" w:cs="Arial"/>
              </w:rPr>
              <w:t>4</w:t>
            </w:r>
            <w:r w:rsidR="00EC2275">
              <w:rPr>
                <w:rFonts w:ascii="Calibri" w:hAnsi="Calibri" w:cs="Arial"/>
              </w:rPr>
              <w:t xml:space="preserve">, </w:t>
            </w:r>
            <w:r w:rsidR="00D5680E">
              <w:rPr>
                <w:rFonts w:ascii="Calibri" w:hAnsi="Calibri" w:cs="Arial"/>
              </w:rPr>
              <w:t>2016</w:t>
            </w:r>
            <w:r w:rsidR="001D5073">
              <w:rPr>
                <w:rFonts w:ascii="Calibri" w:hAnsi="Calibri" w:cs="Arial"/>
              </w:rPr>
              <w:t xml:space="preserve">, period 4.  </w:t>
            </w:r>
            <w:r w:rsidR="0092694B">
              <w:rPr>
                <w:rFonts w:ascii="Calibri" w:hAnsi="Calibri" w:cs="Arial"/>
              </w:rPr>
              <w:t>Analyze the quote (above) in terms of each aspect of cooperative learning.</w:t>
            </w:r>
          </w:p>
          <w:p w14:paraId="454F5CB2" w14:textId="0E791564" w:rsidR="00E22084" w:rsidRDefault="00E22084" w:rsidP="00053198">
            <w:pPr>
              <w:rPr>
                <w:rFonts w:ascii="Calibri" w:hAnsi="Calibri" w:cs="Arial"/>
              </w:rPr>
            </w:pPr>
            <w:r>
              <w:rPr>
                <w:rFonts w:ascii="Calibri" w:hAnsi="Calibri" w:cs="Arial"/>
              </w:rPr>
              <w:t>2.</w:t>
            </w:r>
            <w:r w:rsidR="00D5680E">
              <w:rPr>
                <w:rFonts w:ascii="Calibri" w:hAnsi="Calibri" w:cs="Arial"/>
              </w:rPr>
              <w:t xml:space="preserve"> </w:t>
            </w:r>
            <w:r w:rsidR="00EC2275">
              <w:rPr>
                <w:rFonts w:ascii="Calibri" w:hAnsi="Calibri" w:cs="Arial"/>
              </w:rPr>
              <w:t xml:space="preserve"> </w:t>
            </w:r>
            <w:r w:rsidR="00D5680E">
              <w:rPr>
                <w:rFonts w:ascii="Calibri" w:hAnsi="Calibri" w:cs="Arial"/>
              </w:rPr>
              <w:t xml:space="preserve">October </w:t>
            </w:r>
            <w:r w:rsidR="0092694B">
              <w:rPr>
                <w:rFonts w:ascii="Calibri" w:hAnsi="Calibri" w:cs="Arial"/>
              </w:rPr>
              <w:t>5</w:t>
            </w:r>
            <w:r w:rsidR="00EC2275">
              <w:rPr>
                <w:rFonts w:ascii="Calibri" w:hAnsi="Calibri" w:cs="Arial"/>
              </w:rPr>
              <w:t xml:space="preserve">, </w:t>
            </w:r>
            <w:r w:rsidR="00D5680E">
              <w:rPr>
                <w:rFonts w:ascii="Calibri" w:hAnsi="Calibri" w:cs="Arial"/>
              </w:rPr>
              <w:t>2016</w:t>
            </w:r>
            <w:r w:rsidR="001D5073">
              <w:rPr>
                <w:rFonts w:ascii="Calibri" w:hAnsi="Calibri" w:cs="Arial"/>
              </w:rPr>
              <w:t xml:space="preserve">, period 4.  </w:t>
            </w:r>
            <w:r w:rsidR="0092694B">
              <w:rPr>
                <w:rFonts w:ascii="Calibri" w:hAnsi="Calibri" w:cs="Arial"/>
              </w:rPr>
              <w:t xml:space="preserve">Reflect on the impact of teamwork in a professional setting. </w:t>
            </w:r>
          </w:p>
          <w:p w14:paraId="10A3E52B" w14:textId="563654A0" w:rsidR="00E22084" w:rsidRDefault="00E22084" w:rsidP="00053198">
            <w:pPr>
              <w:rPr>
                <w:rFonts w:ascii="Calibri" w:hAnsi="Calibri" w:cs="Arial"/>
              </w:rPr>
            </w:pPr>
            <w:r>
              <w:rPr>
                <w:rFonts w:ascii="Calibri" w:hAnsi="Calibri" w:cs="Arial"/>
              </w:rPr>
              <w:t>3.</w:t>
            </w:r>
            <w:r w:rsidR="00D5680E">
              <w:rPr>
                <w:rFonts w:ascii="Calibri" w:hAnsi="Calibri" w:cs="Arial"/>
              </w:rPr>
              <w:t xml:space="preserve"> </w:t>
            </w:r>
            <w:r w:rsidR="00EC2275">
              <w:rPr>
                <w:rFonts w:ascii="Calibri" w:hAnsi="Calibri" w:cs="Arial"/>
              </w:rPr>
              <w:t xml:space="preserve"> </w:t>
            </w:r>
            <w:r w:rsidR="00D5680E">
              <w:rPr>
                <w:rFonts w:ascii="Calibri" w:hAnsi="Calibri" w:cs="Arial"/>
              </w:rPr>
              <w:t xml:space="preserve">October </w:t>
            </w:r>
            <w:r w:rsidR="0092694B">
              <w:rPr>
                <w:rFonts w:ascii="Calibri" w:hAnsi="Calibri" w:cs="Arial"/>
              </w:rPr>
              <w:t>6</w:t>
            </w:r>
            <w:r w:rsidR="00EC2275">
              <w:rPr>
                <w:rFonts w:ascii="Calibri" w:hAnsi="Calibri" w:cs="Arial"/>
              </w:rPr>
              <w:t xml:space="preserve">, </w:t>
            </w:r>
            <w:r w:rsidR="00BE1F74">
              <w:rPr>
                <w:rFonts w:ascii="Calibri" w:hAnsi="Calibri" w:cs="Arial"/>
              </w:rPr>
              <w:t>2016</w:t>
            </w:r>
            <w:r w:rsidR="001D5073">
              <w:rPr>
                <w:rFonts w:ascii="Calibri" w:hAnsi="Calibri" w:cs="Arial"/>
              </w:rPr>
              <w:t xml:space="preserve">, period 4.  </w:t>
            </w:r>
            <w:r w:rsidR="0092694B">
              <w:rPr>
                <w:rFonts w:ascii="Calibri" w:hAnsi="Calibri" w:cs="Arial"/>
              </w:rPr>
              <w:t xml:space="preserve">The student will determine a set of norms that fit any project / content. </w:t>
            </w:r>
          </w:p>
          <w:p w14:paraId="7A9B678D" w14:textId="7D5959E9" w:rsidR="00E22084" w:rsidRPr="00F24444" w:rsidRDefault="00E22084" w:rsidP="00BE1F74">
            <w:pPr>
              <w:rPr>
                <w:rFonts w:ascii="Calibri" w:hAnsi="Calibri" w:cs="Arial"/>
              </w:rPr>
            </w:pPr>
            <w:r>
              <w:rPr>
                <w:rFonts w:ascii="Calibri" w:hAnsi="Calibri" w:cs="Arial"/>
              </w:rPr>
              <w:t>4.</w:t>
            </w:r>
            <w:r w:rsidR="00D5680E">
              <w:rPr>
                <w:rFonts w:ascii="Calibri" w:hAnsi="Calibri" w:cs="Arial"/>
              </w:rPr>
              <w:t xml:space="preserve"> </w:t>
            </w:r>
            <w:r w:rsidR="00EC2275">
              <w:rPr>
                <w:rFonts w:ascii="Calibri" w:hAnsi="Calibri" w:cs="Arial"/>
              </w:rPr>
              <w:t xml:space="preserve"> </w:t>
            </w:r>
            <w:r w:rsidR="00D5680E">
              <w:rPr>
                <w:rFonts w:ascii="Calibri" w:hAnsi="Calibri" w:cs="Arial"/>
              </w:rPr>
              <w:t xml:space="preserve">October </w:t>
            </w:r>
            <w:r w:rsidR="0092694B">
              <w:rPr>
                <w:rFonts w:ascii="Calibri" w:hAnsi="Calibri" w:cs="Arial"/>
              </w:rPr>
              <w:t>7</w:t>
            </w:r>
            <w:r w:rsidR="00EC2275">
              <w:rPr>
                <w:rFonts w:ascii="Calibri" w:hAnsi="Calibri" w:cs="Arial"/>
              </w:rPr>
              <w:t xml:space="preserve">, </w:t>
            </w:r>
            <w:r w:rsidR="00D5680E">
              <w:rPr>
                <w:rFonts w:ascii="Calibri" w:hAnsi="Calibri" w:cs="Arial"/>
              </w:rPr>
              <w:t>2016</w:t>
            </w:r>
            <w:r w:rsidR="001D5073">
              <w:rPr>
                <w:rFonts w:ascii="Calibri" w:hAnsi="Calibri" w:cs="Arial"/>
              </w:rPr>
              <w:t xml:space="preserve">, period 4.  </w:t>
            </w:r>
            <w:r w:rsidR="0092694B">
              <w:rPr>
                <w:rFonts w:ascii="Calibri" w:hAnsi="Calibri" w:cs="Arial"/>
              </w:rPr>
              <w:t>The teacher and student will model the strategy.</w:t>
            </w:r>
          </w:p>
        </w:tc>
      </w:tr>
      <w:tr w:rsidR="00E22084" w:rsidRPr="00F24444" w14:paraId="398C5134" w14:textId="77777777" w:rsidTr="008D05FD">
        <w:tc>
          <w:tcPr>
            <w:tcW w:w="11250" w:type="dxa"/>
            <w:gridSpan w:val="2"/>
            <w:shd w:val="clear" w:color="auto" w:fill="FDE9D9" w:themeFill="accent6" w:themeFillTint="33"/>
          </w:tcPr>
          <w:p w14:paraId="6018FC1A" w14:textId="77777777" w:rsidR="00E22084" w:rsidRPr="00F24444" w:rsidRDefault="00E22084" w:rsidP="00053198">
            <w:pPr>
              <w:rPr>
                <w:rFonts w:ascii="Calibri" w:hAnsi="Calibri" w:cs="Arial"/>
              </w:rPr>
            </w:pPr>
            <w:r w:rsidRPr="00F24444">
              <w:rPr>
                <w:rFonts w:ascii="Calibri" w:hAnsi="Calibri" w:cs="Arial"/>
              </w:rPr>
              <w:t xml:space="preserve">Who is responsible for teaching the Lesson Plan? </w:t>
            </w:r>
          </w:p>
        </w:tc>
      </w:tr>
      <w:tr w:rsidR="00E22084" w:rsidRPr="00F24444" w14:paraId="38C23B8E" w14:textId="77777777" w:rsidTr="008D05FD">
        <w:trPr>
          <w:trHeight w:val="674"/>
        </w:trPr>
        <w:tc>
          <w:tcPr>
            <w:tcW w:w="11250" w:type="dxa"/>
            <w:gridSpan w:val="2"/>
            <w:shd w:val="clear" w:color="auto" w:fill="auto"/>
          </w:tcPr>
          <w:p w14:paraId="571416F9" w14:textId="3DDA3F50" w:rsidR="00E22084" w:rsidRPr="00F24444" w:rsidRDefault="0092694B" w:rsidP="00053198">
            <w:pPr>
              <w:rPr>
                <w:rFonts w:ascii="Calibri" w:hAnsi="Calibri" w:cs="Arial"/>
              </w:rPr>
            </w:pPr>
            <w:r>
              <w:rPr>
                <w:rFonts w:ascii="Calibri" w:hAnsi="Calibri" w:cs="Arial"/>
              </w:rPr>
              <w:lastRenderedPageBreak/>
              <w:t>All Teachers Cross Content</w:t>
            </w:r>
          </w:p>
        </w:tc>
      </w:tr>
    </w:tbl>
    <w:p w14:paraId="0E737C0C" w14:textId="77777777" w:rsidR="00E22084" w:rsidRDefault="00E22084" w:rsidP="00E22084"/>
    <w:p w14:paraId="7F6A9A71" w14:textId="77777777" w:rsidR="00E22084" w:rsidRDefault="00E22084" w:rsidP="00E22084"/>
    <w:p w14:paraId="1EE1694C" w14:textId="77777777" w:rsidR="00E22084" w:rsidRDefault="00E22084"/>
    <w:p w14:paraId="37B3E932" w14:textId="77777777" w:rsidR="00E22084" w:rsidRDefault="00E22084"/>
    <w:p w14:paraId="0C05FEA8" w14:textId="77777777" w:rsidR="00E22084" w:rsidRDefault="00E22084"/>
    <w:p w14:paraId="5D071E30" w14:textId="77777777" w:rsidR="00E22084" w:rsidRDefault="00E22084"/>
    <w:p w14:paraId="751E0940" w14:textId="77777777" w:rsidR="00E22084" w:rsidRDefault="00E22084"/>
    <w:p w14:paraId="6A591E3F" w14:textId="77777777" w:rsidR="001D6AFF" w:rsidRDefault="001D6AFF" w:rsidP="001D6AFF"/>
    <w:p w14:paraId="19BE8E70" w14:textId="024DEE18" w:rsidR="00E22084" w:rsidRPr="00C365D8" w:rsidRDefault="00E22084" w:rsidP="001D6AFF">
      <w:pPr>
        <w:jc w:val="center"/>
        <w:rPr>
          <w:rFonts w:ascii="Calibri" w:hAnsi="Calibri" w:cs="Arial"/>
          <w:b/>
        </w:rPr>
      </w:pPr>
      <w:r>
        <w:rPr>
          <w:rFonts w:ascii="Calibri" w:hAnsi="Calibri" w:cs="Arial"/>
          <w:b/>
        </w:rPr>
        <w:t>Expectation Lesson Plan</w:t>
      </w:r>
    </w:p>
    <w:tbl>
      <w:tblPr>
        <w:tblW w:w="112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0"/>
      </w:tblGrid>
      <w:tr w:rsidR="00E22084" w:rsidRPr="00F24444" w14:paraId="302B3E53" w14:textId="77777777" w:rsidTr="008D05FD">
        <w:trPr>
          <w:trHeight w:val="530"/>
        </w:trPr>
        <w:tc>
          <w:tcPr>
            <w:tcW w:w="11250" w:type="dxa"/>
            <w:shd w:val="clear" w:color="auto" w:fill="FFFFCD"/>
            <w:vAlign w:val="center"/>
          </w:tcPr>
          <w:p w14:paraId="3E6B29B1" w14:textId="3F07D905" w:rsidR="00E22084" w:rsidRPr="00E22084" w:rsidRDefault="00E22084" w:rsidP="00053198">
            <w:pPr>
              <w:rPr>
                <w:rFonts w:ascii="Calibri" w:hAnsi="Calibri" w:cs="Arial"/>
                <w:b/>
              </w:rPr>
            </w:pPr>
            <w:r w:rsidRPr="00E22084">
              <w:rPr>
                <w:rFonts w:ascii="Calibri" w:hAnsi="Calibri" w:cs="Arial"/>
                <w:b/>
              </w:rPr>
              <w:t>Expectation</w:t>
            </w:r>
            <w:r>
              <w:rPr>
                <w:rFonts w:ascii="Calibri" w:hAnsi="Calibri" w:cs="Arial"/>
                <w:b/>
              </w:rPr>
              <w:t xml:space="preserve"> 4</w:t>
            </w:r>
            <w:r w:rsidRPr="00E22084">
              <w:rPr>
                <w:rFonts w:ascii="Calibri" w:hAnsi="Calibri" w:cs="Arial"/>
                <w:b/>
              </w:rPr>
              <w:t>:</w:t>
            </w:r>
            <w:r w:rsidR="00053198">
              <w:rPr>
                <w:rFonts w:ascii="Calibri" w:hAnsi="Calibri" w:cs="Arial"/>
                <w:b/>
              </w:rPr>
              <w:t xml:space="preserve">  RESPONSIBILITY</w:t>
            </w:r>
          </w:p>
        </w:tc>
      </w:tr>
    </w:tbl>
    <w:p w14:paraId="0602B386" w14:textId="77777777" w:rsidR="00E22084" w:rsidRDefault="00E22084" w:rsidP="00E22084"/>
    <w:tbl>
      <w:tblPr>
        <w:tblW w:w="112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7"/>
        <w:gridCol w:w="6083"/>
      </w:tblGrid>
      <w:tr w:rsidR="00E22084" w:rsidRPr="00F24444" w14:paraId="159532DB" w14:textId="77777777" w:rsidTr="008D05FD">
        <w:trPr>
          <w:trHeight w:val="314"/>
        </w:trPr>
        <w:tc>
          <w:tcPr>
            <w:tcW w:w="11250" w:type="dxa"/>
            <w:gridSpan w:val="2"/>
            <w:shd w:val="clear" w:color="auto" w:fill="FDE9D9"/>
          </w:tcPr>
          <w:p w14:paraId="30ADC617" w14:textId="77777777" w:rsidR="00E22084" w:rsidRPr="00F24444" w:rsidRDefault="00E22084" w:rsidP="00053198">
            <w:pPr>
              <w:rPr>
                <w:rFonts w:ascii="Calibri" w:hAnsi="Calibri" w:cs="Arial"/>
              </w:rPr>
            </w:pPr>
            <w:r w:rsidRPr="00F24444">
              <w:rPr>
                <w:rFonts w:ascii="Calibri" w:hAnsi="Calibri" w:cs="Arial"/>
              </w:rPr>
              <w:t>Definition</w:t>
            </w:r>
          </w:p>
        </w:tc>
      </w:tr>
      <w:tr w:rsidR="00E22084" w:rsidRPr="00F24444" w14:paraId="224F9ED9" w14:textId="77777777" w:rsidTr="008D05FD">
        <w:trPr>
          <w:trHeight w:val="557"/>
        </w:trPr>
        <w:tc>
          <w:tcPr>
            <w:tcW w:w="11250" w:type="dxa"/>
            <w:gridSpan w:val="2"/>
            <w:shd w:val="clear" w:color="auto" w:fill="auto"/>
          </w:tcPr>
          <w:p w14:paraId="17CCAE83" w14:textId="35E4B652" w:rsidR="00E22084" w:rsidRPr="001D6AFF" w:rsidRDefault="00AC2EE8" w:rsidP="00053198">
            <w:pPr>
              <w:rPr>
                <w:rFonts w:ascii="Calibri" w:hAnsi="Calibri" w:cs="Arial"/>
                <w:sz w:val="22"/>
                <w:szCs w:val="22"/>
              </w:rPr>
            </w:pPr>
            <w:r w:rsidRPr="001D6AFF">
              <w:rPr>
                <w:rFonts w:ascii="Calibri" w:hAnsi="Calibri" w:cs="Arial"/>
                <w:sz w:val="22"/>
                <w:szCs w:val="22"/>
              </w:rPr>
              <w:t xml:space="preserve">Exhibiting a sense of duty to ones self, another person or some thing. The ability to make equitable decisions independently. </w:t>
            </w:r>
          </w:p>
        </w:tc>
      </w:tr>
      <w:tr w:rsidR="00E22084" w:rsidRPr="00F24444" w14:paraId="4F407D5B" w14:textId="77777777" w:rsidTr="008D05FD">
        <w:trPr>
          <w:trHeight w:val="314"/>
        </w:trPr>
        <w:tc>
          <w:tcPr>
            <w:tcW w:w="11250" w:type="dxa"/>
            <w:gridSpan w:val="2"/>
            <w:shd w:val="clear" w:color="auto" w:fill="FDE9D9"/>
          </w:tcPr>
          <w:p w14:paraId="638DBAB4" w14:textId="77777777" w:rsidR="00E22084" w:rsidRPr="00F24444" w:rsidRDefault="00E22084" w:rsidP="00053198">
            <w:pPr>
              <w:rPr>
                <w:rFonts w:ascii="Calibri" w:hAnsi="Calibri" w:cs="Arial"/>
              </w:rPr>
            </w:pPr>
            <w:r w:rsidRPr="00F24444">
              <w:rPr>
                <w:rFonts w:ascii="Calibri" w:hAnsi="Calibri" w:cs="Arial"/>
                <w:shd w:val="clear" w:color="auto" w:fill="FDE9D9"/>
              </w:rPr>
              <w:t>Rationale for</w:t>
            </w:r>
            <w:r w:rsidRPr="00F24444">
              <w:rPr>
                <w:rFonts w:ascii="Calibri" w:hAnsi="Calibri" w:cs="Arial"/>
              </w:rPr>
              <w:t xml:space="preserve"> having the Expectation</w:t>
            </w:r>
          </w:p>
        </w:tc>
      </w:tr>
      <w:tr w:rsidR="00E22084" w:rsidRPr="00F24444" w14:paraId="7CB6C7FD" w14:textId="77777777" w:rsidTr="008D05FD">
        <w:trPr>
          <w:trHeight w:val="368"/>
        </w:trPr>
        <w:tc>
          <w:tcPr>
            <w:tcW w:w="11250" w:type="dxa"/>
            <w:gridSpan w:val="2"/>
            <w:shd w:val="clear" w:color="auto" w:fill="auto"/>
          </w:tcPr>
          <w:p w14:paraId="7815F076" w14:textId="206AB20B" w:rsidR="00E22084" w:rsidRPr="00F24444" w:rsidRDefault="00053198" w:rsidP="00053198">
            <w:pPr>
              <w:rPr>
                <w:rFonts w:ascii="Calibri" w:hAnsi="Calibri" w:cs="Arial"/>
              </w:rPr>
            </w:pPr>
            <w:r>
              <w:rPr>
                <w:rFonts w:ascii="Calibri" w:hAnsi="Calibri" w:cs="Arial"/>
              </w:rPr>
              <w:t>Students will show accountability for their</w:t>
            </w:r>
            <w:r w:rsidR="00AC2EE8">
              <w:rPr>
                <w:rFonts w:ascii="Calibri" w:hAnsi="Calibri" w:cs="Arial"/>
              </w:rPr>
              <w:t xml:space="preserve"> actions (i.e. </w:t>
            </w:r>
            <w:r>
              <w:rPr>
                <w:rFonts w:ascii="Calibri" w:hAnsi="Calibri" w:cs="Arial"/>
              </w:rPr>
              <w:t>work, cellphone use, tardiness…)</w:t>
            </w:r>
            <w:r w:rsidR="004F23DD">
              <w:rPr>
                <w:rFonts w:ascii="Calibri" w:hAnsi="Calibri" w:cs="Arial"/>
              </w:rPr>
              <w:t>.</w:t>
            </w:r>
          </w:p>
        </w:tc>
      </w:tr>
      <w:tr w:rsidR="00E22084" w:rsidRPr="00F24444" w14:paraId="4E547243" w14:textId="77777777" w:rsidTr="008D05FD">
        <w:trPr>
          <w:trHeight w:val="378"/>
        </w:trPr>
        <w:tc>
          <w:tcPr>
            <w:tcW w:w="5167" w:type="dxa"/>
            <w:shd w:val="clear" w:color="auto" w:fill="FDE9D9"/>
            <w:vAlign w:val="center"/>
          </w:tcPr>
          <w:p w14:paraId="0B232F1F" w14:textId="77777777" w:rsidR="00E22084" w:rsidRPr="00F24444" w:rsidRDefault="00E22084" w:rsidP="00053198">
            <w:pPr>
              <w:jc w:val="center"/>
              <w:rPr>
                <w:rFonts w:ascii="Calibri" w:hAnsi="Calibri" w:cs="Arial"/>
              </w:rPr>
            </w:pPr>
            <w:r w:rsidRPr="00F24444">
              <w:rPr>
                <w:rFonts w:ascii="Calibri" w:hAnsi="Calibri" w:cs="Arial"/>
              </w:rPr>
              <w:t>Positive Examples: “Looks Like”</w:t>
            </w:r>
          </w:p>
        </w:tc>
        <w:tc>
          <w:tcPr>
            <w:tcW w:w="6083" w:type="dxa"/>
            <w:shd w:val="clear" w:color="auto" w:fill="FDE9D9"/>
            <w:vAlign w:val="center"/>
          </w:tcPr>
          <w:p w14:paraId="5FD375A0" w14:textId="77777777" w:rsidR="00E22084" w:rsidRPr="00F24444" w:rsidRDefault="00E22084" w:rsidP="00053198">
            <w:pPr>
              <w:jc w:val="center"/>
              <w:rPr>
                <w:rFonts w:ascii="Calibri" w:hAnsi="Calibri" w:cs="Arial"/>
                <w:color w:val="548DD4"/>
              </w:rPr>
            </w:pPr>
            <w:r w:rsidRPr="00F24444">
              <w:rPr>
                <w:rFonts w:ascii="Calibri" w:hAnsi="Calibri" w:cs="Arial"/>
              </w:rPr>
              <w:t>Non-examples</w:t>
            </w:r>
          </w:p>
        </w:tc>
      </w:tr>
      <w:tr w:rsidR="00E22084" w:rsidRPr="00F24444" w14:paraId="65575BB4" w14:textId="77777777" w:rsidTr="008D05FD">
        <w:trPr>
          <w:trHeight w:val="378"/>
        </w:trPr>
        <w:tc>
          <w:tcPr>
            <w:tcW w:w="5167" w:type="dxa"/>
            <w:shd w:val="clear" w:color="auto" w:fill="DBE5F1" w:themeFill="accent1" w:themeFillTint="33"/>
            <w:vAlign w:val="center"/>
          </w:tcPr>
          <w:p w14:paraId="18B046D7" w14:textId="77777777" w:rsidR="00E22084" w:rsidRPr="00F24444" w:rsidRDefault="00E22084" w:rsidP="00053198">
            <w:pPr>
              <w:rPr>
                <w:rFonts w:ascii="Calibri" w:hAnsi="Calibri" w:cs="Arial"/>
              </w:rPr>
            </w:pPr>
            <w:r>
              <w:rPr>
                <w:rFonts w:ascii="Calibri" w:hAnsi="Calibri" w:cs="Arial"/>
              </w:rPr>
              <w:t>EXAMPLE: Wiping down the table after eating</w:t>
            </w:r>
          </w:p>
        </w:tc>
        <w:tc>
          <w:tcPr>
            <w:tcW w:w="6083" w:type="dxa"/>
            <w:shd w:val="clear" w:color="auto" w:fill="DBE5F1" w:themeFill="accent1" w:themeFillTint="33"/>
            <w:vAlign w:val="center"/>
          </w:tcPr>
          <w:p w14:paraId="3D9A590F" w14:textId="77777777" w:rsidR="00E22084" w:rsidRPr="00F24444" w:rsidRDefault="00E22084" w:rsidP="00053198">
            <w:pPr>
              <w:rPr>
                <w:rFonts w:ascii="Calibri" w:hAnsi="Calibri" w:cs="Arial"/>
              </w:rPr>
            </w:pPr>
            <w:r>
              <w:rPr>
                <w:rFonts w:ascii="Calibri" w:hAnsi="Calibri" w:cs="Arial"/>
              </w:rPr>
              <w:t>Leaving garbage on the table</w:t>
            </w:r>
          </w:p>
        </w:tc>
      </w:tr>
      <w:tr w:rsidR="00E22084" w:rsidRPr="00F24444" w14:paraId="4C1C80C2" w14:textId="77777777" w:rsidTr="008D05FD">
        <w:trPr>
          <w:trHeight w:val="602"/>
        </w:trPr>
        <w:tc>
          <w:tcPr>
            <w:tcW w:w="5167" w:type="dxa"/>
            <w:shd w:val="clear" w:color="auto" w:fill="auto"/>
            <w:vAlign w:val="center"/>
          </w:tcPr>
          <w:p w14:paraId="6365FEA0" w14:textId="74862ED2" w:rsidR="00E22084" w:rsidRPr="001D6AFF" w:rsidRDefault="004F7940" w:rsidP="009633EE">
            <w:pPr>
              <w:rPr>
                <w:rFonts w:ascii="Calibri" w:hAnsi="Calibri" w:cs="Arial"/>
                <w:sz w:val="22"/>
                <w:szCs w:val="22"/>
              </w:rPr>
            </w:pPr>
            <w:r w:rsidRPr="001D6AFF">
              <w:rPr>
                <w:rFonts w:ascii="Calibri" w:hAnsi="Calibri" w:cs="Arial"/>
                <w:sz w:val="22"/>
                <w:szCs w:val="22"/>
              </w:rPr>
              <w:t>Stow all electronic devices during instructional time</w:t>
            </w:r>
            <w:r w:rsidR="009633EE" w:rsidRPr="001D6AFF">
              <w:rPr>
                <w:rFonts w:ascii="Calibri" w:hAnsi="Calibri" w:cs="Arial"/>
                <w:sz w:val="22"/>
                <w:szCs w:val="22"/>
              </w:rPr>
              <w:t xml:space="preserve"> to maximize </w:t>
            </w:r>
            <w:r w:rsidR="00053198" w:rsidRPr="001D6AFF">
              <w:rPr>
                <w:rFonts w:ascii="Calibri" w:hAnsi="Calibri" w:cs="Arial"/>
                <w:sz w:val="22"/>
                <w:szCs w:val="22"/>
              </w:rPr>
              <w:t>time</w:t>
            </w:r>
            <w:r w:rsidR="001D6AFF" w:rsidRPr="001D6AFF">
              <w:rPr>
                <w:rFonts w:ascii="Calibri" w:hAnsi="Calibri" w:cs="Arial"/>
                <w:sz w:val="22"/>
                <w:szCs w:val="22"/>
              </w:rPr>
              <w:t xml:space="preserve"> on-</w:t>
            </w:r>
            <w:r w:rsidR="009633EE" w:rsidRPr="001D6AFF">
              <w:rPr>
                <w:rFonts w:ascii="Calibri" w:hAnsi="Calibri" w:cs="Arial"/>
                <w:sz w:val="22"/>
                <w:szCs w:val="22"/>
              </w:rPr>
              <w:t>task</w:t>
            </w:r>
            <w:r w:rsidRPr="001D6AFF">
              <w:rPr>
                <w:rFonts w:ascii="Calibri" w:hAnsi="Calibri" w:cs="Arial"/>
                <w:sz w:val="22"/>
                <w:szCs w:val="22"/>
              </w:rPr>
              <w:t xml:space="preserve"> unless you are instructed to </w:t>
            </w:r>
            <w:r w:rsidR="001D6AFF" w:rsidRPr="001D6AFF">
              <w:rPr>
                <w:rFonts w:ascii="Calibri" w:hAnsi="Calibri" w:cs="Arial"/>
                <w:sz w:val="22"/>
                <w:szCs w:val="22"/>
              </w:rPr>
              <w:t xml:space="preserve">use them for digital reference material. </w:t>
            </w:r>
          </w:p>
        </w:tc>
        <w:tc>
          <w:tcPr>
            <w:tcW w:w="6083" w:type="dxa"/>
            <w:shd w:val="clear" w:color="auto" w:fill="auto"/>
            <w:vAlign w:val="center"/>
          </w:tcPr>
          <w:p w14:paraId="5AE63217" w14:textId="05419AE9" w:rsidR="00E22084" w:rsidRPr="001D6AFF" w:rsidRDefault="009633EE" w:rsidP="00053198">
            <w:pPr>
              <w:rPr>
                <w:rFonts w:ascii="Calibri" w:hAnsi="Calibri" w:cs="Arial"/>
                <w:sz w:val="22"/>
                <w:szCs w:val="22"/>
              </w:rPr>
            </w:pPr>
            <w:r w:rsidRPr="001D6AFF">
              <w:rPr>
                <w:rFonts w:ascii="Calibri" w:hAnsi="Calibri" w:cs="Arial"/>
                <w:sz w:val="22"/>
                <w:szCs w:val="22"/>
              </w:rPr>
              <w:t>Using cellphones during class</w:t>
            </w:r>
            <w:r w:rsidR="004F7940" w:rsidRPr="001D6AFF">
              <w:rPr>
                <w:rFonts w:ascii="Calibri" w:hAnsi="Calibri" w:cs="Arial"/>
                <w:sz w:val="22"/>
                <w:szCs w:val="22"/>
              </w:rPr>
              <w:t xml:space="preserve"> without the teacher permission</w:t>
            </w:r>
            <w:r w:rsidR="001D6AFF" w:rsidRPr="001D6AFF">
              <w:rPr>
                <w:rFonts w:ascii="Calibri" w:hAnsi="Calibri" w:cs="Arial"/>
                <w:sz w:val="22"/>
                <w:szCs w:val="22"/>
              </w:rPr>
              <w:t xml:space="preserve"> to check your social media.</w:t>
            </w:r>
          </w:p>
        </w:tc>
      </w:tr>
      <w:tr w:rsidR="00E22084" w:rsidRPr="00F24444" w14:paraId="2350C752" w14:textId="77777777" w:rsidTr="008D05FD">
        <w:trPr>
          <w:trHeight w:val="629"/>
        </w:trPr>
        <w:tc>
          <w:tcPr>
            <w:tcW w:w="5167" w:type="dxa"/>
            <w:shd w:val="clear" w:color="auto" w:fill="auto"/>
            <w:vAlign w:val="center"/>
          </w:tcPr>
          <w:p w14:paraId="7C847B99" w14:textId="6C56959E" w:rsidR="00E22084" w:rsidRPr="001D6AFF" w:rsidRDefault="001D6AFF" w:rsidP="001D6AFF">
            <w:pPr>
              <w:rPr>
                <w:rFonts w:ascii="Calibri" w:hAnsi="Calibri" w:cs="Arial"/>
                <w:sz w:val="22"/>
                <w:szCs w:val="22"/>
              </w:rPr>
            </w:pPr>
            <w:r w:rsidRPr="001D6AFF">
              <w:rPr>
                <w:rFonts w:ascii="Calibri" w:hAnsi="Calibri" w:cs="Arial"/>
                <w:sz w:val="22"/>
                <w:szCs w:val="22"/>
              </w:rPr>
              <w:t xml:space="preserve">Turn </w:t>
            </w:r>
            <w:r w:rsidR="00053198" w:rsidRPr="001D6AFF">
              <w:rPr>
                <w:rFonts w:ascii="Calibri" w:hAnsi="Calibri" w:cs="Arial"/>
                <w:sz w:val="22"/>
                <w:szCs w:val="22"/>
              </w:rPr>
              <w:t>in</w:t>
            </w:r>
            <w:r w:rsidRPr="001D6AFF">
              <w:rPr>
                <w:rFonts w:ascii="Calibri" w:hAnsi="Calibri" w:cs="Arial"/>
                <w:sz w:val="22"/>
                <w:szCs w:val="22"/>
              </w:rPr>
              <w:t xml:space="preserve"> original work</w:t>
            </w:r>
            <w:r w:rsidR="00053198" w:rsidRPr="001D6AFF">
              <w:rPr>
                <w:rFonts w:ascii="Calibri" w:hAnsi="Calibri" w:cs="Arial"/>
                <w:sz w:val="22"/>
                <w:szCs w:val="22"/>
              </w:rPr>
              <w:t xml:space="preserve"> on time, cited appropriately</w:t>
            </w:r>
            <w:r w:rsidRPr="001D6AFF">
              <w:rPr>
                <w:rFonts w:ascii="Calibri" w:hAnsi="Calibri" w:cs="Arial"/>
                <w:sz w:val="22"/>
                <w:szCs w:val="22"/>
              </w:rPr>
              <w:t>,</w:t>
            </w:r>
            <w:r w:rsidR="00053198" w:rsidRPr="001D6AFF">
              <w:rPr>
                <w:rFonts w:ascii="Calibri" w:hAnsi="Calibri" w:cs="Arial"/>
                <w:sz w:val="22"/>
                <w:szCs w:val="22"/>
              </w:rPr>
              <w:t xml:space="preserve"> and</w:t>
            </w:r>
            <w:r w:rsidRPr="001D6AFF">
              <w:rPr>
                <w:rFonts w:ascii="Calibri" w:hAnsi="Calibri" w:cs="Arial"/>
                <w:sz w:val="22"/>
                <w:szCs w:val="22"/>
              </w:rPr>
              <w:t xml:space="preserve"> to</w:t>
            </w:r>
            <w:r w:rsidR="00053198" w:rsidRPr="001D6AFF">
              <w:rPr>
                <w:rFonts w:ascii="Calibri" w:hAnsi="Calibri" w:cs="Arial"/>
                <w:sz w:val="22"/>
                <w:szCs w:val="22"/>
              </w:rPr>
              <w:t xml:space="preserve"> the rigor required by the standard taught. </w:t>
            </w:r>
          </w:p>
        </w:tc>
        <w:tc>
          <w:tcPr>
            <w:tcW w:w="6083" w:type="dxa"/>
            <w:shd w:val="clear" w:color="auto" w:fill="auto"/>
            <w:vAlign w:val="center"/>
          </w:tcPr>
          <w:p w14:paraId="018696B8" w14:textId="1B39E6A6" w:rsidR="00E22084" w:rsidRPr="001D6AFF" w:rsidRDefault="00661A93" w:rsidP="00053198">
            <w:pPr>
              <w:rPr>
                <w:rFonts w:ascii="Calibri" w:hAnsi="Calibri" w:cs="Arial"/>
                <w:sz w:val="22"/>
                <w:szCs w:val="22"/>
              </w:rPr>
            </w:pPr>
            <w:r w:rsidRPr="001D6AFF">
              <w:rPr>
                <w:rFonts w:ascii="Calibri" w:hAnsi="Calibri" w:cs="Arial"/>
                <w:sz w:val="22"/>
                <w:szCs w:val="22"/>
              </w:rPr>
              <w:t>Work is copied or plagiarized.</w:t>
            </w:r>
          </w:p>
        </w:tc>
      </w:tr>
      <w:tr w:rsidR="00E22084" w:rsidRPr="00F24444" w14:paraId="4D5CE593" w14:textId="77777777" w:rsidTr="008D05FD">
        <w:trPr>
          <w:trHeight w:val="611"/>
        </w:trPr>
        <w:tc>
          <w:tcPr>
            <w:tcW w:w="5167" w:type="dxa"/>
            <w:shd w:val="clear" w:color="auto" w:fill="auto"/>
            <w:vAlign w:val="center"/>
          </w:tcPr>
          <w:p w14:paraId="6CFB4A49" w14:textId="0DD37648" w:rsidR="00E22084" w:rsidRPr="001D6AFF" w:rsidRDefault="001D6AFF" w:rsidP="00053198">
            <w:pPr>
              <w:rPr>
                <w:rFonts w:ascii="Calibri" w:hAnsi="Calibri" w:cs="Arial"/>
                <w:sz w:val="22"/>
                <w:szCs w:val="22"/>
              </w:rPr>
            </w:pPr>
            <w:r w:rsidRPr="001D6AFF">
              <w:rPr>
                <w:rFonts w:ascii="Calibri" w:hAnsi="Calibri" w:cs="Arial"/>
                <w:sz w:val="22"/>
                <w:szCs w:val="22"/>
              </w:rPr>
              <w:t xml:space="preserve">Be punctual, it </w:t>
            </w:r>
            <w:r w:rsidR="00053198" w:rsidRPr="001D6AFF">
              <w:rPr>
                <w:rFonts w:ascii="Calibri" w:hAnsi="Calibri" w:cs="Arial"/>
                <w:sz w:val="22"/>
                <w:szCs w:val="22"/>
              </w:rPr>
              <w:t xml:space="preserve">promotes </w:t>
            </w:r>
            <w:r w:rsidR="009633EE" w:rsidRPr="001D6AFF">
              <w:rPr>
                <w:rFonts w:ascii="Calibri" w:hAnsi="Calibri" w:cs="Arial"/>
                <w:sz w:val="22"/>
                <w:szCs w:val="22"/>
              </w:rPr>
              <w:t>success in academic and extracurricular activities</w:t>
            </w:r>
            <w:r w:rsidR="00661A93" w:rsidRPr="001D6AFF">
              <w:rPr>
                <w:rFonts w:ascii="Calibri" w:hAnsi="Calibri" w:cs="Arial"/>
                <w:sz w:val="22"/>
                <w:szCs w:val="22"/>
              </w:rPr>
              <w:t>.</w:t>
            </w:r>
          </w:p>
        </w:tc>
        <w:tc>
          <w:tcPr>
            <w:tcW w:w="6083" w:type="dxa"/>
            <w:shd w:val="clear" w:color="auto" w:fill="auto"/>
            <w:vAlign w:val="center"/>
          </w:tcPr>
          <w:p w14:paraId="7F5DD262" w14:textId="17522920" w:rsidR="00E22084" w:rsidRPr="001D6AFF" w:rsidRDefault="00661A93" w:rsidP="00053198">
            <w:pPr>
              <w:rPr>
                <w:rFonts w:ascii="Calibri" w:hAnsi="Calibri" w:cs="Arial"/>
                <w:sz w:val="22"/>
                <w:szCs w:val="22"/>
              </w:rPr>
            </w:pPr>
            <w:r w:rsidRPr="001D6AFF">
              <w:rPr>
                <w:rFonts w:ascii="Calibri" w:hAnsi="Calibri" w:cs="Arial"/>
                <w:sz w:val="22"/>
                <w:szCs w:val="22"/>
              </w:rPr>
              <w:t xml:space="preserve">Late assignments or tardy to class. </w:t>
            </w:r>
          </w:p>
        </w:tc>
      </w:tr>
      <w:tr w:rsidR="00DF0F1E" w:rsidRPr="00F24444" w14:paraId="40B0F4BF" w14:textId="77777777" w:rsidTr="008D05FD">
        <w:trPr>
          <w:trHeight w:val="611"/>
        </w:trPr>
        <w:tc>
          <w:tcPr>
            <w:tcW w:w="5167" w:type="dxa"/>
            <w:shd w:val="clear" w:color="auto" w:fill="auto"/>
            <w:vAlign w:val="center"/>
          </w:tcPr>
          <w:p w14:paraId="446DB4AA" w14:textId="78BA18F6" w:rsidR="00DF0F1E" w:rsidRPr="0069675D" w:rsidRDefault="0069675D" w:rsidP="00DF0F1E">
            <w:pPr>
              <w:ind w:left="72"/>
              <w:rPr>
                <w:rFonts w:ascii="Calibri" w:hAnsi="Calibri"/>
                <w:sz w:val="22"/>
                <w:szCs w:val="22"/>
              </w:rPr>
            </w:pPr>
            <w:r w:rsidRPr="0069675D">
              <w:rPr>
                <w:rFonts w:ascii="Calibri" w:hAnsi="Calibri"/>
                <w:sz w:val="22"/>
                <w:szCs w:val="22"/>
              </w:rPr>
              <w:t>Show accountability</w:t>
            </w:r>
            <w:r w:rsidR="00DF0F1E" w:rsidRPr="0069675D">
              <w:rPr>
                <w:rFonts w:ascii="Calibri" w:hAnsi="Calibri"/>
                <w:sz w:val="22"/>
                <w:szCs w:val="22"/>
              </w:rPr>
              <w:t xml:space="preserve"> </w:t>
            </w:r>
            <w:r w:rsidRPr="0069675D">
              <w:rPr>
                <w:rFonts w:ascii="Calibri" w:hAnsi="Calibri"/>
                <w:sz w:val="22"/>
                <w:szCs w:val="22"/>
              </w:rPr>
              <w:t>by picking up liter on campus.</w:t>
            </w:r>
          </w:p>
          <w:p w14:paraId="5B30E831" w14:textId="77777777" w:rsidR="00DF0F1E" w:rsidRPr="0069675D" w:rsidRDefault="00DF0F1E" w:rsidP="00053198">
            <w:pPr>
              <w:rPr>
                <w:rFonts w:ascii="Calibri" w:hAnsi="Calibri" w:cs="Arial"/>
                <w:sz w:val="22"/>
                <w:szCs w:val="22"/>
              </w:rPr>
            </w:pPr>
          </w:p>
        </w:tc>
        <w:tc>
          <w:tcPr>
            <w:tcW w:w="6083" w:type="dxa"/>
            <w:shd w:val="clear" w:color="auto" w:fill="auto"/>
            <w:vAlign w:val="center"/>
          </w:tcPr>
          <w:p w14:paraId="7E488F5E" w14:textId="165C9F3D" w:rsidR="00DF0F1E" w:rsidRPr="0069675D" w:rsidRDefault="0069675D" w:rsidP="00053198">
            <w:pPr>
              <w:rPr>
                <w:rFonts w:ascii="Calibri" w:hAnsi="Calibri" w:cs="Arial"/>
                <w:sz w:val="22"/>
                <w:szCs w:val="22"/>
              </w:rPr>
            </w:pPr>
            <w:r w:rsidRPr="0069675D">
              <w:rPr>
                <w:rFonts w:ascii="Calibri" w:hAnsi="Calibri" w:cs="Arial"/>
                <w:sz w:val="22"/>
                <w:szCs w:val="22"/>
              </w:rPr>
              <w:t xml:space="preserve">Student litters. </w:t>
            </w:r>
          </w:p>
        </w:tc>
      </w:tr>
      <w:tr w:rsidR="00DF0F1E" w:rsidRPr="00F24444" w14:paraId="3371D60E" w14:textId="77777777" w:rsidTr="008D05FD">
        <w:trPr>
          <w:trHeight w:val="611"/>
        </w:trPr>
        <w:tc>
          <w:tcPr>
            <w:tcW w:w="5167" w:type="dxa"/>
            <w:shd w:val="clear" w:color="auto" w:fill="auto"/>
            <w:vAlign w:val="center"/>
          </w:tcPr>
          <w:p w14:paraId="297CDBE1" w14:textId="0EA74279" w:rsidR="00DF0F1E" w:rsidRPr="0069675D" w:rsidRDefault="0069675D" w:rsidP="00DF0F1E">
            <w:pPr>
              <w:ind w:left="72"/>
              <w:rPr>
                <w:rFonts w:ascii="Calibri" w:hAnsi="Calibri"/>
                <w:sz w:val="22"/>
                <w:szCs w:val="22"/>
              </w:rPr>
            </w:pPr>
            <w:r>
              <w:rPr>
                <w:rFonts w:ascii="Calibri" w:hAnsi="Calibri"/>
                <w:sz w:val="22"/>
                <w:szCs w:val="22"/>
              </w:rPr>
              <w:t>Emulates a sense of duty by</w:t>
            </w:r>
            <w:r w:rsidR="00DF0F1E" w:rsidRPr="0069675D">
              <w:rPr>
                <w:rFonts w:ascii="Calibri" w:hAnsi="Calibri"/>
                <w:sz w:val="22"/>
                <w:szCs w:val="22"/>
              </w:rPr>
              <w:t xml:space="preserve"> proceed</w:t>
            </w:r>
            <w:r>
              <w:rPr>
                <w:rFonts w:ascii="Calibri" w:hAnsi="Calibri"/>
                <w:sz w:val="22"/>
                <w:szCs w:val="22"/>
              </w:rPr>
              <w:t>ing</w:t>
            </w:r>
            <w:r w:rsidR="00DF0F1E" w:rsidRPr="0069675D">
              <w:rPr>
                <w:rFonts w:ascii="Calibri" w:hAnsi="Calibri"/>
                <w:sz w:val="22"/>
                <w:szCs w:val="22"/>
              </w:rPr>
              <w:t xml:space="preserve"> directly to class in the allotted time. </w:t>
            </w:r>
          </w:p>
          <w:p w14:paraId="4B249299" w14:textId="77777777" w:rsidR="00DF0F1E" w:rsidRPr="0069675D" w:rsidRDefault="00DF0F1E" w:rsidP="00053198">
            <w:pPr>
              <w:rPr>
                <w:rFonts w:ascii="Calibri" w:hAnsi="Calibri" w:cs="Arial"/>
                <w:sz w:val="22"/>
                <w:szCs w:val="22"/>
              </w:rPr>
            </w:pPr>
          </w:p>
        </w:tc>
        <w:tc>
          <w:tcPr>
            <w:tcW w:w="6083" w:type="dxa"/>
            <w:shd w:val="clear" w:color="auto" w:fill="auto"/>
            <w:vAlign w:val="center"/>
          </w:tcPr>
          <w:p w14:paraId="5518CCB3" w14:textId="6853176A" w:rsidR="00DF0F1E" w:rsidRPr="0069675D" w:rsidRDefault="00DF0F1E" w:rsidP="00053198">
            <w:pPr>
              <w:rPr>
                <w:rFonts w:ascii="Calibri" w:hAnsi="Calibri" w:cs="Arial"/>
                <w:sz w:val="22"/>
                <w:szCs w:val="22"/>
              </w:rPr>
            </w:pPr>
            <w:r w:rsidRPr="0069675D">
              <w:rPr>
                <w:rFonts w:ascii="Calibri" w:hAnsi="Calibri" w:cs="Arial"/>
                <w:sz w:val="22"/>
                <w:szCs w:val="22"/>
              </w:rPr>
              <w:t xml:space="preserve">The student is </w:t>
            </w:r>
            <w:r w:rsidR="0069675D" w:rsidRPr="0069675D">
              <w:rPr>
                <w:rFonts w:ascii="Calibri" w:hAnsi="Calibri" w:cs="Arial"/>
                <w:sz w:val="22"/>
                <w:szCs w:val="22"/>
              </w:rPr>
              <w:t>late to class and loiters in the hallways.</w:t>
            </w:r>
          </w:p>
        </w:tc>
      </w:tr>
      <w:tr w:rsidR="00DF0F1E" w:rsidRPr="00F24444" w14:paraId="3867F223" w14:textId="77777777" w:rsidTr="008D05FD">
        <w:trPr>
          <w:trHeight w:val="611"/>
        </w:trPr>
        <w:tc>
          <w:tcPr>
            <w:tcW w:w="5167" w:type="dxa"/>
            <w:shd w:val="clear" w:color="auto" w:fill="auto"/>
            <w:vAlign w:val="center"/>
          </w:tcPr>
          <w:p w14:paraId="77C4BB9F" w14:textId="47731E07" w:rsidR="00DF0F1E" w:rsidRPr="0069675D" w:rsidRDefault="00DF0F1E" w:rsidP="00DF0F1E">
            <w:pPr>
              <w:rPr>
                <w:rFonts w:ascii="Calibri" w:hAnsi="Calibri" w:cs="Arial"/>
                <w:sz w:val="22"/>
                <w:szCs w:val="22"/>
              </w:rPr>
            </w:pPr>
            <w:r w:rsidRPr="0069675D">
              <w:rPr>
                <w:rFonts w:ascii="Calibri" w:hAnsi="Calibri"/>
                <w:sz w:val="22"/>
                <w:szCs w:val="22"/>
              </w:rPr>
              <w:t>Student completes all classwork with fidelity.</w:t>
            </w:r>
          </w:p>
        </w:tc>
        <w:tc>
          <w:tcPr>
            <w:tcW w:w="6083" w:type="dxa"/>
            <w:shd w:val="clear" w:color="auto" w:fill="auto"/>
            <w:vAlign w:val="center"/>
          </w:tcPr>
          <w:p w14:paraId="515EAEE2" w14:textId="2653D3F4" w:rsidR="00DF0F1E" w:rsidRPr="0069675D" w:rsidRDefault="00DF0F1E" w:rsidP="00053198">
            <w:pPr>
              <w:rPr>
                <w:rFonts w:ascii="Calibri" w:hAnsi="Calibri" w:cs="Arial"/>
                <w:sz w:val="22"/>
                <w:szCs w:val="22"/>
              </w:rPr>
            </w:pPr>
            <w:r w:rsidRPr="0069675D">
              <w:rPr>
                <w:rFonts w:ascii="Calibri" w:hAnsi="Calibri" w:cs="Arial"/>
                <w:sz w:val="22"/>
                <w:szCs w:val="22"/>
              </w:rPr>
              <w:t>Student turns in incomplete work.</w:t>
            </w:r>
          </w:p>
        </w:tc>
      </w:tr>
      <w:tr w:rsidR="00E22084" w:rsidRPr="00F24444" w14:paraId="50B2F702" w14:textId="77777777" w:rsidTr="008D05FD">
        <w:trPr>
          <w:trHeight w:val="314"/>
        </w:trPr>
        <w:tc>
          <w:tcPr>
            <w:tcW w:w="11250" w:type="dxa"/>
            <w:gridSpan w:val="2"/>
            <w:shd w:val="clear" w:color="auto" w:fill="FDE9D9"/>
          </w:tcPr>
          <w:p w14:paraId="7FE0087F" w14:textId="77777777" w:rsidR="00E22084" w:rsidRPr="00F24444" w:rsidRDefault="00E22084" w:rsidP="00053198">
            <w:pPr>
              <w:rPr>
                <w:rFonts w:ascii="Calibri" w:hAnsi="Calibri" w:cs="Arial"/>
              </w:rPr>
            </w:pPr>
            <w:r w:rsidRPr="00F24444">
              <w:rPr>
                <w:rFonts w:ascii="Calibri" w:hAnsi="Calibri"/>
              </w:rPr>
              <w:t>Resources used to teach this Lesson Plan (</w:t>
            </w:r>
            <w:r>
              <w:rPr>
                <w:rFonts w:ascii="Calibri" w:hAnsi="Calibri"/>
              </w:rPr>
              <w:t xml:space="preserve">specific </w:t>
            </w:r>
            <w:r w:rsidRPr="00F24444">
              <w:rPr>
                <w:rFonts w:ascii="Calibri" w:hAnsi="Calibri"/>
              </w:rPr>
              <w:t>websites, curriculum, programs, etc.):</w:t>
            </w:r>
          </w:p>
        </w:tc>
      </w:tr>
      <w:tr w:rsidR="00E22084" w:rsidRPr="00F24444" w14:paraId="06ACC780" w14:textId="77777777" w:rsidTr="008D05FD">
        <w:trPr>
          <w:trHeight w:val="926"/>
        </w:trPr>
        <w:tc>
          <w:tcPr>
            <w:tcW w:w="11250" w:type="dxa"/>
            <w:gridSpan w:val="2"/>
            <w:shd w:val="clear" w:color="auto" w:fill="auto"/>
          </w:tcPr>
          <w:p w14:paraId="3A1D9C58" w14:textId="7D5E344F" w:rsidR="001D6AFF" w:rsidRPr="001D6AFF" w:rsidRDefault="001D6AFF" w:rsidP="00053198">
            <w:pPr>
              <w:rPr>
                <w:rFonts w:ascii="Calibri" w:hAnsi="Calibri" w:cs="Arial"/>
                <w:sz w:val="22"/>
                <w:szCs w:val="22"/>
              </w:rPr>
            </w:pPr>
            <w:r w:rsidRPr="001D6AFF">
              <w:rPr>
                <w:rFonts w:ascii="Calibri" w:hAnsi="Calibri" w:cs="Arial"/>
                <w:sz w:val="22"/>
                <w:szCs w:val="22"/>
              </w:rPr>
              <w:t>Reality Avenue’s Responsibility</w:t>
            </w:r>
          </w:p>
          <w:p w14:paraId="6BE4D02E" w14:textId="02B3CDD0" w:rsidR="001D6AFF" w:rsidRPr="001D6AFF" w:rsidRDefault="001D6AFF" w:rsidP="00053198">
            <w:pPr>
              <w:rPr>
                <w:rFonts w:ascii="Calibri" w:hAnsi="Calibri" w:cs="Arial"/>
                <w:sz w:val="22"/>
                <w:szCs w:val="22"/>
              </w:rPr>
            </w:pPr>
            <w:r>
              <w:rPr>
                <w:rFonts w:ascii="Calibri" w:hAnsi="Calibri" w:cs="Arial"/>
                <w:sz w:val="22"/>
                <w:szCs w:val="22"/>
              </w:rPr>
              <w:t xml:space="preserve">   </w:t>
            </w:r>
            <w:hyperlink r:id="rId14" w:history="1">
              <w:r w:rsidRPr="001D6AFF">
                <w:rPr>
                  <w:rStyle w:val="Hyperlink"/>
                  <w:rFonts w:ascii="Calibri" w:hAnsi="Calibri" w:cs="Arial"/>
                  <w:sz w:val="22"/>
                  <w:szCs w:val="22"/>
                </w:rPr>
                <w:t>http://www.browardprevention.org/instructional-strategies/character/video-gallery-2/</w:t>
              </w:r>
            </w:hyperlink>
          </w:p>
          <w:p w14:paraId="688E396C" w14:textId="4D47242F" w:rsidR="001D6AFF" w:rsidRPr="001D6AFF" w:rsidRDefault="001D6AFF" w:rsidP="00053198">
            <w:pPr>
              <w:rPr>
                <w:rFonts w:ascii="Calibri" w:hAnsi="Calibri" w:cs="Arial"/>
                <w:sz w:val="22"/>
                <w:szCs w:val="22"/>
              </w:rPr>
            </w:pPr>
            <w:r>
              <w:rPr>
                <w:rFonts w:ascii="Calibri" w:hAnsi="Calibri" w:cs="Arial"/>
                <w:sz w:val="22"/>
                <w:szCs w:val="22"/>
              </w:rPr>
              <w:t xml:space="preserve">   </w:t>
            </w:r>
            <w:hyperlink r:id="rId15" w:history="1">
              <w:r w:rsidRPr="001D6AFF">
                <w:rPr>
                  <w:rStyle w:val="Hyperlink"/>
                  <w:rFonts w:ascii="Calibri" w:hAnsi="Calibri" w:cs="Arial"/>
                  <w:sz w:val="22"/>
                  <w:szCs w:val="22"/>
                </w:rPr>
                <w:t>http://www.browardprevention.org/wp-content/uploads/2014/01/October-2013-Responsibility-newsletter.pdf</w:t>
              </w:r>
            </w:hyperlink>
          </w:p>
          <w:p w14:paraId="0AB7EB05" w14:textId="5E547F2B" w:rsidR="00AA14F3" w:rsidRPr="001D6AFF" w:rsidRDefault="00AA14F3" w:rsidP="00053198">
            <w:pPr>
              <w:rPr>
                <w:rFonts w:ascii="Calibri" w:hAnsi="Calibri" w:cs="Arial"/>
                <w:sz w:val="22"/>
                <w:szCs w:val="22"/>
              </w:rPr>
            </w:pPr>
            <w:r w:rsidRPr="001D6AFF">
              <w:rPr>
                <w:rFonts w:ascii="Calibri" w:hAnsi="Calibri" w:cs="Arial"/>
                <w:sz w:val="22"/>
                <w:szCs w:val="22"/>
              </w:rPr>
              <w:t xml:space="preserve">Responsibility </w:t>
            </w:r>
            <w:r w:rsidR="00BE1F74" w:rsidRPr="001D6AFF">
              <w:rPr>
                <w:rFonts w:ascii="Calibri" w:hAnsi="Calibri" w:cs="Arial"/>
                <w:sz w:val="22"/>
                <w:szCs w:val="22"/>
              </w:rPr>
              <w:t>&amp; Expectations</w:t>
            </w:r>
          </w:p>
          <w:p w14:paraId="333DC591" w14:textId="678CC5BD" w:rsidR="001D6AFF" w:rsidRPr="001D6AFF" w:rsidRDefault="001D6AFF" w:rsidP="00053198">
            <w:pPr>
              <w:rPr>
                <w:rFonts w:ascii="Calibri" w:hAnsi="Calibri" w:cs="Arial"/>
                <w:sz w:val="22"/>
                <w:szCs w:val="22"/>
              </w:rPr>
            </w:pPr>
            <w:r>
              <w:rPr>
                <w:rFonts w:ascii="Calibri" w:hAnsi="Calibri" w:cs="Arial"/>
                <w:sz w:val="22"/>
                <w:szCs w:val="22"/>
              </w:rPr>
              <w:t xml:space="preserve">   </w:t>
            </w:r>
            <w:hyperlink r:id="rId16" w:history="1">
              <w:r w:rsidR="00C61931" w:rsidRPr="001D6AFF">
                <w:rPr>
                  <w:rStyle w:val="Hyperlink"/>
                  <w:rFonts w:ascii="Calibri" w:hAnsi="Calibri" w:cs="Arial"/>
                  <w:sz w:val="22"/>
                  <w:szCs w:val="22"/>
                </w:rPr>
                <w:t>https://www.youtube.com/watch?v=-QRqIGznHvU</w:t>
              </w:r>
            </w:hyperlink>
          </w:p>
          <w:p w14:paraId="6EAE426E" w14:textId="2A94E9DB" w:rsidR="00C61931" w:rsidRPr="001D6AFF" w:rsidRDefault="00AA14F3" w:rsidP="00053198">
            <w:pPr>
              <w:rPr>
                <w:rFonts w:ascii="Calibri" w:hAnsi="Calibri" w:cs="Arial"/>
                <w:sz w:val="22"/>
                <w:szCs w:val="22"/>
              </w:rPr>
            </w:pPr>
            <w:r w:rsidRPr="001D6AFF">
              <w:rPr>
                <w:rFonts w:ascii="Calibri" w:hAnsi="Calibri" w:cs="Arial"/>
                <w:sz w:val="22"/>
                <w:szCs w:val="22"/>
              </w:rPr>
              <w:t>Kid President Awesome: “No matter who you are, someone is learning from you”</w:t>
            </w:r>
          </w:p>
          <w:p w14:paraId="63D123A4" w14:textId="6FBE032D" w:rsidR="001D6AFF" w:rsidRPr="001D6AFF" w:rsidRDefault="001D6AFF" w:rsidP="00053198">
            <w:pPr>
              <w:rPr>
                <w:rFonts w:ascii="Calibri" w:hAnsi="Calibri" w:cs="Arial"/>
                <w:sz w:val="22"/>
                <w:szCs w:val="22"/>
              </w:rPr>
            </w:pPr>
            <w:r>
              <w:rPr>
                <w:rFonts w:ascii="Calibri" w:hAnsi="Calibri" w:cs="Arial"/>
                <w:sz w:val="22"/>
                <w:szCs w:val="22"/>
              </w:rPr>
              <w:t xml:space="preserve">   </w:t>
            </w:r>
            <w:hyperlink r:id="rId17" w:history="1">
              <w:r w:rsidR="00AA14F3" w:rsidRPr="001D6AFF">
                <w:rPr>
                  <w:rStyle w:val="Hyperlink"/>
                  <w:rFonts w:ascii="Calibri" w:hAnsi="Calibri" w:cs="Arial"/>
                  <w:sz w:val="22"/>
                  <w:szCs w:val="22"/>
                </w:rPr>
                <w:t>https://www.youtube.com/watch?v=RwlhUcSGqgs&amp;list=PL-YQ4FIYdOLIxhM69ibBK6G-NLfpNkohL</w:t>
              </w:r>
            </w:hyperlink>
          </w:p>
          <w:p w14:paraId="5681C84A" w14:textId="1C9C4809" w:rsidR="00AA14F3" w:rsidRPr="001D6AFF" w:rsidRDefault="00AA14F3" w:rsidP="00053198">
            <w:pPr>
              <w:rPr>
                <w:rFonts w:ascii="Calibri" w:hAnsi="Calibri" w:cs="Arial"/>
                <w:sz w:val="22"/>
                <w:szCs w:val="22"/>
              </w:rPr>
            </w:pPr>
            <w:r w:rsidRPr="001D6AFF">
              <w:rPr>
                <w:rFonts w:ascii="Calibri" w:hAnsi="Calibri" w:cs="Arial"/>
                <w:sz w:val="22"/>
                <w:szCs w:val="22"/>
              </w:rPr>
              <w:t xml:space="preserve">Social Responsibility </w:t>
            </w:r>
            <w:r w:rsidR="00857897">
              <w:rPr>
                <w:rFonts w:ascii="Calibri" w:hAnsi="Calibri" w:cs="Arial"/>
                <w:sz w:val="22"/>
                <w:szCs w:val="22"/>
              </w:rPr>
              <w:t xml:space="preserve">/ Citizenship </w:t>
            </w:r>
          </w:p>
          <w:p w14:paraId="7A5398A7" w14:textId="1FE483AD" w:rsidR="00857897" w:rsidRDefault="008D05FD" w:rsidP="00053198">
            <w:pPr>
              <w:rPr>
                <w:rFonts w:ascii="Calibri" w:hAnsi="Calibri" w:cs="Arial"/>
                <w:sz w:val="22"/>
                <w:szCs w:val="22"/>
              </w:rPr>
            </w:pPr>
            <w:r>
              <w:rPr>
                <w:rFonts w:ascii="Calibri" w:hAnsi="Calibri" w:cs="Arial"/>
                <w:sz w:val="22"/>
                <w:szCs w:val="22"/>
              </w:rPr>
              <w:t xml:space="preserve">  </w:t>
            </w:r>
            <w:hyperlink r:id="rId18" w:history="1">
              <w:r w:rsidR="00857897" w:rsidRPr="00BB7A8F">
                <w:rPr>
                  <w:rStyle w:val="Hyperlink"/>
                  <w:rFonts w:ascii="Calibri" w:hAnsi="Calibri" w:cs="Arial"/>
                  <w:sz w:val="22"/>
                  <w:szCs w:val="22"/>
                </w:rPr>
                <w:t>http://www.browardprevention.org/instructional-strategies/character/video-gallery-2/</w:t>
              </w:r>
            </w:hyperlink>
          </w:p>
          <w:p w14:paraId="69512DDB" w14:textId="74144A1B" w:rsidR="001D6AFF" w:rsidRPr="001D6AFF" w:rsidRDefault="008D05FD" w:rsidP="00053198">
            <w:pPr>
              <w:rPr>
                <w:rFonts w:ascii="Calibri" w:hAnsi="Calibri" w:cs="Arial"/>
                <w:sz w:val="22"/>
                <w:szCs w:val="22"/>
              </w:rPr>
            </w:pPr>
            <w:r>
              <w:rPr>
                <w:rFonts w:ascii="Calibri" w:hAnsi="Calibri" w:cs="Arial"/>
                <w:sz w:val="22"/>
                <w:szCs w:val="22"/>
              </w:rPr>
              <w:t xml:space="preserve"> </w:t>
            </w:r>
            <w:hyperlink r:id="rId19" w:history="1">
              <w:r w:rsidR="004F23DD" w:rsidRPr="001D6AFF">
                <w:rPr>
                  <w:rStyle w:val="Hyperlink"/>
                  <w:rFonts w:ascii="Calibri" w:hAnsi="Calibri" w:cs="Arial"/>
                  <w:sz w:val="22"/>
                  <w:szCs w:val="22"/>
                </w:rPr>
                <w:t>https://www.youtube.com/watch?v=Tjnq5StX68g</w:t>
              </w:r>
            </w:hyperlink>
          </w:p>
          <w:p w14:paraId="2DDC3D5E" w14:textId="78AA35C1" w:rsidR="00F334C2" w:rsidRPr="001D6AFF" w:rsidRDefault="00AA14F3" w:rsidP="00053198">
            <w:pPr>
              <w:rPr>
                <w:rFonts w:ascii="Calibri" w:hAnsi="Calibri" w:cs="Arial"/>
                <w:sz w:val="22"/>
                <w:szCs w:val="22"/>
              </w:rPr>
            </w:pPr>
            <w:r w:rsidRPr="001D6AFF">
              <w:rPr>
                <w:rFonts w:ascii="Calibri" w:hAnsi="Calibri" w:cs="Arial"/>
                <w:sz w:val="22"/>
                <w:szCs w:val="22"/>
              </w:rPr>
              <w:t>TCS talks- Responsibility &amp; Self Control- Name it, contain it, change it…The children’s school.com</w:t>
            </w:r>
          </w:p>
          <w:p w14:paraId="28274C74" w14:textId="4A147492" w:rsidR="00AA14F3" w:rsidRPr="00F24444" w:rsidRDefault="008D05FD" w:rsidP="00053198">
            <w:pPr>
              <w:rPr>
                <w:rFonts w:ascii="Calibri" w:hAnsi="Calibri" w:cs="Arial"/>
              </w:rPr>
            </w:pPr>
            <w:r>
              <w:rPr>
                <w:rFonts w:ascii="Calibri" w:hAnsi="Calibri" w:cs="Arial"/>
                <w:sz w:val="22"/>
                <w:szCs w:val="22"/>
              </w:rPr>
              <w:lastRenderedPageBreak/>
              <w:t xml:space="preserve">   </w:t>
            </w:r>
            <w:hyperlink r:id="rId20" w:history="1">
              <w:r w:rsidR="00AA14F3" w:rsidRPr="001D6AFF">
                <w:rPr>
                  <w:rStyle w:val="Hyperlink"/>
                  <w:rFonts w:ascii="Calibri" w:hAnsi="Calibri" w:cs="Arial"/>
                  <w:sz w:val="22"/>
                  <w:szCs w:val="22"/>
                </w:rPr>
                <w:t>https://www.youtube.com/watch?v=t0Gu-hntYbk</w:t>
              </w:r>
            </w:hyperlink>
          </w:p>
        </w:tc>
      </w:tr>
      <w:tr w:rsidR="00E22084" w:rsidRPr="00F24444" w14:paraId="75C07000" w14:textId="77777777" w:rsidTr="008D05FD">
        <w:tc>
          <w:tcPr>
            <w:tcW w:w="11250" w:type="dxa"/>
            <w:gridSpan w:val="2"/>
            <w:shd w:val="clear" w:color="auto" w:fill="FDE9D9"/>
          </w:tcPr>
          <w:p w14:paraId="2D6E264F" w14:textId="43AE74F0" w:rsidR="00E22084" w:rsidRPr="00F24444" w:rsidRDefault="00E22084" w:rsidP="00053198">
            <w:pPr>
              <w:rPr>
                <w:rFonts w:ascii="Calibri" w:hAnsi="Calibri" w:cs="Arial"/>
              </w:rPr>
            </w:pPr>
            <w:r w:rsidRPr="00F24444">
              <w:rPr>
                <w:rFonts w:ascii="Calibri" w:hAnsi="Calibri" w:cs="Arial"/>
              </w:rPr>
              <w:lastRenderedPageBreak/>
              <w:t>Specific steps of Lesson Plan (Include lesson format, activities, and details</w:t>
            </w:r>
            <w:r w:rsidR="000848F8" w:rsidRPr="000848F8">
              <w:rPr>
                <w:rFonts w:ascii="Calibri" w:hAnsi="Calibri"/>
              </w:rPr>
              <w:t xml:space="preserve"> to replicate</w:t>
            </w:r>
            <w:r w:rsidRPr="00F24444">
              <w:rPr>
                <w:rFonts w:ascii="Calibri" w:hAnsi="Calibri" w:cs="Arial"/>
              </w:rPr>
              <w:t>):</w:t>
            </w:r>
          </w:p>
        </w:tc>
      </w:tr>
      <w:tr w:rsidR="00E22084" w:rsidRPr="00F24444" w14:paraId="35C4CDB9" w14:textId="77777777" w:rsidTr="008D05FD">
        <w:trPr>
          <w:trHeight w:val="1133"/>
        </w:trPr>
        <w:tc>
          <w:tcPr>
            <w:tcW w:w="11250" w:type="dxa"/>
            <w:gridSpan w:val="2"/>
            <w:shd w:val="clear" w:color="auto" w:fill="auto"/>
          </w:tcPr>
          <w:p w14:paraId="0BCA42C9" w14:textId="147278E1" w:rsidR="004F23DD" w:rsidRPr="001D6AFF" w:rsidRDefault="00F27AD0" w:rsidP="00053198">
            <w:pPr>
              <w:rPr>
                <w:rFonts w:ascii="Calibri" w:hAnsi="Calibri" w:cs="Arial"/>
                <w:sz w:val="22"/>
                <w:szCs w:val="22"/>
              </w:rPr>
            </w:pPr>
            <w:r>
              <w:rPr>
                <w:rFonts w:ascii="Calibri" w:hAnsi="Calibri" w:cs="Arial"/>
              </w:rPr>
              <w:t>-</w:t>
            </w:r>
            <w:r w:rsidR="004F23DD" w:rsidRPr="001D6AFF">
              <w:rPr>
                <w:rFonts w:ascii="Calibri" w:hAnsi="Calibri" w:cs="Arial"/>
                <w:sz w:val="22"/>
                <w:szCs w:val="22"/>
              </w:rPr>
              <w:t xml:space="preserve">The students will watch the video on </w:t>
            </w:r>
            <w:r w:rsidRPr="001D6AFF">
              <w:rPr>
                <w:rFonts w:ascii="Calibri" w:hAnsi="Calibri" w:cs="Arial"/>
                <w:sz w:val="22"/>
                <w:szCs w:val="22"/>
              </w:rPr>
              <w:t>responsibility</w:t>
            </w:r>
            <w:r w:rsidR="004F23DD" w:rsidRPr="001D6AFF">
              <w:rPr>
                <w:rFonts w:ascii="Calibri" w:hAnsi="Calibri" w:cs="Arial"/>
                <w:sz w:val="22"/>
                <w:szCs w:val="22"/>
              </w:rPr>
              <w:t xml:space="preserve"> </w:t>
            </w:r>
            <w:r w:rsidRPr="001D6AFF">
              <w:rPr>
                <w:rFonts w:ascii="Calibri" w:hAnsi="Calibri" w:cs="Arial"/>
                <w:sz w:val="22"/>
                <w:szCs w:val="22"/>
              </w:rPr>
              <w:t xml:space="preserve">(that produces results) </w:t>
            </w:r>
            <w:r w:rsidR="004F23DD" w:rsidRPr="001D6AFF">
              <w:rPr>
                <w:rFonts w:ascii="Calibri" w:hAnsi="Calibri" w:cs="Arial"/>
                <w:sz w:val="22"/>
                <w:szCs w:val="22"/>
              </w:rPr>
              <w:t xml:space="preserve">and then the teacher will facilitate a conversation about choices and consequences. </w:t>
            </w:r>
            <w:r w:rsidRPr="001D6AFF">
              <w:rPr>
                <w:rFonts w:ascii="Calibri" w:hAnsi="Calibri" w:cs="Arial"/>
                <w:sz w:val="22"/>
                <w:szCs w:val="22"/>
              </w:rPr>
              <w:t xml:space="preserve">The students will also contemplate the relationship between setting goals, their role in the task, the expectation, standard of practice and the end result. </w:t>
            </w:r>
          </w:p>
          <w:p w14:paraId="2F7E2AD4" w14:textId="06940A69" w:rsidR="00F27AD0" w:rsidRPr="001D6AFF" w:rsidRDefault="00F27AD0" w:rsidP="00053198">
            <w:pPr>
              <w:rPr>
                <w:rFonts w:ascii="Calibri" w:hAnsi="Calibri" w:cs="Arial"/>
                <w:sz w:val="22"/>
                <w:szCs w:val="22"/>
              </w:rPr>
            </w:pPr>
            <w:r w:rsidRPr="001D6AFF">
              <w:rPr>
                <w:rFonts w:ascii="Calibri" w:hAnsi="Calibri" w:cs="Arial"/>
                <w:sz w:val="22"/>
                <w:szCs w:val="22"/>
              </w:rPr>
              <w:t xml:space="preserve">-The students will create a graphic organizer depicting a hierarchy between their social, academic and personal responsibilities. Five supporting points each. </w:t>
            </w:r>
          </w:p>
          <w:p w14:paraId="49B4BD09" w14:textId="63A57001" w:rsidR="00E22084" w:rsidRPr="00F24444" w:rsidRDefault="00F27AD0" w:rsidP="00F27AD0">
            <w:pPr>
              <w:rPr>
                <w:rFonts w:ascii="Calibri" w:hAnsi="Calibri" w:cs="Arial"/>
              </w:rPr>
            </w:pPr>
            <w:r w:rsidRPr="001D6AFF">
              <w:rPr>
                <w:rFonts w:ascii="Calibri" w:hAnsi="Calibri" w:cs="Arial"/>
                <w:sz w:val="22"/>
                <w:szCs w:val="22"/>
              </w:rPr>
              <w:t>-The students, after watching the Responsibility &amp; Self Control video will record or recite their own perceptions in class or as a school-wide initiative. The compilation of edited views can be played during lunch or morning announcements – video or audio.</w:t>
            </w:r>
            <w:r>
              <w:rPr>
                <w:rFonts w:ascii="Calibri" w:hAnsi="Calibri" w:cs="Arial"/>
              </w:rPr>
              <w:t xml:space="preserve">   </w:t>
            </w:r>
          </w:p>
        </w:tc>
      </w:tr>
      <w:tr w:rsidR="00E22084" w:rsidRPr="00F24444" w14:paraId="73FA9FD9" w14:textId="77777777" w:rsidTr="008D05FD">
        <w:tc>
          <w:tcPr>
            <w:tcW w:w="11250" w:type="dxa"/>
            <w:gridSpan w:val="2"/>
            <w:shd w:val="clear" w:color="auto" w:fill="FDE9D9" w:themeFill="accent6" w:themeFillTint="33"/>
          </w:tcPr>
          <w:p w14:paraId="5A1508AC" w14:textId="77777777" w:rsidR="00E22084" w:rsidRPr="00F24444" w:rsidRDefault="00E22084" w:rsidP="00053198">
            <w:pPr>
              <w:rPr>
                <w:rFonts w:ascii="Calibri" w:hAnsi="Calibri" w:cs="Arial"/>
              </w:rPr>
            </w:pPr>
            <w:r w:rsidRPr="00F24444">
              <w:rPr>
                <w:rFonts w:ascii="Calibri" w:hAnsi="Calibri" w:cs="Arial"/>
              </w:rPr>
              <w:t xml:space="preserve">Lesson Plan </w:t>
            </w:r>
            <w:r>
              <w:rPr>
                <w:rFonts w:ascii="Calibri" w:hAnsi="Calibri" w:cs="Arial"/>
              </w:rPr>
              <w:t>Dates &amp; Times (also document in teacher lesson</w:t>
            </w:r>
            <w:r w:rsidRPr="00F24444">
              <w:rPr>
                <w:rFonts w:ascii="Calibri" w:hAnsi="Calibri" w:cs="Arial"/>
              </w:rPr>
              <w:t xml:space="preserve"> plans AND master calendar</w:t>
            </w:r>
            <w:r>
              <w:rPr>
                <w:rFonts w:ascii="Calibri" w:hAnsi="Calibri" w:cs="Arial"/>
              </w:rPr>
              <w:t xml:space="preserve"> - minimum of 4 dates</w:t>
            </w:r>
            <w:r w:rsidRPr="00F24444">
              <w:rPr>
                <w:rFonts w:ascii="Calibri" w:hAnsi="Calibri" w:cs="Arial"/>
              </w:rPr>
              <w:t>)</w:t>
            </w:r>
          </w:p>
        </w:tc>
      </w:tr>
      <w:tr w:rsidR="00E22084" w:rsidRPr="00F24444" w14:paraId="2F8A783B" w14:textId="77777777" w:rsidTr="008D05FD">
        <w:trPr>
          <w:trHeight w:val="665"/>
        </w:trPr>
        <w:tc>
          <w:tcPr>
            <w:tcW w:w="11250" w:type="dxa"/>
            <w:gridSpan w:val="2"/>
            <w:shd w:val="clear" w:color="auto" w:fill="auto"/>
          </w:tcPr>
          <w:p w14:paraId="70D34137" w14:textId="7FFA10B1" w:rsidR="00E22084" w:rsidRPr="001D6AFF" w:rsidRDefault="00E22084" w:rsidP="00053198">
            <w:pPr>
              <w:rPr>
                <w:rFonts w:ascii="Calibri" w:hAnsi="Calibri" w:cs="Arial"/>
                <w:sz w:val="22"/>
                <w:szCs w:val="22"/>
              </w:rPr>
            </w:pPr>
            <w:r w:rsidRPr="001D6AFF">
              <w:rPr>
                <w:rFonts w:ascii="Calibri" w:hAnsi="Calibri" w:cs="Arial"/>
                <w:sz w:val="22"/>
                <w:szCs w:val="22"/>
              </w:rPr>
              <w:t>1.</w:t>
            </w:r>
            <w:r w:rsidR="004F23DD" w:rsidRPr="001D6AFF">
              <w:rPr>
                <w:rFonts w:ascii="Calibri" w:hAnsi="Calibri" w:cs="Arial"/>
                <w:sz w:val="22"/>
                <w:szCs w:val="22"/>
              </w:rPr>
              <w:t xml:space="preserve"> </w:t>
            </w:r>
            <w:r w:rsidR="008905D7" w:rsidRPr="001D6AFF">
              <w:rPr>
                <w:rFonts w:ascii="Calibri" w:hAnsi="Calibri" w:cs="Arial"/>
                <w:sz w:val="22"/>
                <w:szCs w:val="22"/>
              </w:rPr>
              <w:t xml:space="preserve">November </w:t>
            </w:r>
            <w:r w:rsidR="00BE1F74" w:rsidRPr="001D6AFF">
              <w:rPr>
                <w:rFonts w:ascii="Calibri" w:hAnsi="Calibri" w:cs="Arial"/>
                <w:sz w:val="22"/>
                <w:szCs w:val="22"/>
              </w:rPr>
              <w:t>1, 2016</w:t>
            </w:r>
            <w:r w:rsidR="004F23DD" w:rsidRPr="001D6AFF">
              <w:rPr>
                <w:rFonts w:ascii="Calibri" w:hAnsi="Calibri" w:cs="Arial"/>
                <w:sz w:val="22"/>
                <w:szCs w:val="22"/>
              </w:rPr>
              <w:t>, period 4.  Q &amp; A “Choices have consequences.”</w:t>
            </w:r>
          </w:p>
          <w:p w14:paraId="7379BEB5" w14:textId="0876B342" w:rsidR="00E22084" w:rsidRPr="001D6AFF" w:rsidRDefault="00E22084" w:rsidP="00053198">
            <w:pPr>
              <w:rPr>
                <w:rFonts w:ascii="Calibri" w:hAnsi="Calibri" w:cs="Arial"/>
                <w:sz w:val="22"/>
                <w:szCs w:val="22"/>
              </w:rPr>
            </w:pPr>
            <w:r w:rsidRPr="001D6AFF">
              <w:rPr>
                <w:rFonts w:ascii="Calibri" w:hAnsi="Calibri" w:cs="Arial"/>
                <w:sz w:val="22"/>
                <w:szCs w:val="22"/>
              </w:rPr>
              <w:t>2.</w:t>
            </w:r>
            <w:r w:rsidR="00BE1F74" w:rsidRPr="001D6AFF">
              <w:rPr>
                <w:rFonts w:ascii="Calibri" w:hAnsi="Calibri" w:cs="Arial"/>
                <w:sz w:val="22"/>
                <w:szCs w:val="22"/>
              </w:rPr>
              <w:t xml:space="preserve"> November 2</w:t>
            </w:r>
            <w:r w:rsidR="004F23DD" w:rsidRPr="001D6AFF">
              <w:rPr>
                <w:rFonts w:ascii="Calibri" w:hAnsi="Calibri" w:cs="Arial"/>
                <w:sz w:val="22"/>
                <w:szCs w:val="22"/>
              </w:rPr>
              <w:t xml:space="preserve">, 2016, period 4.  </w:t>
            </w:r>
            <w:r w:rsidR="00BE1F74" w:rsidRPr="001D6AFF">
              <w:rPr>
                <w:rFonts w:ascii="Calibri" w:hAnsi="Calibri" w:cs="Arial"/>
                <w:sz w:val="22"/>
                <w:szCs w:val="22"/>
              </w:rPr>
              <w:t>Video on Responsibility &amp; Expectations</w:t>
            </w:r>
          </w:p>
          <w:p w14:paraId="20961CF8" w14:textId="59C98C02" w:rsidR="00E22084" w:rsidRPr="001D6AFF" w:rsidRDefault="00E22084" w:rsidP="00053198">
            <w:pPr>
              <w:rPr>
                <w:rFonts w:ascii="Calibri" w:hAnsi="Calibri" w:cs="Arial"/>
                <w:sz w:val="22"/>
                <w:szCs w:val="22"/>
              </w:rPr>
            </w:pPr>
            <w:r w:rsidRPr="001D6AFF">
              <w:rPr>
                <w:rFonts w:ascii="Calibri" w:hAnsi="Calibri" w:cs="Arial"/>
                <w:sz w:val="22"/>
                <w:szCs w:val="22"/>
              </w:rPr>
              <w:t>3.</w:t>
            </w:r>
            <w:r w:rsidR="00BE1F74" w:rsidRPr="001D6AFF">
              <w:rPr>
                <w:rFonts w:ascii="Calibri" w:hAnsi="Calibri" w:cs="Arial"/>
                <w:sz w:val="22"/>
                <w:szCs w:val="22"/>
              </w:rPr>
              <w:t xml:space="preserve"> November 3</w:t>
            </w:r>
            <w:r w:rsidR="004F23DD" w:rsidRPr="001D6AFF">
              <w:rPr>
                <w:rFonts w:ascii="Calibri" w:hAnsi="Calibri" w:cs="Arial"/>
                <w:sz w:val="22"/>
                <w:szCs w:val="22"/>
              </w:rPr>
              <w:t xml:space="preserve">, 2016, period 4.  </w:t>
            </w:r>
            <w:r w:rsidR="001D6AFF" w:rsidRPr="001D6AFF">
              <w:rPr>
                <w:rFonts w:ascii="Calibri" w:hAnsi="Calibri" w:cs="Arial"/>
                <w:sz w:val="22"/>
                <w:szCs w:val="22"/>
              </w:rPr>
              <w:t>Watch and discus how one’s social r</w:t>
            </w:r>
            <w:r w:rsidR="00BE1F74" w:rsidRPr="001D6AFF">
              <w:rPr>
                <w:rFonts w:ascii="Calibri" w:hAnsi="Calibri" w:cs="Arial"/>
                <w:sz w:val="22"/>
                <w:szCs w:val="22"/>
              </w:rPr>
              <w:t>esponsibilities</w:t>
            </w:r>
            <w:r w:rsidR="001D6AFF" w:rsidRPr="001D6AFF">
              <w:rPr>
                <w:rFonts w:ascii="Calibri" w:hAnsi="Calibri" w:cs="Arial"/>
                <w:sz w:val="22"/>
                <w:szCs w:val="22"/>
              </w:rPr>
              <w:t xml:space="preserve"> builds equitable character</w:t>
            </w:r>
          </w:p>
          <w:p w14:paraId="39E20945" w14:textId="2C9ECB01" w:rsidR="00E22084" w:rsidRPr="00F24444" w:rsidRDefault="00E22084" w:rsidP="00BE1F74">
            <w:pPr>
              <w:rPr>
                <w:rFonts w:ascii="Calibri" w:hAnsi="Calibri" w:cs="Arial"/>
              </w:rPr>
            </w:pPr>
            <w:r w:rsidRPr="001D6AFF">
              <w:rPr>
                <w:rFonts w:ascii="Calibri" w:hAnsi="Calibri" w:cs="Arial"/>
                <w:sz w:val="22"/>
                <w:szCs w:val="22"/>
              </w:rPr>
              <w:t>4.</w:t>
            </w:r>
            <w:r w:rsidR="00BE1F74" w:rsidRPr="001D6AFF">
              <w:rPr>
                <w:rFonts w:ascii="Calibri" w:hAnsi="Calibri" w:cs="Arial"/>
                <w:sz w:val="22"/>
                <w:szCs w:val="22"/>
              </w:rPr>
              <w:t xml:space="preserve"> November 4</w:t>
            </w:r>
            <w:r w:rsidR="008D05FD">
              <w:rPr>
                <w:rFonts w:ascii="Calibri" w:hAnsi="Calibri" w:cs="Arial"/>
                <w:sz w:val="22"/>
                <w:szCs w:val="22"/>
              </w:rPr>
              <w:t>, 2016, period 4.  Create a v</w:t>
            </w:r>
            <w:r w:rsidR="00BE1F74" w:rsidRPr="001D6AFF">
              <w:rPr>
                <w:rFonts w:ascii="Calibri" w:hAnsi="Calibri" w:cs="Arial"/>
                <w:sz w:val="22"/>
                <w:szCs w:val="22"/>
              </w:rPr>
              <w:t>ideo montage,</w:t>
            </w:r>
            <w:r w:rsidR="008D05FD">
              <w:rPr>
                <w:rFonts w:ascii="Calibri" w:hAnsi="Calibri" w:cs="Arial"/>
                <w:sz w:val="22"/>
                <w:szCs w:val="22"/>
              </w:rPr>
              <w:t xml:space="preserve"> have the students</w:t>
            </w:r>
            <w:r w:rsidR="00BE1F74" w:rsidRPr="001D6AFF">
              <w:rPr>
                <w:rFonts w:ascii="Calibri" w:hAnsi="Calibri" w:cs="Arial"/>
                <w:sz w:val="22"/>
                <w:szCs w:val="22"/>
              </w:rPr>
              <w:t xml:space="preserve"> “Define Responsibility”</w:t>
            </w:r>
            <w:r w:rsidR="008D05FD">
              <w:rPr>
                <w:rFonts w:ascii="Calibri" w:hAnsi="Calibri" w:cs="Arial"/>
                <w:sz w:val="22"/>
                <w:szCs w:val="22"/>
              </w:rPr>
              <w:t xml:space="preserve"> or survey their friends</w:t>
            </w:r>
          </w:p>
        </w:tc>
      </w:tr>
      <w:tr w:rsidR="00E22084" w:rsidRPr="00F24444" w14:paraId="3D363AA4" w14:textId="77777777" w:rsidTr="008D05FD">
        <w:tc>
          <w:tcPr>
            <w:tcW w:w="11250" w:type="dxa"/>
            <w:gridSpan w:val="2"/>
            <w:shd w:val="clear" w:color="auto" w:fill="FDE9D9" w:themeFill="accent6" w:themeFillTint="33"/>
          </w:tcPr>
          <w:p w14:paraId="6E3332F1" w14:textId="77777777" w:rsidR="00E22084" w:rsidRPr="00F24444" w:rsidRDefault="00E22084" w:rsidP="00053198">
            <w:pPr>
              <w:rPr>
                <w:rFonts w:ascii="Calibri" w:hAnsi="Calibri" w:cs="Arial"/>
              </w:rPr>
            </w:pPr>
            <w:r w:rsidRPr="00F24444">
              <w:rPr>
                <w:rFonts w:ascii="Calibri" w:hAnsi="Calibri" w:cs="Arial"/>
              </w:rPr>
              <w:t xml:space="preserve">Who is responsible for teaching the Lesson Plan? </w:t>
            </w:r>
          </w:p>
        </w:tc>
      </w:tr>
      <w:tr w:rsidR="00E22084" w:rsidRPr="00F24444" w14:paraId="6448FD8B" w14:textId="77777777" w:rsidTr="008D05FD">
        <w:trPr>
          <w:trHeight w:val="674"/>
        </w:trPr>
        <w:tc>
          <w:tcPr>
            <w:tcW w:w="11250" w:type="dxa"/>
            <w:gridSpan w:val="2"/>
            <w:shd w:val="clear" w:color="auto" w:fill="auto"/>
          </w:tcPr>
          <w:p w14:paraId="64747F6A" w14:textId="42D29425" w:rsidR="00E22084" w:rsidRPr="00F24444" w:rsidRDefault="00F27AD0" w:rsidP="00053198">
            <w:pPr>
              <w:rPr>
                <w:rFonts w:ascii="Calibri" w:hAnsi="Calibri" w:cs="Arial"/>
              </w:rPr>
            </w:pPr>
            <w:r>
              <w:rPr>
                <w:rFonts w:ascii="Calibri" w:hAnsi="Calibri" w:cs="Arial"/>
              </w:rPr>
              <w:t>All Teachers Cross Content</w:t>
            </w:r>
          </w:p>
        </w:tc>
      </w:tr>
    </w:tbl>
    <w:p w14:paraId="0DC8DEF5" w14:textId="77777777" w:rsidR="008D05FD" w:rsidRDefault="008D05FD" w:rsidP="001D6AFF">
      <w:pPr>
        <w:jc w:val="center"/>
        <w:rPr>
          <w:rFonts w:ascii="Calibri" w:hAnsi="Calibri" w:cs="Arial"/>
          <w:b/>
        </w:rPr>
      </w:pPr>
    </w:p>
    <w:p w14:paraId="2D504CE1" w14:textId="478B6664" w:rsidR="00E22084" w:rsidRDefault="00E22084" w:rsidP="001D6AFF">
      <w:pPr>
        <w:jc w:val="center"/>
        <w:rPr>
          <w:rFonts w:ascii="Calibri" w:hAnsi="Calibri" w:cs="Arial"/>
          <w:b/>
        </w:rPr>
      </w:pPr>
      <w:r>
        <w:rPr>
          <w:rFonts w:ascii="Calibri" w:hAnsi="Calibri" w:cs="Arial"/>
          <w:b/>
        </w:rPr>
        <w:t>Expectation Lesson Plan</w:t>
      </w:r>
    </w:p>
    <w:p w14:paraId="7CA21872" w14:textId="77777777" w:rsidR="00E22084" w:rsidRPr="00C365D8" w:rsidRDefault="00E22084" w:rsidP="00E22084">
      <w:pPr>
        <w:jc w:val="center"/>
        <w:rPr>
          <w:rFonts w:ascii="Calibri" w:hAnsi="Calibri" w:cs="Arial"/>
          <w:b/>
        </w:rPr>
      </w:pPr>
      <w:r w:rsidRPr="00C365D8">
        <w:rPr>
          <w:rFonts w:ascii="Calibri" w:hAnsi="Calibri" w:cs="Arial"/>
          <w:b/>
        </w:rPr>
        <w:t xml:space="preserve"> </w:t>
      </w:r>
    </w:p>
    <w:tbl>
      <w:tblPr>
        <w:tblW w:w="112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0"/>
      </w:tblGrid>
      <w:tr w:rsidR="00E22084" w:rsidRPr="00F24444" w14:paraId="58ABF4E9" w14:textId="77777777" w:rsidTr="008D05FD">
        <w:trPr>
          <w:trHeight w:val="530"/>
        </w:trPr>
        <w:tc>
          <w:tcPr>
            <w:tcW w:w="11250" w:type="dxa"/>
            <w:shd w:val="clear" w:color="auto" w:fill="FFFFCD"/>
            <w:vAlign w:val="center"/>
          </w:tcPr>
          <w:p w14:paraId="7190BCE8" w14:textId="2B1D7DDE" w:rsidR="00E22084" w:rsidRPr="00E22084" w:rsidRDefault="00E22084" w:rsidP="00053198">
            <w:pPr>
              <w:rPr>
                <w:rFonts w:ascii="Calibri" w:hAnsi="Calibri" w:cs="Arial"/>
                <w:b/>
              </w:rPr>
            </w:pPr>
            <w:r w:rsidRPr="00E22084">
              <w:rPr>
                <w:rFonts w:ascii="Calibri" w:hAnsi="Calibri" w:cs="Arial"/>
                <w:b/>
              </w:rPr>
              <w:t xml:space="preserve">Expectation </w:t>
            </w:r>
            <w:r>
              <w:rPr>
                <w:rFonts w:ascii="Calibri" w:hAnsi="Calibri" w:cs="Arial"/>
                <w:b/>
              </w:rPr>
              <w:t>5:</w:t>
            </w:r>
            <w:r w:rsidR="00053198">
              <w:rPr>
                <w:rFonts w:ascii="Calibri" w:hAnsi="Calibri" w:cs="Arial"/>
                <w:b/>
              </w:rPr>
              <w:t xml:space="preserve">  DEPENDABILITY </w:t>
            </w:r>
          </w:p>
        </w:tc>
      </w:tr>
    </w:tbl>
    <w:p w14:paraId="57DF6662" w14:textId="77777777" w:rsidR="00E22084" w:rsidRDefault="00E22084" w:rsidP="00E22084"/>
    <w:tbl>
      <w:tblPr>
        <w:tblW w:w="112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7"/>
        <w:gridCol w:w="6083"/>
      </w:tblGrid>
      <w:tr w:rsidR="00E22084" w:rsidRPr="00F24444" w14:paraId="15318D4C" w14:textId="77777777" w:rsidTr="008D05FD">
        <w:trPr>
          <w:trHeight w:val="314"/>
        </w:trPr>
        <w:tc>
          <w:tcPr>
            <w:tcW w:w="11250" w:type="dxa"/>
            <w:gridSpan w:val="2"/>
            <w:shd w:val="clear" w:color="auto" w:fill="FDE9D9"/>
          </w:tcPr>
          <w:p w14:paraId="3067B257" w14:textId="77777777" w:rsidR="00E22084" w:rsidRPr="00F24444" w:rsidRDefault="00E22084" w:rsidP="00053198">
            <w:pPr>
              <w:rPr>
                <w:rFonts w:ascii="Calibri" w:hAnsi="Calibri" w:cs="Arial"/>
              </w:rPr>
            </w:pPr>
            <w:r w:rsidRPr="00F24444">
              <w:rPr>
                <w:rFonts w:ascii="Calibri" w:hAnsi="Calibri" w:cs="Arial"/>
              </w:rPr>
              <w:t>Definition</w:t>
            </w:r>
          </w:p>
        </w:tc>
      </w:tr>
      <w:tr w:rsidR="00E22084" w:rsidRPr="00F24444" w14:paraId="74AAF199" w14:textId="77777777" w:rsidTr="008D05FD">
        <w:trPr>
          <w:trHeight w:val="557"/>
        </w:trPr>
        <w:tc>
          <w:tcPr>
            <w:tcW w:w="11250" w:type="dxa"/>
            <w:gridSpan w:val="2"/>
            <w:shd w:val="clear" w:color="auto" w:fill="auto"/>
          </w:tcPr>
          <w:p w14:paraId="29066059" w14:textId="228D28A2" w:rsidR="00E22084" w:rsidRPr="00F24444" w:rsidRDefault="00962D04" w:rsidP="00962D04">
            <w:pPr>
              <w:rPr>
                <w:rFonts w:ascii="Calibri" w:hAnsi="Calibri" w:cs="Arial"/>
              </w:rPr>
            </w:pPr>
            <w:r>
              <w:rPr>
                <w:rFonts w:ascii="Calibri" w:hAnsi="Calibri" w:cs="Arial"/>
              </w:rPr>
              <w:t>When one is counted on to complete a task, to a specified standard, with fidelity.</w:t>
            </w:r>
          </w:p>
        </w:tc>
      </w:tr>
      <w:tr w:rsidR="00E22084" w:rsidRPr="00F24444" w14:paraId="67AFF82E" w14:textId="77777777" w:rsidTr="008D05FD">
        <w:trPr>
          <w:trHeight w:val="314"/>
        </w:trPr>
        <w:tc>
          <w:tcPr>
            <w:tcW w:w="11250" w:type="dxa"/>
            <w:gridSpan w:val="2"/>
            <w:shd w:val="clear" w:color="auto" w:fill="FDE9D9"/>
          </w:tcPr>
          <w:p w14:paraId="5D036E6B" w14:textId="77777777" w:rsidR="00E22084" w:rsidRPr="00F24444" w:rsidRDefault="00E22084" w:rsidP="00053198">
            <w:pPr>
              <w:rPr>
                <w:rFonts w:ascii="Calibri" w:hAnsi="Calibri" w:cs="Arial"/>
              </w:rPr>
            </w:pPr>
            <w:r w:rsidRPr="00F24444">
              <w:rPr>
                <w:rFonts w:ascii="Calibri" w:hAnsi="Calibri" w:cs="Arial"/>
                <w:shd w:val="clear" w:color="auto" w:fill="FDE9D9"/>
              </w:rPr>
              <w:t>Rationale for</w:t>
            </w:r>
            <w:r w:rsidRPr="00F24444">
              <w:rPr>
                <w:rFonts w:ascii="Calibri" w:hAnsi="Calibri" w:cs="Arial"/>
              </w:rPr>
              <w:t xml:space="preserve"> having the Expectation</w:t>
            </w:r>
          </w:p>
        </w:tc>
      </w:tr>
      <w:tr w:rsidR="00E22084" w:rsidRPr="00F24444" w14:paraId="3B33CBDA" w14:textId="77777777" w:rsidTr="008D05FD">
        <w:trPr>
          <w:trHeight w:val="566"/>
        </w:trPr>
        <w:tc>
          <w:tcPr>
            <w:tcW w:w="11250" w:type="dxa"/>
            <w:gridSpan w:val="2"/>
            <w:shd w:val="clear" w:color="auto" w:fill="auto"/>
          </w:tcPr>
          <w:p w14:paraId="64D0D978" w14:textId="2E556EB7" w:rsidR="00E22084" w:rsidRPr="00F24444" w:rsidRDefault="00962D04" w:rsidP="00A64288">
            <w:pPr>
              <w:rPr>
                <w:rFonts w:ascii="Calibri" w:hAnsi="Calibri" w:cs="Arial"/>
              </w:rPr>
            </w:pPr>
            <w:r>
              <w:rPr>
                <w:rFonts w:ascii="Calibri" w:hAnsi="Calibri" w:cs="Arial"/>
              </w:rPr>
              <w:t xml:space="preserve">Students will develop positive habits of mind that contribute to </w:t>
            </w:r>
            <w:r w:rsidR="00A64288">
              <w:rPr>
                <w:rFonts w:ascii="Calibri" w:hAnsi="Calibri" w:cs="Arial"/>
              </w:rPr>
              <w:t xml:space="preserve">a </w:t>
            </w:r>
            <w:r>
              <w:rPr>
                <w:rFonts w:ascii="Calibri" w:hAnsi="Calibri" w:cs="Arial"/>
              </w:rPr>
              <w:t xml:space="preserve">constructive </w:t>
            </w:r>
            <w:r w:rsidR="00A64288">
              <w:rPr>
                <w:rFonts w:ascii="Calibri" w:hAnsi="Calibri" w:cs="Arial"/>
              </w:rPr>
              <w:t>outcome</w:t>
            </w:r>
            <w:r>
              <w:rPr>
                <w:rFonts w:ascii="Calibri" w:hAnsi="Calibri" w:cs="Arial"/>
              </w:rPr>
              <w:t xml:space="preserve">, building on the skills that ensure postsecondary success. </w:t>
            </w:r>
          </w:p>
        </w:tc>
      </w:tr>
      <w:tr w:rsidR="00E22084" w:rsidRPr="00F24444" w14:paraId="47C70234" w14:textId="77777777" w:rsidTr="008D05FD">
        <w:trPr>
          <w:trHeight w:val="378"/>
        </w:trPr>
        <w:tc>
          <w:tcPr>
            <w:tcW w:w="5167" w:type="dxa"/>
            <w:shd w:val="clear" w:color="auto" w:fill="FDE9D9"/>
            <w:vAlign w:val="center"/>
          </w:tcPr>
          <w:p w14:paraId="4D203C51" w14:textId="77777777" w:rsidR="00E22084" w:rsidRPr="00F24444" w:rsidRDefault="00E22084" w:rsidP="00053198">
            <w:pPr>
              <w:jc w:val="center"/>
              <w:rPr>
                <w:rFonts w:ascii="Calibri" w:hAnsi="Calibri" w:cs="Arial"/>
              </w:rPr>
            </w:pPr>
            <w:r w:rsidRPr="00F24444">
              <w:rPr>
                <w:rFonts w:ascii="Calibri" w:hAnsi="Calibri" w:cs="Arial"/>
              </w:rPr>
              <w:t>Positive Examples: “Looks Like”</w:t>
            </w:r>
          </w:p>
        </w:tc>
        <w:tc>
          <w:tcPr>
            <w:tcW w:w="6083" w:type="dxa"/>
            <w:shd w:val="clear" w:color="auto" w:fill="FDE9D9"/>
            <w:vAlign w:val="center"/>
          </w:tcPr>
          <w:p w14:paraId="68B6CC43" w14:textId="77777777" w:rsidR="00E22084" w:rsidRPr="00F24444" w:rsidRDefault="00E22084" w:rsidP="00053198">
            <w:pPr>
              <w:jc w:val="center"/>
              <w:rPr>
                <w:rFonts w:ascii="Calibri" w:hAnsi="Calibri" w:cs="Arial"/>
                <w:color w:val="548DD4"/>
              </w:rPr>
            </w:pPr>
            <w:r w:rsidRPr="00F24444">
              <w:rPr>
                <w:rFonts w:ascii="Calibri" w:hAnsi="Calibri" w:cs="Arial"/>
              </w:rPr>
              <w:t>Non-examples</w:t>
            </w:r>
          </w:p>
        </w:tc>
      </w:tr>
      <w:tr w:rsidR="00E22084" w:rsidRPr="00F24444" w14:paraId="5C2AA1F9" w14:textId="77777777" w:rsidTr="008D05FD">
        <w:trPr>
          <w:trHeight w:val="378"/>
        </w:trPr>
        <w:tc>
          <w:tcPr>
            <w:tcW w:w="5167" w:type="dxa"/>
            <w:shd w:val="clear" w:color="auto" w:fill="DBE5F1" w:themeFill="accent1" w:themeFillTint="33"/>
            <w:vAlign w:val="center"/>
          </w:tcPr>
          <w:p w14:paraId="38AC52E4" w14:textId="77777777" w:rsidR="00E22084" w:rsidRPr="00F24444" w:rsidRDefault="00E22084" w:rsidP="00053198">
            <w:pPr>
              <w:rPr>
                <w:rFonts w:ascii="Calibri" w:hAnsi="Calibri" w:cs="Arial"/>
              </w:rPr>
            </w:pPr>
            <w:r>
              <w:rPr>
                <w:rFonts w:ascii="Calibri" w:hAnsi="Calibri" w:cs="Arial"/>
              </w:rPr>
              <w:t>EXAMPLE: Wiping down the table after eating</w:t>
            </w:r>
          </w:p>
        </w:tc>
        <w:tc>
          <w:tcPr>
            <w:tcW w:w="6083" w:type="dxa"/>
            <w:shd w:val="clear" w:color="auto" w:fill="DBE5F1" w:themeFill="accent1" w:themeFillTint="33"/>
            <w:vAlign w:val="center"/>
          </w:tcPr>
          <w:p w14:paraId="45F4D20A" w14:textId="77777777" w:rsidR="00E22084" w:rsidRPr="00F24444" w:rsidRDefault="00E22084" w:rsidP="00053198">
            <w:pPr>
              <w:rPr>
                <w:rFonts w:ascii="Calibri" w:hAnsi="Calibri" w:cs="Arial"/>
              </w:rPr>
            </w:pPr>
            <w:r>
              <w:rPr>
                <w:rFonts w:ascii="Calibri" w:hAnsi="Calibri" w:cs="Arial"/>
              </w:rPr>
              <w:t>Leaving garbage on the table</w:t>
            </w:r>
          </w:p>
        </w:tc>
      </w:tr>
      <w:tr w:rsidR="00E22084" w:rsidRPr="00F24444" w14:paraId="197DB0E9" w14:textId="77777777" w:rsidTr="008D05FD">
        <w:trPr>
          <w:trHeight w:val="602"/>
        </w:trPr>
        <w:tc>
          <w:tcPr>
            <w:tcW w:w="5167" w:type="dxa"/>
            <w:shd w:val="clear" w:color="auto" w:fill="auto"/>
            <w:vAlign w:val="center"/>
          </w:tcPr>
          <w:p w14:paraId="6A94AD37" w14:textId="1C8BCD25" w:rsidR="00E22084" w:rsidRPr="00F24444" w:rsidRDefault="009633EE" w:rsidP="00053198">
            <w:pPr>
              <w:rPr>
                <w:rFonts w:ascii="Calibri" w:hAnsi="Calibri" w:cs="Arial"/>
              </w:rPr>
            </w:pPr>
            <w:r>
              <w:rPr>
                <w:rFonts w:ascii="Calibri" w:hAnsi="Calibri" w:cs="Arial"/>
              </w:rPr>
              <w:t>Acknowledge and adhere to all due dates for assignments</w:t>
            </w:r>
            <w:r w:rsidR="00661A93">
              <w:rPr>
                <w:rFonts w:ascii="Calibri" w:hAnsi="Calibri" w:cs="Arial"/>
              </w:rPr>
              <w:t>.</w:t>
            </w:r>
          </w:p>
        </w:tc>
        <w:tc>
          <w:tcPr>
            <w:tcW w:w="6083" w:type="dxa"/>
            <w:shd w:val="clear" w:color="auto" w:fill="auto"/>
            <w:vAlign w:val="center"/>
          </w:tcPr>
          <w:p w14:paraId="64C5F610" w14:textId="3941ED5D" w:rsidR="00E22084" w:rsidRPr="00F24444" w:rsidRDefault="00661A93" w:rsidP="00053198">
            <w:pPr>
              <w:rPr>
                <w:rFonts w:ascii="Calibri" w:hAnsi="Calibri" w:cs="Arial"/>
              </w:rPr>
            </w:pPr>
            <w:r>
              <w:rPr>
                <w:rFonts w:ascii="Calibri" w:hAnsi="Calibri" w:cs="Arial"/>
              </w:rPr>
              <w:t>Turning in work late.</w:t>
            </w:r>
          </w:p>
        </w:tc>
      </w:tr>
      <w:tr w:rsidR="00E22084" w:rsidRPr="00F24444" w14:paraId="0D0D4BFA" w14:textId="77777777" w:rsidTr="008D05FD">
        <w:trPr>
          <w:trHeight w:val="629"/>
        </w:trPr>
        <w:tc>
          <w:tcPr>
            <w:tcW w:w="5167" w:type="dxa"/>
            <w:shd w:val="clear" w:color="auto" w:fill="auto"/>
            <w:vAlign w:val="center"/>
          </w:tcPr>
          <w:p w14:paraId="05F8A01B" w14:textId="1B6E4431" w:rsidR="00E22084" w:rsidRPr="00F24444" w:rsidRDefault="009633EE" w:rsidP="00053198">
            <w:pPr>
              <w:rPr>
                <w:rFonts w:ascii="Calibri" w:hAnsi="Calibri" w:cs="Arial"/>
              </w:rPr>
            </w:pPr>
            <w:r>
              <w:rPr>
                <w:rFonts w:ascii="Calibri" w:hAnsi="Calibri" w:cs="Arial"/>
              </w:rPr>
              <w:t>Bring all materials needed to function optimally for each class</w:t>
            </w:r>
            <w:r w:rsidR="00661A93">
              <w:rPr>
                <w:rFonts w:ascii="Calibri" w:hAnsi="Calibri" w:cs="Arial"/>
              </w:rPr>
              <w:t xml:space="preserve"> and be prepared to use them when the bell rings to start class.  </w:t>
            </w:r>
          </w:p>
        </w:tc>
        <w:tc>
          <w:tcPr>
            <w:tcW w:w="6083" w:type="dxa"/>
            <w:shd w:val="clear" w:color="auto" w:fill="auto"/>
            <w:vAlign w:val="center"/>
          </w:tcPr>
          <w:p w14:paraId="2E22EDE6" w14:textId="32970B99" w:rsidR="00E22084" w:rsidRPr="00F24444" w:rsidRDefault="00661A93" w:rsidP="00053198">
            <w:pPr>
              <w:rPr>
                <w:rFonts w:ascii="Calibri" w:hAnsi="Calibri" w:cs="Arial"/>
              </w:rPr>
            </w:pPr>
            <w:r>
              <w:rPr>
                <w:rFonts w:ascii="Calibri" w:hAnsi="Calibri" w:cs="Arial"/>
              </w:rPr>
              <w:t xml:space="preserve">Not having materials to complete the assignment or activity. </w:t>
            </w:r>
          </w:p>
        </w:tc>
      </w:tr>
      <w:tr w:rsidR="00E22084" w:rsidRPr="00F24444" w14:paraId="44C70540" w14:textId="77777777" w:rsidTr="008D05FD">
        <w:trPr>
          <w:trHeight w:val="611"/>
        </w:trPr>
        <w:tc>
          <w:tcPr>
            <w:tcW w:w="5167" w:type="dxa"/>
            <w:shd w:val="clear" w:color="auto" w:fill="auto"/>
            <w:vAlign w:val="center"/>
          </w:tcPr>
          <w:p w14:paraId="52286ADE" w14:textId="20CB1EBB" w:rsidR="00E22084" w:rsidRPr="00F24444" w:rsidRDefault="009633EE" w:rsidP="009633EE">
            <w:pPr>
              <w:rPr>
                <w:rFonts w:ascii="Calibri" w:hAnsi="Calibri" w:cs="Arial"/>
              </w:rPr>
            </w:pPr>
            <w:r>
              <w:rPr>
                <w:rFonts w:ascii="Calibri" w:hAnsi="Calibri" w:cs="Arial"/>
              </w:rPr>
              <w:t xml:space="preserve">Abide by all rules and norms established when a substitute teacher is present. </w:t>
            </w:r>
          </w:p>
        </w:tc>
        <w:tc>
          <w:tcPr>
            <w:tcW w:w="6083" w:type="dxa"/>
            <w:shd w:val="clear" w:color="auto" w:fill="auto"/>
            <w:vAlign w:val="center"/>
          </w:tcPr>
          <w:p w14:paraId="7398B790" w14:textId="04FCEA10" w:rsidR="00E22084" w:rsidRPr="00F24444" w:rsidRDefault="00661A93" w:rsidP="00A64288">
            <w:pPr>
              <w:rPr>
                <w:rFonts w:ascii="Calibri" w:hAnsi="Calibri" w:cs="Arial"/>
              </w:rPr>
            </w:pPr>
            <w:r>
              <w:rPr>
                <w:rFonts w:ascii="Calibri" w:hAnsi="Calibri" w:cs="Arial"/>
              </w:rPr>
              <w:t xml:space="preserve">Taking liberties (i.e. talking out of turn, out of seat, tardy or absent) when the </w:t>
            </w:r>
            <w:r w:rsidR="00A64288">
              <w:rPr>
                <w:rFonts w:ascii="Calibri" w:hAnsi="Calibri" w:cs="Arial"/>
              </w:rPr>
              <w:t xml:space="preserve">assigned </w:t>
            </w:r>
            <w:r>
              <w:rPr>
                <w:rFonts w:ascii="Calibri" w:hAnsi="Calibri" w:cs="Arial"/>
              </w:rPr>
              <w:t xml:space="preserve">teacher is not in class. </w:t>
            </w:r>
          </w:p>
        </w:tc>
      </w:tr>
      <w:tr w:rsidR="009633EE" w:rsidRPr="00F24444" w14:paraId="05D43602" w14:textId="77777777" w:rsidTr="008D05FD">
        <w:trPr>
          <w:trHeight w:val="611"/>
        </w:trPr>
        <w:tc>
          <w:tcPr>
            <w:tcW w:w="5167" w:type="dxa"/>
            <w:shd w:val="clear" w:color="auto" w:fill="auto"/>
            <w:vAlign w:val="center"/>
          </w:tcPr>
          <w:p w14:paraId="33C62733" w14:textId="41D1532C" w:rsidR="009633EE" w:rsidRDefault="009633EE" w:rsidP="009633EE">
            <w:pPr>
              <w:rPr>
                <w:rFonts w:ascii="Calibri" w:hAnsi="Calibri" w:cs="Arial"/>
              </w:rPr>
            </w:pPr>
            <w:r>
              <w:rPr>
                <w:rFonts w:ascii="Calibri" w:hAnsi="Calibri" w:cs="Arial"/>
              </w:rPr>
              <w:t>Contribute equitably during group work</w:t>
            </w:r>
            <w:r w:rsidR="00661A93">
              <w:rPr>
                <w:rFonts w:ascii="Calibri" w:hAnsi="Calibri" w:cs="Arial"/>
              </w:rPr>
              <w:t>.</w:t>
            </w:r>
          </w:p>
        </w:tc>
        <w:tc>
          <w:tcPr>
            <w:tcW w:w="6083" w:type="dxa"/>
            <w:shd w:val="clear" w:color="auto" w:fill="auto"/>
            <w:vAlign w:val="center"/>
          </w:tcPr>
          <w:p w14:paraId="53DAA40C" w14:textId="477FE3F8" w:rsidR="009633EE" w:rsidRPr="00F24444" w:rsidRDefault="008D05FD" w:rsidP="00053198">
            <w:pPr>
              <w:rPr>
                <w:rFonts w:ascii="Calibri" w:hAnsi="Calibri" w:cs="Arial"/>
              </w:rPr>
            </w:pPr>
            <w:r>
              <w:rPr>
                <w:rFonts w:ascii="Calibri" w:hAnsi="Calibri" w:cs="Arial"/>
              </w:rPr>
              <w:t>Not doing your share of a group project</w:t>
            </w:r>
          </w:p>
        </w:tc>
      </w:tr>
      <w:tr w:rsidR="00577E9E" w:rsidRPr="00F24444" w14:paraId="71795297" w14:textId="77777777" w:rsidTr="008D05FD">
        <w:trPr>
          <w:trHeight w:val="611"/>
        </w:trPr>
        <w:tc>
          <w:tcPr>
            <w:tcW w:w="5167" w:type="dxa"/>
            <w:shd w:val="clear" w:color="auto" w:fill="auto"/>
            <w:vAlign w:val="center"/>
          </w:tcPr>
          <w:p w14:paraId="566264B0" w14:textId="77777777" w:rsidR="00577E9E" w:rsidRDefault="00577E9E" w:rsidP="00577E9E">
            <w:pPr>
              <w:ind w:left="72"/>
              <w:rPr>
                <w:rFonts w:ascii="Calibri" w:hAnsi="Calibri"/>
              </w:rPr>
            </w:pPr>
            <w:r>
              <w:rPr>
                <w:rFonts w:ascii="Calibri" w:hAnsi="Calibri"/>
              </w:rPr>
              <w:t xml:space="preserve">Students will reliably adhere to the rules outlined in the Code of Student Conduct to ensure the safety and continuity of instruction for all students within the SHS community. </w:t>
            </w:r>
          </w:p>
          <w:p w14:paraId="3F0FC24C" w14:textId="77777777" w:rsidR="00577E9E" w:rsidRDefault="00577E9E" w:rsidP="009633EE">
            <w:pPr>
              <w:rPr>
                <w:rFonts w:ascii="Calibri" w:hAnsi="Calibri" w:cs="Arial"/>
              </w:rPr>
            </w:pPr>
          </w:p>
        </w:tc>
        <w:tc>
          <w:tcPr>
            <w:tcW w:w="6083" w:type="dxa"/>
            <w:shd w:val="clear" w:color="auto" w:fill="auto"/>
            <w:vAlign w:val="center"/>
          </w:tcPr>
          <w:p w14:paraId="5A9DC41C" w14:textId="2CF29B61" w:rsidR="00577E9E" w:rsidRDefault="00577E9E" w:rsidP="00053198">
            <w:pPr>
              <w:rPr>
                <w:rFonts w:ascii="Calibri" w:hAnsi="Calibri" w:cs="Arial"/>
              </w:rPr>
            </w:pPr>
            <w:r>
              <w:rPr>
                <w:rFonts w:ascii="Calibri" w:hAnsi="Calibri" w:cs="Arial"/>
              </w:rPr>
              <w:lastRenderedPageBreak/>
              <w:t>Student habitually instigates fights during lunch.</w:t>
            </w:r>
          </w:p>
        </w:tc>
      </w:tr>
      <w:tr w:rsidR="00577E9E" w:rsidRPr="00F24444" w14:paraId="33978D95" w14:textId="77777777" w:rsidTr="008D05FD">
        <w:trPr>
          <w:trHeight w:val="611"/>
        </w:trPr>
        <w:tc>
          <w:tcPr>
            <w:tcW w:w="5167" w:type="dxa"/>
            <w:shd w:val="clear" w:color="auto" w:fill="auto"/>
            <w:vAlign w:val="center"/>
          </w:tcPr>
          <w:p w14:paraId="1F503D71" w14:textId="4781AC7B" w:rsidR="00577E9E" w:rsidRDefault="00577E9E" w:rsidP="00577E9E">
            <w:pPr>
              <w:ind w:left="72"/>
              <w:rPr>
                <w:rFonts w:ascii="Calibri" w:hAnsi="Calibri"/>
              </w:rPr>
            </w:pPr>
            <w:r>
              <w:rPr>
                <w:rFonts w:ascii="Calibri" w:hAnsi="Calibri"/>
              </w:rPr>
              <w:lastRenderedPageBreak/>
              <w:t>Students will (are expected to) congregate only in designated areas moderated by instructional or non-instructional support at the appropriate time (i.e. lunch, grade-level assembly, Super Testing).</w:t>
            </w:r>
          </w:p>
        </w:tc>
        <w:tc>
          <w:tcPr>
            <w:tcW w:w="6083" w:type="dxa"/>
            <w:shd w:val="clear" w:color="auto" w:fill="auto"/>
            <w:vAlign w:val="center"/>
          </w:tcPr>
          <w:p w14:paraId="6451DCFC" w14:textId="23F91EFE" w:rsidR="00577E9E" w:rsidRDefault="00577E9E" w:rsidP="00053198">
            <w:pPr>
              <w:rPr>
                <w:rFonts w:ascii="Calibri" w:hAnsi="Calibri" w:cs="Arial"/>
              </w:rPr>
            </w:pPr>
            <w:r>
              <w:rPr>
                <w:rFonts w:ascii="Calibri" w:hAnsi="Calibri" w:cs="Arial"/>
              </w:rPr>
              <w:t>Students loiter in hallways and miss class instruction.</w:t>
            </w:r>
          </w:p>
        </w:tc>
      </w:tr>
      <w:tr w:rsidR="00577E9E" w:rsidRPr="00F24444" w14:paraId="2D44ECA4" w14:textId="77777777" w:rsidTr="008D05FD">
        <w:trPr>
          <w:trHeight w:val="611"/>
        </w:trPr>
        <w:tc>
          <w:tcPr>
            <w:tcW w:w="5167" w:type="dxa"/>
            <w:shd w:val="clear" w:color="auto" w:fill="auto"/>
            <w:vAlign w:val="center"/>
          </w:tcPr>
          <w:p w14:paraId="50B1D338" w14:textId="647CB188" w:rsidR="00577E9E" w:rsidRDefault="00577E9E" w:rsidP="00577E9E">
            <w:pPr>
              <w:ind w:left="72"/>
              <w:rPr>
                <w:rFonts w:ascii="Calibri" w:hAnsi="Calibri"/>
              </w:rPr>
            </w:pPr>
            <w:r>
              <w:rPr>
                <w:rFonts w:ascii="Calibri" w:hAnsi="Calibri"/>
              </w:rPr>
              <w:t>Consistently show a respect for others’ views and beliefs during debate.</w:t>
            </w:r>
          </w:p>
        </w:tc>
        <w:tc>
          <w:tcPr>
            <w:tcW w:w="6083" w:type="dxa"/>
            <w:shd w:val="clear" w:color="auto" w:fill="auto"/>
            <w:vAlign w:val="center"/>
          </w:tcPr>
          <w:p w14:paraId="5100F85D" w14:textId="0669CD64" w:rsidR="00577E9E" w:rsidRDefault="00577E9E" w:rsidP="00053198">
            <w:pPr>
              <w:rPr>
                <w:rFonts w:ascii="Calibri" w:hAnsi="Calibri" w:cs="Arial"/>
              </w:rPr>
            </w:pPr>
            <w:r>
              <w:rPr>
                <w:rFonts w:ascii="Calibri" w:hAnsi="Calibri" w:cs="Arial"/>
              </w:rPr>
              <w:t>Verbally d</w:t>
            </w:r>
            <w:r w:rsidRPr="00577E9E">
              <w:rPr>
                <w:rFonts w:ascii="Calibri" w:hAnsi="Calibri" w:cs="Arial"/>
              </w:rPr>
              <w:t xml:space="preserve">enigrating </w:t>
            </w:r>
            <w:r>
              <w:rPr>
                <w:rFonts w:ascii="Calibri" w:hAnsi="Calibri" w:cs="Arial"/>
              </w:rPr>
              <w:t xml:space="preserve">others for their beliefs. </w:t>
            </w:r>
          </w:p>
        </w:tc>
      </w:tr>
      <w:tr w:rsidR="00E22084" w:rsidRPr="00F24444" w14:paraId="7067443B" w14:textId="77777777" w:rsidTr="008D05FD">
        <w:trPr>
          <w:trHeight w:val="314"/>
        </w:trPr>
        <w:tc>
          <w:tcPr>
            <w:tcW w:w="11250" w:type="dxa"/>
            <w:gridSpan w:val="2"/>
            <w:shd w:val="clear" w:color="auto" w:fill="FDE9D9"/>
          </w:tcPr>
          <w:p w14:paraId="22213E7F" w14:textId="77777777" w:rsidR="00E22084" w:rsidRPr="00F24444" w:rsidRDefault="00E22084" w:rsidP="00053198">
            <w:pPr>
              <w:rPr>
                <w:rFonts w:ascii="Calibri" w:hAnsi="Calibri" w:cs="Arial"/>
              </w:rPr>
            </w:pPr>
            <w:r w:rsidRPr="00F24444">
              <w:rPr>
                <w:rFonts w:ascii="Calibri" w:hAnsi="Calibri"/>
              </w:rPr>
              <w:t>Resources used to teach this Lesson Plan (</w:t>
            </w:r>
            <w:r>
              <w:rPr>
                <w:rFonts w:ascii="Calibri" w:hAnsi="Calibri"/>
              </w:rPr>
              <w:t xml:space="preserve">specific </w:t>
            </w:r>
            <w:r w:rsidRPr="00F24444">
              <w:rPr>
                <w:rFonts w:ascii="Calibri" w:hAnsi="Calibri"/>
              </w:rPr>
              <w:t>websites, curriculum, programs, etc.):</w:t>
            </w:r>
          </w:p>
        </w:tc>
      </w:tr>
      <w:tr w:rsidR="00E22084" w:rsidRPr="00F24444" w14:paraId="174D02A3" w14:textId="77777777" w:rsidTr="008D05FD">
        <w:trPr>
          <w:trHeight w:val="926"/>
        </w:trPr>
        <w:tc>
          <w:tcPr>
            <w:tcW w:w="11250" w:type="dxa"/>
            <w:gridSpan w:val="2"/>
            <w:shd w:val="clear" w:color="auto" w:fill="auto"/>
          </w:tcPr>
          <w:p w14:paraId="44B1912E" w14:textId="23DB71FD" w:rsidR="00E22084" w:rsidRDefault="006E5249" w:rsidP="00053198">
            <w:pPr>
              <w:rPr>
                <w:rFonts w:eastAsia="Times New Roman"/>
              </w:rPr>
            </w:pPr>
            <w:r>
              <w:rPr>
                <w:rFonts w:eastAsia="Times New Roman"/>
              </w:rPr>
              <w:t>Reality Avenue’s Citizenship</w:t>
            </w:r>
          </w:p>
          <w:p w14:paraId="26C138B5" w14:textId="5570C8A6" w:rsidR="006E5249" w:rsidRDefault="00D676F0" w:rsidP="00053198">
            <w:pPr>
              <w:rPr>
                <w:rFonts w:ascii="Calibri" w:hAnsi="Calibri" w:cs="Arial"/>
              </w:rPr>
            </w:pPr>
            <w:hyperlink r:id="rId21" w:history="1">
              <w:r w:rsidR="006E5249" w:rsidRPr="00994EA7">
                <w:rPr>
                  <w:rStyle w:val="Hyperlink"/>
                  <w:rFonts w:ascii="Calibri" w:hAnsi="Calibri" w:cs="Arial"/>
                </w:rPr>
                <w:t>http://www.browardprevention.org/instructional-strategies/character/video-gallery-2/</w:t>
              </w:r>
            </w:hyperlink>
          </w:p>
          <w:p w14:paraId="42EB28EC" w14:textId="77777777" w:rsidR="006E5249" w:rsidRDefault="006E5249" w:rsidP="00053198">
            <w:pPr>
              <w:rPr>
                <w:rFonts w:ascii="Calibri" w:hAnsi="Calibri" w:cs="Arial"/>
              </w:rPr>
            </w:pPr>
            <w:r>
              <w:rPr>
                <w:rFonts w:ascii="Calibri" w:hAnsi="Calibri" w:cs="Arial"/>
              </w:rPr>
              <w:t>Follow up prompts</w:t>
            </w:r>
          </w:p>
          <w:p w14:paraId="1703797E" w14:textId="0A6B709B" w:rsidR="006E5249" w:rsidRDefault="00D676F0" w:rsidP="00053198">
            <w:pPr>
              <w:rPr>
                <w:rFonts w:ascii="Calibri" w:hAnsi="Calibri" w:cs="Arial"/>
              </w:rPr>
            </w:pPr>
            <w:hyperlink r:id="rId22" w:history="1">
              <w:r w:rsidR="006E5249" w:rsidRPr="00994EA7">
                <w:rPr>
                  <w:rStyle w:val="Hyperlink"/>
                  <w:rFonts w:ascii="Calibri" w:hAnsi="Calibri" w:cs="Arial"/>
                </w:rPr>
                <w:t>http://www.browardprevention.org/wp-content/uploads/2014/01/citizenship-November-11.pdf</w:t>
              </w:r>
            </w:hyperlink>
          </w:p>
          <w:p w14:paraId="6B1B7464" w14:textId="6EF4DDBA" w:rsidR="00E22084" w:rsidRPr="00F24444" w:rsidRDefault="006E5249" w:rsidP="006E5249">
            <w:pPr>
              <w:rPr>
                <w:rFonts w:ascii="Calibri" w:hAnsi="Calibri" w:cs="Arial"/>
              </w:rPr>
            </w:pPr>
            <w:r>
              <w:rPr>
                <w:rFonts w:ascii="Calibri" w:hAnsi="Calibri" w:cs="Arial"/>
              </w:rPr>
              <w:t>Rube Goldberg Machines: Conduct a search</w:t>
            </w:r>
          </w:p>
        </w:tc>
      </w:tr>
      <w:tr w:rsidR="00E22084" w:rsidRPr="00F24444" w14:paraId="20207548" w14:textId="77777777" w:rsidTr="008D05FD">
        <w:tc>
          <w:tcPr>
            <w:tcW w:w="11250" w:type="dxa"/>
            <w:gridSpan w:val="2"/>
            <w:shd w:val="clear" w:color="auto" w:fill="FDE9D9"/>
          </w:tcPr>
          <w:p w14:paraId="006AE6AF" w14:textId="3392C011" w:rsidR="00E22084" w:rsidRPr="00F24444" w:rsidRDefault="00E22084" w:rsidP="00053198">
            <w:pPr>
              <w:rPr>
                <w:rFonts w:ascii="Calibri" w:hAnsi="Calibri" w:cs="Arial"/>
              </w:rPr>
            </w:pPr>
            <w:r w:rsidRPr="00F24444">
              <w:rPr>
                <w:rFonts w:ascii="Calibri" w:hAnsi="Calibri" w:cs="Arial"/>
              </w:rPr>
              <w:t>Specific steps of Lesson Plan (Include lesson format, activities, and details</w:t>
            </w:r>
            <w:r w:rsidR="000848F8" w:rsidRPr="000848F8">
              <w:rPr>
                <w:rFonts w:ascii="Calibri" w:hAnsi="Calibri"/>
              </w:rPr>
              <w:t xml:space="preserve"> to replicate</w:t>
            </w:r>
            <w:r w:rsidRPr="00F24444">
              <w:rPr>
                <w:rFonts w:ascii="Calibri" w:hAnsi="Calibri" w:cs="Arial"/>
              </w:rPr>
              <w:t>):</w:t>
            </w:r>
          </w:p>
        </w:tc>
      </w:tr>
      <w:tr w:rsidR="00E22084" w:rsidRPr="00F24444" w14:paraId="2D52B63B" w14:textId="77777777" w:rsidTr="008D05FD">
        <w:trPr>
          <w:trHeight w:val="1133"/>
        </w:trPr>
        <w:tc>
          <w:tcPr>
            <w:tcW w:w="11250" w:type="dxa"/>
            <w:gridSpan w:val="2"/>
            <w:shd w:val="clear" w:color="auto" w:fill="auto"/>
          </w:tcPr>
          <w:p w14:paraId="18401D5B" w14:textId="77777777" w:rsidR="00E22084" w:rsidRDefault="00E22084" w:rsidP="00053198">
            <w:pPr>
              <w:rPr>
                <w:rFonts w:ascii="Calibri" w:hAnsi="Calibri" w:cs="Arial"/>
              </w:rPr>
            </w:pPr>
          </w:p>
          <w:p w14:paraId="6EB2F500" w14:textId="2199B4DD" w:rsidR="00E22084" w:rsidRDefault="005956BE" w:rsidP="00053198">
            <w:pPr>
              <w:rPr>
                <w:rFonts w:ascii="Calibri" w:hAnsi="Calibri" w:cs="Arial"/>
              </w:rPr>
            </w:pPr>
            <w:r>
              <w:rPr>
                <w:rFonts w:ascii="Calibri" w:hAnsi="Calibri" w:cs="Arial"/>
              </w:rPr>
              <w:t>Students will set up a simple Rube Goldberg machine as an analogy to what</w:t>
            </w:r>
            <w:r w:rsidR="00065995">
              <w:rPr>
                <w:rFonts w:ascii="Calibri" w:hAnsi="Calibri" w:cs="Arial"/>
              </w:rPr>
              <w:t xml:space="preserve"> might happen</w:t>
            </w:r>
            <w:r>
              <w:rPr>
                <w:rFonts w:ascii="Calibri" w:hAnsi="Calibri" w:cs="Arial"/>
              </w:rPr>
              <w:t xml:space="preserve"> when they are expected to accomplish a task</w:t>
            </w:r>
            <w:r w:rsidR="00065995">
              <w:rPr>
                <w:rFonts w:ascii="Calibri" w:hAnsi="Calibri" w:cs="Arial"/>
              </w:rPr>
              <w:t>,</w:t>
            </w:r>
            <w:r>
              <w:rPr>
                <w:rFonts w:ascii="Calibri" w:hAnsi="Calibri" w:cs="Arial"/>
              </w:rPr>
              <w:t xml:space="preserve"> to a specific degree</w:t>
            </w:r>
            <w:r w:rsidR="00065995">
              <w:rPr>
                <w:rFonts w:ascii="Calibri" w:hAnsi="Calibri" w:cs="Arial"/>
              </w:rPr>
              <w:t>,</w:t>
            </w:r>
            <w:r>
              <w:rPr>
                <w:rFonts w:ascii="Calibri" w:hAnsi="Calibri" w:cs="Arial"/>
              </w:rPr>
              <w:t xml:space="preserve"> and they do not meet or exceed potential.</w:t>
            </w:r>
          </w:p>
          <w:p w14:paraId="626DE763" w14:textId="77777777" w:rsidR="00E22084" w:rsidRPr="00F24444" w:rsidRDefault="00E22084" w:rsidP="00053198">
            <w:pPr>
              <w:rPr>
                <w:rFonts w:ascii="Calibri" w:hAnsi="Calibri" w:cs="Arial"/>
              </w:rPr>
            </w:pPr>
          </w:p>
        </w:tc>
      </w:tr>
      <w:tr w:rsidR="00E22084" w:rsidRPr="00F24444" w14:paraId="1657929A" w14:textId="77777777" w:rsidTr="008D05FD">
        <w:tc>
          <w:tcPr>
            <w:tcW w:w="11250" w:type="dxa"/>
            <w:gridSpan w:val="2"/>
            <w:shd w:val="clear" w:color="auto" w:fill="FDE9D9" w:themeFill="accent6" w:themeFillTint="33"/>
          </w:tcPr>
          <w:p w14:paraId="5925B32C" w14:textId="77777777" w:rsidR="00E22084" w:rsidRPr="00F24444" w:rsidRDefault="00E22084" w:rsidP="00053198">
            <w:pPr>
              <w:rPr>
                <w:rFonts w:ascii="Calibri" w:hAnsi="Calibri" w:cs="Arial"/>
              </w:rPr>
            </w:pPr>
            <w:r w:rsidRPr="00F24444">
              <w:rPr>
                <w:rFonts w:ascii="Calibri" w:hAnsi="Calibri" w:cs="Arial"/>
              </w:rPr>
              <w:t xml:space="preserve">Lesson Plan </w:t>
            </w:r>
            <w:r>
              <w:rPr>
                <w:rFonts w:ascii="Calibri" w:hAnsi="Calibri" w:cs="Arial"/>
              </w:rPr>
              <w:t>Dates &amp; Times (also document in teacher lesson</w:t>
            </w:r>
            <w:r w:rsidRPr="00F24444">
              <w:rPr>
                <w:rFonts w:ascii="Calibri" w:hAnsi="Calibri" w:cs="Arial"/>
              </w:rPr>
              <w:t xml:space="preserve"> plans AND master calendar</w:t>
            </w:r>
            <w:r>
              <w:rPr>
                <w:rFonts w:ascii="Calibri" w:hAnsi="Calibri" w:cs="Arial"/>
              </w:rPr>
              <w:t xml:space="preserve"> - minimum of 4 dates</w:t>
            </w:r>
            <w:r w:rsidRPr="00F24444">
              <w:rPr>
                <w:rFonts w:ascii="Calibri" w:hAnsi="Calibri" w:cs="Arial"/>
              </w:rPr>
              <w:t>)</w:t>
            </w:r>
          </w:p>
        </w:tc>
      </w:tr>
      <w:tr w:rsidR="00E22084" w:rsidRPr="00F24444" w14:paraId="44E5AC29" w14:textId="77777777" w:rsidTr="008D05FD">
        <w:trPr>
          <w:trHeight w:val="665"/>
        </w:trPr>
        <w:tc>
          <w:tcPr>
            <w:tcW w:w="11250" w:type="dxa"/>
            <w:gridSpan w:val="2"/>
            <w:shd w:val="clear" w:color="auto" w:fill="auto"/>
          </w:tcPr>
          <w:p w14:paraId="389FDBD6" w14:textId="0638B5FB" w:rsidR="00E22084" w:rsidRDefault="00E22084" w:rsidP="00857897">
            <w:pPr>
              <w:rPr>
                <w:rFonts w:ascii="Calibri" w:hAnsi="Calibri" w:cs="Arial"/>
              </w:rPr>
            </w:pPr>
            <w:r>
              <w:rPr>
                <w:rFonts w:ascii="Calibri" w:hAnsi="Calibri" w:cs="Arial"/>
              </w:rPr>
              <w:t>1.</w:t>
            </w:r>
            <w:r w:rsidR="008D05FD">
              <w:rPr>
                <w:rFonts w:ascii="Calibri" w:hAnsi="Calibri" w:cs="Arial"/>
              </w:rPr>
              <w:t xml:space="preserve"> December 6, 2016. Period 4.</w:t>
            </w:r>
            <w:r w:rsidR="00857897">
              <w:rPr>
                <w:rFonts w:ascii="Calibri" w:hAnsi="Calibri" w:cs="Arial"/>
              </w:rPr>
              <w:t xml:space="preserve"> Q &amp; A Discuss the outcome for all stakeholders in a student-made scenario.</w:t>
            </w:r>
          </w:p>
          <w:p w14:paraId="67C17BEE" w14:textId="7437DCED" w:rsidR="00E22084" w:rsidRDefault="00E22084" w:rsidP="00053198">
            <w:pPr>
              <w:rPr>
                <w:rFonts w:ascii="Calibri" w:hAnsi="Calibri" w:cs="Arial"/>
              </w:rPr>
            </w:pPr>
            <w:r>
              <w:rPr>
                <w:rFonts w:ascii="Calibri" w:hAnsi="Calibri" w:cs="Arial"/>
              </w:rPr>
              <w:t>2.</w:t>
            </w:r>
            <w:r w:rsidR="008D05FD">
              <w:rPr>
                <w:rFonts w:ascii="Calibri" w:hAnsi="Calibri" w:cs="Arial"/>
              </w:rPr>
              <w:t xml:space="preserve">  December 7, 2016. Period 4.</w:t>
            </w:r>
            <w:r w:rsidR="00857897">
              <w:rPr>
                <w:rFonts w:ascii="Calibri" w:hAnsi="Calibri" w:cs="Arial"/>
              </w:rPr>
              <w:t xml:space="preserve"> Design a simple machine (Rube Goldberg – style) and discus the difficulties</w:t>
            </w:r>
            <w:r w:rsidR="001D5D88">
              <w:rPr>
                <w:rFonts w:ascii="Calibri" w:hAnsi="Calibri" w:cs="Arial"/>
              </w:rPr>
              <w:t xml:space="preserve"> in the assembly process</w:t>
            </w:r>
            <w:r w:rsidR="00857897">
              <w:rPr>
                <w:rFonts w:ascii="Calibri" w:hAnsi="Calibri" w:cs="Arial"/>
              </w:rPr>
              <w:t xml:space="preserve"> and </w:t>
            </w:r>
            <w:r w:rsidR="001D5D88">
              <w:rPr>
                <w:rFonts w:ascii="Calibri" w:hAnsi="Calibri" w:cs="Arial"/>
              </w:rPr>
              <w:t xml:space="preserve">the </w:t>
            </w:r>
            <w:r w:rsidR="00857897">
              <w:rPr>
                <w:rFonts w:ascii="Calibri" w:hAnsi="Calibri" w:cs="Arial"/>
              </w:rPr>
              <w:t xml:space="preserve">functional parts of the design. Relate the </w:t>
            </w:r>
            <w:r w:rsidR="001D5D88">
              <w:rPr>
                <w:rFonts w:ascii="Calibri" w:hAnsi="Calibri" w:cs="Arial"/>
              </w:rPr>
              <w:t xml:space="preserve">success of the project to the efficacy of each student with in the context of academics, extracurricular activities and society as a whole. </w:t>
            </w:r>
          </w:p>
          <w:p w14:paraId="04BC357A" w14:textId="4935EFF1" w:rsidR="00E22084" w:rsidRDefault="00E22084" w:rsidP="00053198">
            <w:pPr>
              <w:rPr>
                <w:rFonts w:ascii="Calibri" w:hAnsi="Calibri" w:cs="Arial"/>
              </w:rPr>
            </w:pPr>
            <w:r>
              <w:rPr>
                <w:rFonts w:ascii="Calibri" w:hAnsi="Calibri" w:cs="Arial"/>
              </w:rPr>
              <w:t>3.</w:t>
            </w:r>
            <w:r w:rsidR="008D05FD">
              <w:rPr>
                <w:rFonts w:ascii="Calibri" w:hAnsi="Calibri" w:cs="Arial"/>
              </w:rPr>
              <w:t xml:space="preserve">  December 8, 2016. Period 4.</w:t>
            </w:r>
            <w:r w:rsidR="00966BB7">
              <w:rPr>
                <w:rFonts w:ascii="Calibri" w:hAnsi="Calibri" w:cs="Arial"/>
              </w:rPr>
              <w:t xml:space="preserve"> </w:t>
            </w:r>
            <w:r w:rsidR="006E5249">
              <w:rPr>
                <w:rFonts w:ascii="Calibri" w:hAnsi="Calibri" w:cs="Arial"/>
              </w:rPr>
              <w:t>Watch the Reality Avenue’s Citizenship video. Create a one sentence summary and share with the class.</w:t>
            </w:r>
          </w:p>
          <w:p w14:paraId="435C3EE5" w14:textId="45F3391B" w:rsidR="006E5249" w:rsidRPr="00F24444" w:rsidRDefault="00E22084" w:rsidP="00053198">
            <w:pPr>
              <w:rPr>
                <w:rFonts w:ascii="Calibri" w:hAnsi="Calibri" w:cs="Arial"/>
              </w:rPr>
            </w:pPr>
            <w:r>
              <w:rPr>
                <w:rFonts w:ascii="Calibri" w:hAnsi="Calibri" w:cs="Arial"/>
              </w:rPr>
              <w:t>4.</w:t>
            </w:r>
            <w:r w:rsidR="008D05FD">
              <w:rPr>
                <w:rFonts w:ascii="Calibri" w:hAnsi="Calibri" w:cs="Arial"/>
              </w:rPr>
              <w:t xml:space="preserve">  December 9, 2016. Period 4.</w:t>
            </w:r>
            <w:r w:rsidR="006E5249">
              <w:rPr>
                <w:rFonts w:ascii="Calibri" w:hAnsi="Calibri" w:cs="Arial"/>
              </w:rPr>
              <w:t xml:space="preserve"> Use the follow up prompts from the video to ask probing questions. </w:t>
            </w:r>
            <w:hyperlink r:id="rId23" w:history="1">
              <w:r w:rsidR="006E5249" w:rsidRPr="00994EA7">
                <w:rPr>
                  <w:rStyle w:val="Hyperlink"/>
                  <w:rFonts w:ascii="Calibri" w:hAnsi="Calibri" w:cs="Arial"/>
                </w:rPr>
                <w:t>http://www.browardprevention.org/wp-content/uploads/2014/01/citizenship-November-11.pdf</w:t>
              </w:r>
            </w:hyperlink>
          </w:p>
        </w:tc>
      </w:tr>
      <w:tr w:rsidR="00E22084" w:rsidRPr="00F24444" w14:paraId="3EF69143" w14:textId="77777777" w:rsidTr="008D05FD">
        <w:tc>
          <w:tcPr>
            <w:tcW w:w="11250" w:type="dxa"/>
            <w:gridSpan w:val="2"/>
            <w:shd w:val="clear" w:color="auto" w:fill="FDE9D9" w:themeFill="accent6" w:themeFillTint="33"/>
          </w:tcPr>
          <w:p w14:paraId="3A0A79FC" w14:textId="77777777" w:rsidR="00E22084" w:rsidRPr="00F24444" w:rsidRDefault="00E22084" w:rsidP="00053198">
            <w:pPr>
              <w:rPr>
                <w:rFonts w:ascii="Calibri" w:hAnsi="Calibri" w:cs="Arial"/>
              </w:rPr>
            </w:pPr>
            <w:r w:rsidRPr="00F24444">
              <w:rPr>
                <w:rFonts w:ascii="Calibri" w:hAnsi="Calibri" w:cs="Arial"/>
              </w:rPr>
              <w:t xml:space="preserve">Who is responsible for teaching the Lesson Plan? </w:t>
            </w:r>
          </w:p>
        </w:tc>
      </w:tr>
      <w:tr w:rsidR="00E22084" w:rsidRPr="00F24444" w14:paraId="003D5F40" w14:textId="77777777" w:rsidTr="008D05FD">
        <w:trPr>
          <w:trHeight w:val="674"/>
        </w:trPr>
        <w:tc>
          <w:tcPr>
            <w:tcW w:w="11250" w:type="dxa"/>
            <w:gridSpan w:val="2"/>
            <w:shd w:val="clear" w:color="auto" w:fill="auto"/>
          </w:tcPr>
          <w:p w14:paraId="142F9394" w14:textId="69A058E9" w:rsidR="00E22084" w:rsidRPr="00F24444" w:rsidRDefault="008D05FD" w:rsidP="00053198">
            <w:pPr>
              <w:rPr>
                <w:rFonts w:ascii="Calibri" w:hAnsi="Calibri" w:cs="Arial"/>
              </w:rPr>
            </w:pPr>
            <w:r>
              <w:rPr>
                <w:rFonts w:ascii="Calibri" w:hAnsi="Calibri" w:cs="Arial"/>
              </w:rPr>
              <w:t>All Teachers Cross Content</w:t>
            </w:r>
          </w:p>
        </w:tc>
      </w:tr>
    </w:tbl>
    <w:p w14:paraId="5DCAB9B7" w14:textId="54F67AD9" w:rsidR="00E22084" w:rsidRDefault="00E22084"/>
    <w:sectPr w:rsidR="00E22084" w:rsidSect="001D6AFF">
      <w:headerReference w:type="default" r:id="rId24"/>
      <w:pgSz w:w="12240" w:h="15840"/>
      <w:pgMar w:top="2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02555" w14:textId="77777777" w:rsidR="00D676F0" w:rsidRDefault="00D676F0" w:rsidP="00D43731">
      <w:r>
        <w:separator/>
      </w:r>
    </w:p>
  </w:endnote>
  <w:endnote w:type="continuationSeparator" w:id="0">
    <w:p w14:paraId="2EDA5B3B" w14:textId="77777777" w:rsidR="00D676F0" w:rsidRDefault="00D676F0" w:rsidP="00D43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5D93F" w14:textId="77777777" w:rsidR="00D676F0" w:rsidRDefault="00D676F0" w:rsidP="00D43731">
      <w:r>
        <w:separator/>
      </w:r>
    </w:p>
  </w:footnote>
  <w:footnote w:type="continuationSeparator" w:id="0">
    <w:p w14:paraId="335ECBC8" w14:textId="77777777" w:rsidR="00D676F0" w:rsidRDefault="00D676F0" w:rsidP="00D437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17132" w14:textId="7DFDF0F0" w:rsidR="001428CB" w:rsidRPr="00D43731" w:rsidRDefault="001428CB" w:rsidP="00D43731">
    <w:pPr>
      <w:pStyle w:val="Header"/>
      <w:jc w:val="center"/>
      <w:rPr>
        <w:rFonts w:asciiTheme="majorHAnsi" w:hAnsiTheme="majorHAnsi"/>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4B7"/>
    <w:rsid w:val="00032FB0"/>
    <w:rsid w:val="00053198"/>
    <w:rsid w:val="00065995"/>
    <w:rsid w:val="000848F8"/>
    <w:rsid w:val="001428CB"/>
    <w:rsid w:val="001C24B7"/>
    <w:rsid w:val="001C5532"/>
    <w:rsid w:val="001C63B7"/>
    <w:rsid w:val="001D5073"/>
    <w:rsid w:val="001D5D88"/>
    <w:rsid w:val="001D6AFF"/>
    <w:rsid w:val="001E6BA9"/>
    <w:rsid w:val="002524CB"/>
    <w:rsid w:val="00274B63"/>
    <w:rsid w:val="00354D5C"/>
    <w:rsid w:val="003E7F59"/>
    <w:rsid w:val="00453637"/>
    <w:rsid w:val="004F23DD"/>
    <w:rsid w:val="004F7940"/>
    <w:rsid w:val="00577E9E"/>
    <w:rsid w:val="005911A1"/>
    <w:rsid w:val="005956BE"/>
    <w:rsid w:val="005C263B"/>
    <w:rsid w:val="005F3CC7"/>
    <w:rsid w:val="00603D62"/>
    <w:rsid w:val="00661A93"/>
    <w:rsid w:val="0069675D"/>
    <w:rsid w:val="006E5249"/>
    <w:rsid w:val="006F140F"/>
    <w:rsid w:val="00735C3A"/>
    <w:rsid w:val="007B7C97"/>
    <w:rsid w:val="00857897"/>
    <w:rsid w:val="008905D7"/>
    <w:rsid w:val="008A22EC"/>
    <w:rsid w:val="008D05FD"/>
    <w:rsid w:val="0092694B"/>
    <w:rsid w:val="00962D04"/>
    <w:rsid w:val="009633EE"/>
    <w:rsid w:val="00966BB7"/>
    <w:rsid w:val="009749B9"/>
    <w:rsid w:val="00995A17"/>
    <w:rsid w:val="009F5414"/>
    <w:rsid w:val="00A02DF5"/>
    <w:rsid w:val="00A64288"/>
    <w:rsid w:val="00A83233"/>
    <w:rsid w:val="00AA14F3"/>
    <w:rsid w:val="00AC2EE8"/>
    <w:rsid w:val="00BB6FED"/>
    <w:rsid w:val="00BE1F74"/>
    <w:rsid w:val="00C4448B"/>
    <w:rsid w:val="00C61931"/>
    <w:rsid w:val="00C7417A"/>
    <w:rsid w:val="00C767DF"/>
    <w:rsid w:val="00CA043D"/>
    <w:rsid w:val="00CC43B9"/>
    <w:rsid w:val="00D43731"/>
    <w:rsid w:val="00D5680E"/>
    <w:rsid w:val="00D676F0"/>
    <w:rsid w:val="00DF0F1E"/>
    <w:rsid w:val="00E22084"/>
    <w:rsid w:val="00E2348D"/>
    <w:rsid w:val="00EC07B3"/>
    <w:rsid w:val="00EC2275"/>
    <w:rsid w:val="00F27AD0"/>
    <w:rsid w:val="00F33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7C0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4B7"/>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731"/>
    <w:pPr>
      <w:tabs>
        <w:tab w:val="center" w:pos="4320"/>
        <w:tab w:val="right" w:pos="8640"/>
      </w:tabs>
    </w:pPr>
  </w:style>
  <w:style w:type="character" w:customStyle="1" w:styleId="HeaderChar">
    <w:name w:val="Header Char"/>
    <w:basedOn w:val="DefaultParagraphFont"/>
    <w:link w:val="Header"/>
    <w:uiPriority w:val="99"/>
    <w:rsid w:val="00D43731"/>
    <w:rPr>
      <w:rFonts w:ascii="Cambria" w:eastAsia="MS Mincho" w:hAnsi="Cambria" w:cs="Times New Roman"/>
    </w:rPr>
  </w:style>
  <w:style w:type="paragraph" w:styleId="Footer">
    <w:name w:val="footer"/>
    <w:basedOn w:val="Normal"/>
    <w:link w:val="FooterChar"/>
    <w:uiPriority w:val="99"/>
    <w:unhideWhenUsed/>
    <w:rsid w:val="00D43731"/>
    <w:pPr>
      <w:tabs>
        <w:tab w:val="center" w:pos="4320"/>
        <w:tab w:val="right" w:pos="8640"/>
      </w:tabs>
    </w:pPr>
  </w:style>
  <w:style w:type="character" w:customStyle="1" w:styleId="FooterChar">
    <w:name w:val="Footer Char"/>
    <w:basedOn w:val="DefaultParagraphFont"/>
    <w:link w:val="Footer"/>
    <w:uiPriority w:val="99"/>
    <w:rsid w:val="00D43731"/>
    <w:rPr>
      <w:rFonts w:ascii="Cambria" w:eastAsia="MS Mincho" w:hAnsi="Cambria" w:cs="Times New Roman"/>
    </w:rPr>
  </w:style>
  <w:style w:type="character" w:customStyle="1" w:styleId="definition">
    <w:name w:val="definition"/>
    <w:basedOn w:val="DefaultParagraphFont"/>
    <w:rsid w:val="00053198"/>
  </w:style>
  <w:style w:type="character" w:styleId="Hyperlink">
    <w:name w:val="Hyperlink"/>
    <w:basedOn w:val="DefaultParagraphFont"/>
    <w:uiPriority w:val="99"/>
    <w:unhideWhenUsed/>
    <w:rsid w:val="00032FB0"/>
    <w:rPr>
      <w:color w:val="0000FF" w:themeColor="hyperlink"/>
      <w:u w:val="single"/>
    </w:rPr>
  </w:style>
  <w:style w:type="character" w:styleId="FollowedHyperlink">
    <w:name w:val="FollowedHyperlink"/>
    <w:basedOn w:val="DefaultParagraphFont"/>
    <w:uiPriority w:val="99"/>
    <w:semiHidden/>
    <w:unhideWhenUsed/>
    <w:rsid w:val="00AC2EE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4B7"/>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731"/>
    <w:pPr>
      <w:tabs>
        <w:tab w:val="center" w:pos="4320"/>
        <w:tab w:val="right" w:pos="8640"/>
      </w:tabs>
    </w:pPr>
  </w:style>
  <w:style w:type="character" w:customStyle="1" w:styleId="HeaderChar">
    <w:name w:val="Header Char"/>
    <w:basedOn w:val="DefaultParagraphFont"/>
    <w:link w:val="Header"/>
    <w:uiPriority w:val="99"/>
    <w:rsid w:val="00D43731"/>
    <w:rPr>
      <w:rFonts w:ascii="Cambria" w:eastAsia="MS Mincho" w:hAnsi="Cambria" w:cs="Times New Roman"/>
    </w:rPr>
  </w:style>
  <w:style w:type="paragraph" w:styleId="Footer">
    <w:name w:val="footer"/>
    <w:basedOn w:val="Normal"/>
    <w:link w:val="FooterChar"/>
    <w:uiPriority w:val="99"/>
    <w:unhideWhenUsed/>
    <w:rsid w:val="00D43731"/>
    <w:pPr>
      <w:tabs>
        <w:tab w:val="center" w:pos="4320"/>
        <w:tab w:val="right" w:pos="8640"/>
      </w:tabs>
    </w:pPr>
  </w:style>
  <w:style w:type="character" w:customStyle="1" w:styleId="FooterChar">
    <w:name w:val="Footer Char"/>
    <w:basedOn w:val="DefaultParagraphFont"/>
    <w:link w:val="Footer"/>
    <w:uiPriority w:val="99"/>
    <w:rsid w:val="00D43731"/>
    <w:rPr>
      <w:rFonts w:ascii="Cambria" w:eastAsia="MS Mincho" w:hAnsi="Cambria" w:cs="Times New Roman"/>
    </w:rPr>
  </w:style>
  <w:style w:type="character" w:customStyle="1" w:styleId="definition">
    <w:name w:val="definition"/>
    <w:basedOn w:val="DefaultParagraphFont"/>
    <w:rsid w:val="00053198"/>
  </w:style>
  <w:style w:type="character" w:styleId="Hyperlink">
    <w:name w:val="Hyperlink"/>
    <w:basedOn w:val="DefaultParagraphFont"/>
    <w:uiPriority w:val="99"/>
    <w:unhideWhenUsed/>
    <w:rsid w:val="00032FB0"/>
    <w:rPr>
      <w:color w:val="0000FF" w:themeColor="hyperlink"/>
      <w:u w:val="single"/>
    </w:rPr>
  </w:style>
  <w:style w:type="character" w:styleId="FollowedHyperlink">
    <w:name w:val="FollowedHyperlink"/>
    <w:basedOn w:val="DefaultParagraphFont"/>
    <w:uiPriority w:val="99"/>
    <w:semiHidden/>
    <w:unhideWhenUsed/>
    <w:rsid w:val="00AC2E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wardprevention.org/instructional-strategies/character/video-gallery-2/" TargetMode="External"/><Relationship Id="rId13" Type="http://schemas.openxmlformats.org/officeDocument/2006/relationships/hyperlink" Target="http://www.browardprevention.org/instructional-strategies/character/video-gallery-2/" TargetMode="External"/><Relationship Id="rId18" Type="http://schemas.openxmlformats.org/officeDocument/2006/relationships/hyperlink" Target="http://www.browardprevention.org/instructional-strategies/character/video-gallery-2/"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browardprevention.org/instructional-strategies/character/video-gallery-2/" TargetMode="External"/><Relationship Id="rId7" Type="http://schemas.openxmlformats.org/officeDocument/2006/relationships/hyperlink" Target="http://www.browardprevention.org/wpcontent/uploads/2013/11/2-Self-Control-March-Newsletter-2015.pdf" TargetMode="External"/><Relationship Id="rId12" Type="http://schemas.openxmlformats.org/officeDocument/2006/relationships/hyperlink" Target="http://www.browardprevention.org/wp-content/uploads/2013/11/September-2014-Cooperation.pdf" TargetMode="External"/><Relationship Id="rId17" Type="http://schemas.openxmlformats.org/officeDocument/2006/relationships/hyperlink" Target="https://www.youtube.com/watch?v=RwlhUcSGqgs&amp;list=PL-YQ4FIYdOLIxhM69ibBK6G-NLfpNkohL"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youtube.com/watch?v=-QRqIGznHvU" TargetMode="External"/><Relationship Id="rId20" Type="http://schemas.openxmlformats.org/officeDocument/2006/relationships/hyperlink" Target="https://www.youtube.com/watch?v=t0Gu-hntYbk"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browardprevention.org/instructional-strategies/character/video-gallery-2/"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browardprevention.org/wp-content/uploads/2014/01/October-2013-Responsibility-newsletter.pdf" TargetMode="External"/><Relationship Id="rId23" Type="http://schemas.openxmlformats.org/officeDocument/2006/relationships/hyperlink" Target="http://www.browardprevention.org/wp-content/uploads/2014/01/citizenship-November-11.pdf" TargetMode="External"/><Relationship Id="rId10" Type="http://schemas.openxmlformats.org/officeDocument/2006/relationships/hyperlink" Target="http://www.browardprevention.org/instructional-strategies/character/video-gallery-2/" TargetMode="External"/><Relationship Id="rId19" Type="http://schemas.openxmlformats.org/officeDocument/2006/relationships/hyperlink" Target="https://www.youtube.com/watch?v=Tjnq5StX68g" TargetMode="External"/><Relationship Id="rId4" Type="http://schemas.openxmlformats.org/officeDocument/2006/relationships/webSettings" Target="webSettings.xml"/><Relationship Id="rId9" Type="http://schemas.openxmlformats.org/officeDocument/2006/relationships/hyperlink" Target="http://www.browardprevention.org/wp-content/uploads/2013/11/2-Respect-January-Newsletter-2015.pdf" TargetMode="External"/><Relationship Id="rId14" Type="http://schemas.openxmlformats.org/officeDocument/2006/relationships/hyperlink" Target="http://www.browardprevention.org/instructional-strategies/character/video-gallery-2/" TargetMode="External"/><Relationship Id="rId22" Type="http://schemas.openxmlformats.org/officeDocument/2006/relationships/hyperlink" Target="http://www.browardprevention.org/wp-content/uploads/2014/01/citizenship-November-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2360</Words>
  <Characters>13452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15781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SBBC Office</dc:creator>
  <cp:lastModifiedBy>Elvin A. Hazell</cp:lastModifiedBy>
  <cp:revision>4</cp:revision>
  <cp:lastPrinted>2016-04-05T13:00:00Z</cp:lastPrinted>
  <dcterms:created xsi:type="dcterms:W3CDTF">2016-04-27T11:22:00Z</dcterms:created>
  <dcterms:modified xsi:type="dcterms:W3CDTF">2016-04-27T18:13:00Z</dcterms:modified>
</cp:coreProperties>
</file>