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46" w:rsidRPr="00DE167D" w:rsidRDefault="002E5D46" w:rsidP="008972CB">
      <w:pPr>
        <w:widowControl w:val="0"/>
        <w:autoSpaceDE w:val="0"/>
        <w:autoSpaceDN w:val="0"/>
        <w:adjustRightInd w:val="0"/>
        <w:spacing w:after="240"/>
        <w:rPr>
          <w:rFonts w:ascii="Arial Narrow" w:hAnsi="Arial Narrow" w:cs="Times"/>
          <w:b/>
          <w:bCs/>
          <w:color w:val="000000" w:themeColor="text1"/>
        </w:rPr>
      </w:pPr>
      <w:bookmarkStart w:id="0" w:name="_GoBack"/>
      <w:bookmarkEnd w:id="0"/>
      <w:r w:rsidRPr="00DE167D">
        <w:rPr>
          <w:rFonts w:ascii="Arial Narrow" w:hAnsi="Arial Narrow" w:cs="Times"/>
          <w:b/>
          <w:bCs/>
          <w:color w:val="000000" w:themeColor="text1"/>
        </w:rPr>
        <w:t>SCHOOL</w:t>
      </w:r>
      <w:r w:rsidR="00DE167D">
        <w:rPr>
          <w:rFonts w:ascii="Arial Narrow" w:hAnsi="Arial Narrow" w:cs="Times"/>
          <w:b/>
          <w:bCs/>
          <w:color w:val="000000" w:themeColor="text1"/>
        </w:rPr>
        <w:t xml:space="preserve"> </w:t>
      </w:r>
      <w:r w:rsidRPr="00DE167D">
        <w:rPr>
          <w:rFonts w:ascii="Arial Narrow" w:hAnsi="Arial Narrow" w:cs="Times"/>
          <w:b/>
          <w:bCs/>
          <w:color w:val="000000" w:themeColor="text1"/>
        </w:rPr>
        <w:t>__________</w:t>
      </w:r>
      <w:r w:rsidR="00DE167D">
        <w:rPr>
          <w:rFonts w:ascii="Arial Narrow" w:hAnsi="Arial Narrow" w:cs="Times"/>
          <w:b/>
          <w:bCs/>
          <w:color w:val="000000" w:themeColor="text1"/>
        </w:rPr>
        <w:t>__________________________________</w:t>
      </w:r>
      <w:r w:rsidRPr="00DE167D">
        <w:rPr>
          <w:rFonts w:ascii="Arial Narrow" w:hAnsi="Arial Narrow" w:cs="Times"/>
          <w:b/>
          <w:bCs/>
          <w:color w:val="000000" w:themeColor="text1"/>
        </w:rPr>
        <w:t xml:space="preserve"> CADRE</w:t>
      </w:r>
      <w:r w:rsidR="00DE167D">
        <w:rPr>
          <w:rFonts w:ascii="Arial Narrow" w:hAnsi="Arial Narrow" w:cs="Times"/>
          <w:b/>
          <w:bCs/>
          <w:color w:val="000000" w:themeColor="text1"/>
        </w:rPr>
        <w:t xml:space="preserve"> </w:t>
      </w:r>
      <w:r w:rsidRPr="00DE167D">
        <w:rPr>
          <w:rFonts w:ascii="Arial Narrow" w:hAnsi="Arial Narrow" w:cs="Times"/>
          <w:b/>
          <w:bCs/>
          <w:color w:val="000000" w:themeColor="text1"/>
        </w:rPr>
        <w:t>______</w:t>
      </w:r>
      <w:r w:rsidR="00DE167D">
        <w:rPr>
          <w:rFonts w:ascii="Arial Narrow" w:hAnsi="Arial Narrow" w:cs="Times"/>
          <w:b/>
          <w:bCs/>
          <w:color w:val="000000" w:themeColor="text1"/>
        </w:rPr>
        <w:t>____ IF_________________________________</w:t>
      </w:r>
    </w:p>
    <w:p w:rsidR="002E5D46" w:rsidRPr="00DE167D" w:rsidRDefault="002E5D46" w:rsidP="002E5D46">
      <w:pPr>
        <w:widowControl w:val="0"/>
        <w:autoSpaceDE w:val="0"/>
        <w:autoSpaceDN w:val="0"/>
        <w:adjustRightInd w:val="0"/>
        <w:spacing w:after="240"/>
        <w:jc w:val="center"/>
        <w:rPr>
          <w:rFonts w:ascii="Copperplate Gothic Bold" w:hAnsi="Copperplate Gothic Bold" w:cs="Times"/>
          <w:bCs/>
          <w:color w:val="000000" w:themeColor="text1"/>
          <w:sz w:val="32"/>
          <w:szCs w:val="32"/>
        </w:rPr>
      </w:pPr>
      <w:proofErr w:type="spellStart"/>
      <w:r w:rsidRPr="00DE167D">
        <w:rPr>
          <w:rFonts w:ascii="Copperplate Gothic Bold" w:hAnsi="Copperplate Gothic Bold" w:cs="Times"/>
          <w:bCs/>
          <w:color w:val="000000" w:themeColor="text1"/>
          <w:sz w:val="32"/>
          <w:szCs w:val="32"/>
        </w:rPr>
        <w:t>AdvancED</w:t>
      </w:r>
      <w:proofErr w:type="spellEnd"/>
      <w:r w:rsidRPr="00DE167D">
        <w:rPr>
          <w:rFonts w:ascii="Copperplate Gothic Bold" w:hAnsi="Copperplate Gothic Bold" w:cs="Times"/>
          <w:bCs/>
          <w:color w:val="000000" w:themeColor="text1"/>
          <w:sz w:val="32"/>
          <w:szCs w:val="32"/>
        </w:rPr>
        <w:t xml:space="preserve"> Accreditation Artifact Review</w:t>
      </w:r>
    </w:p>
    <w:p w:rsidR="00203CFC" w:rsidRPr="00DE167D" w:rsidRDefault="00203CFC" w:rsidP="008972CB">
      <w:pPr>
        <w:widowControl w:val="0"/>
        <w:autoSpaceDE w:val="0"/>
        <w:autoSpaceDN w:val="0"/>
        <w:adjustRightInd w:val="0"/>
        <w:spacing w:after="240"/>
        <w:rPr>
          <w:rFonts w:ascii="Arial Narrow" w:hAnsi="Arial Narrow" w:cs="Times"/>
          <w:b/>
          <w:color w:val="000000" w:themeColor="text1"/>
          <w:u w:val="single"/>
        </w:rPr>
      </w:pPr>
      <w:r w:rsidRPr="00DE167D">
        <w:rPr>
          <w:rFonts w:ascii="Arial Narrow" w:hAnsi="Arial Narrow" w:cs="Times"/>
          <w:b/>
          <w:bCs/>
          <w:i/>
          <w:color w:val="000000" w:themeColor="text1"/>
          <w:u w:val="single"/>
        </w:rPr>
        <w:t>Standard 1: Purpose and Direction</w:t>
      </w:r>
      <w:r w:rsidRPr="00DE167D">
        <w:rPr>
          <w:rFonts w:ascii="Arial Narrow" w:hAnsi="Arial Narrow" w:cs="Times"/>
          <w:b/>
          <w:i/>
          <w:color w:val="000000" w:themeColor="text1"/>
          <w:u w:val="single"/>
        </w:rPr>
        <w:t xml:space="preserve"> -The school maintains and communicates a purpose and direction that commit to high expectations for learning as well as shared values and beliefs about teaching and learning</w:t>
      </w:r>
      <w:r w:rsidRPr="00DE167D">
        <w:rPr>
          <w:rFonts w:ascii="Arial Narrow" w:hAnsi="Arial Narrow" w:cs="Times"/>
          <w:b/>
          <w:color w:val="000000" w:themeColor="text1"/>
          <w:u w:val="single"/>
        </w:rPr>
        <w:t>.</w:t>
      </w:r>
    </w:p>
    <w:p w:rsidR="00203CFC"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03CFC" w:rsidRPr="00DE167D">
        <w:rPr>
          <w:rFonts w:ascii="Arial Narrow" w:hAnsi="Arial Narrow" w:cs="Calibri"/>
          <w:b/>
          <w:bCs/>
          <w:color w:val="000000" w:themeColor="text1"/>
          <w:sz w:val="22"/>
          <w:szCs w:val="22"/>
        </w:rPr>
        <w:t>IndIcator</w:t>
      </w:r>
      <w:proofErr w:type="spellEnd"/>
      <w:r w:rsidR="00203CFC" w:rsidRPr="00DE167D">
        <w:rPr>
          <w:rFonts w:ascii="Arial Narrow" w:hAnsi="Arial Narrow" w:cs="Calibri"/>
          <w:b/>
          <w:bCs/>
          <w:color w:val="000000" w:themeColor="text1"/>
          <w:sz w:val="22"/>
          <w:szCs w:val="22"/>
        </w:rPr>
        <w:t xml:space="preserve"> 1.1</w:t>
      </w:r>
      <w:r w:rsidR="00203CFC" w:rsidRPr="00DE167D">
        <w:rPr>
          <w:rFonts w:ascii="Arial Narrow" w:hAnsi="Arial Narrow" w:cs="Times"/>
          <w:color w:val="000000" w:themeColor="text1"/>
          <w:sz w:val="22"/>
          <w:szCs w:val="22"/>
        </w:rPr>
        <w:t xml:space="preserve"> -</w:t>
      </w:r>
      <w:r w:rsidR="00203CFC" w:rsidRPr="00DE167D">
        <w:rPr>
          <w:rFonts w:ascii="Arial Narrow" w:hAnsi="Arial Narrow" w:cs="Times"/>
          <w:bCs/>
          <w:color w:val="000000" w:themeColor="text1"/>
          <w:sz w:val="22"/>
          <w:szCs w:val="22"/>
        </w:rPr>
        <w:t xml:space="preserve">The </w:t>
      </w:r>
      <w:proofErr w:type="gramStart"/>
      <w:r w:rsidR="00203CFC" w:rsidRPr="00DE167D">
        <w:rPr>
          <w:rFonts w:ascii="Arial Narrow" w:hAnsi="Arial Narrow" w:cs="Times"/>
          <w:bCs/>
          <w:color w:val="000000" w:themeColor="text1"/>
          <w:sz w:val="22"/>
          <w:szCs w:val="22"/>
        </w:rPr>
        <w:t>school</w:t>
      </w:r>
      <w:proofErr w:type="gramEnd"/>
      <w:r w:rsidR="00203CFC" w:rsidRPr="00DE167D">
        <w:rPr>
          <w:rFonts w:ascii="Arial Narrow" w:hAnsi="Arial Narrow" w:cs="Times"/>
          <w:bCs/>
          <w:color w:val="000000" w:themeColor="text1"/>
          <w:sz w:val="22"/>
          <w:szCs w:val="22"/>
        </w:rPr>
        <w:t xml:space="preserve"> engages in a systematic, inclusive, and comprehensive process to review, revise, and communicate a school purpose for student success.</w:t>
      </w:r>
    </w:p>
    <w:p w:rsidR="00203CFC" w:rsidRPr="00DE167D" w:rsidRDefault="00B41CDE" w:rsidP="008972CB">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03CFC" w:rsidRPr="00DE167D">
        <w:rPr>
          <w:rFonts w:ascii="Arial Narrow" w:hAnsi="Arial Narrow" w:cs="Calibri"/>
          <w:b/>
          <w:bCs/>
          <w:color w:val="000000" w:themeColor="text1"/>
          <w:sz w:val="22"/>
          <w:szCs w:val="22"/>
        </w:rPr>
        <w:t>IndIcator</w:t>
      </w:r>
      <w:proofErr w:type="spellEnd"/>
      <w:r w:rsidR="00203CFC" w:rsidRPr="00DE167D">
        <w:rPr>
          <w:rFonts w:ascii="Arial Narrow" w:hAnsi="Arial Narrow" w:cs="Calibri"/>
          <w:b/>
          <w:bCs/>
          <w:color w:val="000000" w:themeColor="text1"/>
          <w:sz w:val="22"/>
          <w:szCs w:val="22"/>
        </w:rPr>
        <w:t xml:space="preserve"> 1.2</w:t>
      </w:r>
      <w:r w:rsidR="00203CFC" w:rsidRPr="00DE167D">
        <w:rPr>
          <w:rFonts w:ascii="Arial Narrow" w:hAnsi="Arial Narrow" w:cs="Times"/>
          <w:color w:val="000000" w:themeColor="text1"/>
          <w:sz w:val="22"/>
          <w:szCs w:val="22"/>
        </w:rPr>
        <w:t xml:space="preserve"> -</w:t>
      </w:r>
      <w:r w:rsidR="00203CFC" w:rsidRPr="00DE167D">
        <w:rPr>
          <w:rFonts w:ascii="Arial Narrow" w:hAnsi="Arial Narrow" w:cs="Times"/>
          <w:bCs/>
          <w:color w:val="000000" w:themeColor="text1"/>
          <w:sz w:val="22"/>
          <w:szCs w:val="22"/>
        </w:rPr>
        <w:t>The school leadership and staff commit to a culture that is based on shared values and beliefs about teaching and learning and supports challenging, equitable educational programs and learning experiences for all students that include achievement of learning, thinking, and life skills.</w:t>
      </w:r>
    </w:p>
    <w:p w:rsidR="00203CFC"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03CFC" w:rsidRPr="00DE167D">
        <w:rPr>
          <w:rFonts w:ascii="Arial Narrow" w:hAnsi="Arial Narrow" w:cs="Calibri"/>
          <w:b/>
          <w:bCs/>
          <w:color w:val="000000" w:themeColor="text1"/>
          <w:sz w:val="22"/>
          <w:szCs w:val="22"/>
        </w:rPr>
        <w:t>IndIcator</w:t>
      </w:r>
      <w:proofErr w:type="spellEnd"/>
      <w:r w:rsidR="00203CFC" w:rsidRPr="00DE167D">
        <w:rPr>
          <w:rFonts w:ascii="Arial Narrow" w:hAnsi="Arial Narrow" w:cs="Calibri"/>
          <w:b/>
          <w:bCs/>
          <w:color w:val="000000" w:themeColor="text1"/>
          <w:sz w:val="22"/>
          <w:szCs w:val="22"/>
        </w:rPr>
        <w:t xml:space="preserve"> 1.3</w:t>
      </w:r>
      <w:r w:rsidR="00203CFC" w:rsidRPr="00DE167D">
        <w:rPr>
          <w:rFonts w:ascii="Arial Narrow" w:hAnsi="Arial Narrow" w:cs="Times"/>
          <w:color w:val="000000" w:themeColor="text1"/>
          <w:sz w:val="22"/>
          <w:szCs w:val="22"/>
        </w:rPr>
        <w:t xml:space="preserve"> - </w:t>
      </w:r>
      <w:r w:rsidR="00203CFC" w:rsidRPr="00DE167D">
        <w:rPr>
          <w:rFonts w:ascii="Arial Narrow" w:hAnsi="Arial Narrow" w:cs="Times"/>
          <w:bCs/>
          <w:color w:val="000000" w:themeColor="text1"/>
          <w:sz w:val="22"/>
          <w:szCs w:val="22"/>
        </w:rPr>
        <w:t>The school’s leadership implements a continuous improvement process that provides clear direction for improving conditions that support student learning.</w:t>
      </w:r>
    </w:p>
    <w:p w:rsidR="00203CFC" w:rsidRPr="00DE167D" w:rsidRDefault="00203CFC" w:rsidP="008972CB">
      <w:pPr>
        <w:widowControl w:val="0"/>
        <w:autoSpaceDE w:val="0"/>
        <w:autoSpaceDN w:val="0"/>
        <w:adjustRightInd w:val="0"/>
        <w:spacing w:after="240"/>
        <w:rPr>
          <w:rFonts w:ascii="Arial Narrow" w:hAnsi="Arial Narrow" w:cs="Times"/>
          <w:b/>
          <w:i/>
          <w:color w:val="000000" w:themeColor="text1"/>
          <w:sz w:val="22"/>
          <w:szCs w:val="22"/>
        </w:rPr>
      </w:pPr>
      <w:r w:rsidRPr="00DE167D">
        <w:rPr>
          <w:rFonts w:ascii="Arial Narrow" w:hAnsi="Arial Narrow" w:cs="Times"/>
          <w:b/>
          <w:bCs/>
          <w:i/>
          <w:color w:val="000000" w:themeColor="text1"/>
          <w:u w:val="single"/>
        </w:rPr>
        <w:t>Standard 2: Governance and Leadership</w:t>
      </w:r>
      <w:r w:rsidRPr="00DE167D">
        <w:rPr>
          <w:rFonts w:ascii="Arial Narrow" w:hAnsi="Arial Narrow" w:cs="Times"/>
          <w:b/>
          <w:i/>
          <w:color w:val="000000" w:themeColor="text1"/>
          <w:u w:val="single"/>
        </w:rPr>
        <w:t xml:space="preserve"> - The school operates under governance and leadership that promote and support student performance and school effectiveness</w:t>
      </w:r>
      <w:r w:rsidRPr="00DE167D">
        <w:rPr>
          <w:rFonts w:ascii="Arial Narrow" w:hAnsi="Arial Narrow" w:cs="Times"/>
          <w:b/>
          <w:i/>
          <w:color w:val="000000" w:themeColor="text1"/>
          <w:sz w:val="22"/>
          <w:szCs w:val="22"/>
        </w:rPr>
        <w:t>.</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03CFC" w:rsidRPr="00DE167D">
        <w:rPr>
          <w:rFonts w:ascii="Arial Narrow" w:hAnsi="Arial Narrow" w:cs="Calibri"/>
          <w:b/>
          <w:bCs/>
          <w:color w:val="000000" w:themeColor="text1"/>
          <w:sz w:val="22"/>
          <w:szCs w:val="22"/>
        </w:rPr>
        <w:t>IndIcator</w:t>
      </w:r>
      <w:proofErr w:type="spellEnd"/>
      <w:r w:rsidR="00203CFC" w:rsidRPr="00DE167D">
        <w:rPr>
          <w:rFonts w:ascii="Arial Narrow" w:hAnsi="Arial Narrow" w:cs="Calibri"/>
          <w:b/>
          <w:bCs/>
          <w:color w:val="000000" w:themeColor="text1"/>
          <w:sz w:val="22"/>
          <w:szCs w:val="22"/>
        </w:rPr>
        <w:t xml:space="preserve"> 2.1</w:t>
      </w:r>
      <w:r w:rsidR="00203CFC" w:rsidRPr="00DE167D">
        <w:rPr>
          <w:rFonts w:ascii="Arial Narrow" w:hAnsi="Arial Narrow" w:cs="Times"/>
          <w:color w:val="000000" w:themeColor="text1"/>
          <w:sz w:val="22"/>
          <w:szCs w:val="22"/>
        </w:rPr>
        <w:t xml:space="preserve"> - </w:t>
      </w:r>
      <w:r w:rsidR="00203CFC" w:rsidRPr="00DE167D">
        <w:rPr>
          <w:rFonts w:ascii="Arial Narrow" w:hAnsi="Arial Narrow" w:cs="Times"/>
          <w:bCs/>
          <w:color w:val="000000" w:themeColor="text1"/>
          <w:sz w:val="22"/>
          <w:szCs w:val="22"/>
        </w:rPr>
        <w:t>The governing body establishes policies and supports practices that ensure effective administration of the school.</w:t>
      </w:r>
    </w:p>
    <w:p w:rsidR="00203CFC"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03CFC" w:rsidRPr="00DE167D">
        <w:rPr>
          <w:rFonts w:ascii="Arial Narrow" w:hAnsi="Arial Narrow" w:cs="Calibri"/>
          <w:b/>
          <w:bCs/>
          <w:color w:val="000000" w:themeColor="text1"/>
          <w:sz w:val="22"/>
          <w:szCs w:val="22"/>
        </w:rPr>
        <w:t>IndIcator</w:t>
      </w:r>
      <w:proofErr w:type="spellEnd"/>
      <w:r w:rsidR="00203CFC" w:rsidRPr="00DE167D">
        <w:rPr>
          <w:rFonts w:ascii="Arial Narrow" w:hAnsi="Arial Narrow" w:cs="Calibri"/>
          <w:b/>
          <w:bCs/>
          <w:color w:val="000000" w:themeColor="text1"/>
          <w:sz w:val="22"/>
          <w:szCs w:val="22"/>
        </w:rPr>
        <w:t xml:space="preserve"> 2.2</w:t>
      </w:r>
      <w:r w:rsidR="00203CFC" w:rsidRPr="00DE167D">
        <w:rPr>
          <w:rFonts w:ascii="Arial Narrow" w:hAnsi="Arial Narrow" w:cs="Times"/>
          <w:color w:val="000000" w:themeColor="text1"/>
          <w:sz w:val="22"/>
          <w:szCs w:val="22"/>
        </w:rPr>
        <w:t xml:space="preserve"> - </w:t>
      </w:r>
      <w:r w:rsidR="00203CFC" w:rsidRPr="00DE167D">
        <w:rPr>
          <w:rFonts w:ascii="Arial Narrow" w:hAnsi="Arial Narrow" w:cs="Times"/>
          <w:bCs/>
          <w:color w:val="000000" w:themeColor="text1"/>
          <w:sz w:val="22"/>
          <w:szCs w:val="22"/>
        </w:rPr>
        <w:t>The governing body operates responsibly and functions effectively.</w:t>
      </w:r>
    </w:p>
    <w:p w:rsidR="008972CB" w:rsidRPr="00DE167D" w:rsidRDefault="00B41CDE" w:rsidP="008972CB">
      <w:pPr>
        <w:widowControl w:val="0"/>
        <w:autoSpaceDE w:val="0"/>
        <w:autoSpaceDN w:val="0"/>
        <w:adjustRightInd w:val="0"/>
        <w:spacing w:after="240"/>
        <w:rPr>
          <w:rFonts w:ascii="Times" w:hAnsi="Times" w:cs="Times"/>
          <w:bC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8972CB" w:rsidRPr="00DE167D">
        <w:rPr>
          <w:rFonts w:ascii="Arial Narrow" w:hAnsi="Arial Narrow" w:cs="Calibri"/>
          <w:b/>
          <w:bCs/>
          <w:color w:val="000000" w:themeColor="text1"/>
          <w:sz w:val="22"/>
          <w:szCs w:val="22"/>
        </w:rPr>
        <w:t>IndIcator</w:t>
      </w:r>
      <w:proofErr w:type="spellEnd"/>
      <w:r w:rsidR="008972CB" w:rsidRPr="00DE167D">
        <w:rPr>
          <w:rFonts w:ascii="Arial Narrow" w:hAnsi="Arial Narrow" w:cs="Calibri"/>
          <w:b/>
          <w:bCs/>
          <w:color w:val="000000" w:themeColor="text1"/>
          <w:sz w:val="22"/>
          <w:szCs w:val="22"/>
        </w:rPr>
        <w:t xml:space="preserve"> 2.3</w:t>
      </w:r>
      <w:r w:rsidR="008972CB"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The governing body ensures that the school leadership has the autonomy to meet goals for achievement and instruction and to manage day-to-day operations effectively</w:t>
      </w:r>
      <w:r w:rsidR="008972CB" w:rsidRPr="00DE167D">
        <w:rPr>
          <w:rFonts w:ascii="Times" w:hAnsi="Times" w:cs="Times"/>
          <w:bCs/>
          <w:color w:val="000000" w:themeColor="text1"/>
          <w:sz w:val="22"/>
          <w:szCs w:val="22"/>
        </w:rPr>
        <w:t>.</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8972CB" w:rsidRPr="00DE167D">
        <w:rPr>
          <w:rFonts w:ascii="Arial Narrow" w:hAnsi="Arial Narrow" w:cs="Calibri"/>
          <w:b/>
          <w:bCs/>
          <w:color w:val="000000" w:themeColor="text1"/>
          <w:sz w:val="22"/>
          <w:szCs w:val="22"/>
        </w:rPr>
        <w:t>IndIcator</w:t>
      </w:r>
      <w:proofErr w:type="spellEnd"/>
      <w:r w:rsidR="008972CB" w:rsidRPr="00DE167D">
        <w:rPr>
          <w:rFonts w:ascii="Arial Narrow" w:hAnsi="Arial Narrow" w:cs="Calibri"/>
          <w:b/>
          <w:bCs/>
          <w:color w:val="000000" w:themeColor="text1"/>
          <w:sz w:val="22"/>
          <w:szCs w:val="22"/>
        </w:rPr>
        <w:t xml:space="preserve"> 2.4</w:t>
      </w:r>
      <w:r w:rsidR="008972CB"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Leadership and staff foster a culture consistent with the school’s purpose and direction.</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8972CB" w:rsidRPr="00DE167D">
        <w:rPr>
          <w:rFonts w:ascii="Arial Narrow" w:hAnsi="Arial Narrow" w:cs="Calibri"/>
          <w:b/>
          <w:bCs/>
          <w:color w:val="000000" w:themeColor="text1"/>
          <w:sz w:val="22"/>
          <w:szCs w:val="22"/>
        </w:rPr>
        <w:t>IndIcator</w:t>
      </w:r>
      <w:proofErr w:type="spellEnd"/>
      <w:r w:rsidR="008972CB" w:rsidRPr="00DE167D">
        <w:rPr>
          <w:rFonts w:ascii="Arial Narrow" w:hAnsi="Arial Narrow" w:cs="Calibri"/>
          <w:b/>
          <w:bCs/>
          <w:color w:val="000000" w:themeColor="text1"/>
          <w:sz w:val="22"/>
          <w:szCs w:val="22"/>
        </w:rPr>
        <w:t xml:space="preserve"> 2.5</w:t>
      </w:r>
      <w:r w:rsidR="008972CB"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Leadership engages stakeholders effectively in support of the school’s purpose and direction.</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w:t>
      </w:r>
      <w:r w:rsidR="008972CB" w:rsidRPr="00DE167D">
        <w:rPr>
          <w:rFonts w:ascii="Arial Narrow" w:hAnsi="Arial Narrow" w:cs="Calibri"/>
          <w:b/>
          <w:bCs/>
          <w:color w:val="000000" w:themeColor="text1"/>
          <w:sz w:val="22"/>
          <w:szCs w:val="22"/>
        </w:rPr>
        <w:t>ndIcator</w:t>
      </w:r>
      <w:proofErr w:type="spellEnd"/>
      <w:r w:rsidR="008972CB" w:rsidRPr="00DE167D">
        <w:rPr>
          <w:rFonts w:ascii="Arial Narrow" w:hAnsi="Arial Narrow" w:cs="Calibri"/>
          <w:b/>
          <w:bCs/>
          <w:color w:val="000000" w:themeColor="text1"/>
          <w:sz w:val="22"/>
          <w:szCs w:val="22"/>
        </w:rPr>
        <w:t xml:space="preserve"> 2.6</w:t>
      </w:r>
      <w:r w:rsidR="008972CB"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Leadership and staff supervision and evaluation processes result in improved professional practice and student success</w:t>
      </w:r>
    </w:p>
    <w:p w:rsidR="00203CFC" w:rsidRPr="00DE167D" w:rsidRDefault="00203CFC" w:rsidP="00DE167D">
      <w:pPr>
        <w:widowControl w:val="0"/>
        <w:autoSpaceDE w:val="0"/>
        <w:autoSpaceDN w:val="0"/>
        <w:adjustRightInd w:val="0"/>
        <w:spacing w:after="240"/>
        <w:rPr>
          <w:rFonts w:ascii="Arial Narrow" w:hAnsi="Arial Narrow" w:cs="Times"/>
          <w:b/>
          <w:i/>
          <w:color w:val="000000" w:themeColor="text1"/>
          <w:u w:val="single"/>
        </w:rPr>
      </w:pPr>
      <w:r w:rsidRPr="00DE167D">
        <w:rPr>
          <w:rFonts w:ascii="Arial Narrow" w:hAnsi="Arial Narrow" w:cs="Times"/>
          <w:b/>
          <w:bCs/>
          <w:i/>
          <w:color w:val="000000" w:themeColor="text1"/>
          <w:u w:val="single"/>
        </w:rPr>
        <w:t>Standard 3: Teaching and Assessing for Learning</w:t>
      </w:r>
      <w:r w:rsidRPr="00DE167D">
        <w:rPr>
          <w:rFonts w:ascii="Arial Narrow" w:hAnsi="Arial Narrow" w:cs="Times"/>
          <w:b/>
          <w:i/>
          <w:color w:val="000000" w:themeColor="text1"/>
          <w:u w:val="single"/>
        </w:rPr>
        <w:t xml:space="preserve"> -The school’s curriculum, instructional design, and assessment practices guide and</w:t>
      </w:r>
      <w:r w:rsidR="00DE167D">
        <w:rPr>
          <w:rFonts w:ascii="Arial Narrow" w:hAnsi="Arial Narrow" w:cs="Times"/>
          <w:b/>
          <w:i/>
          <w:color w:val="000000" w:themeColor="text1"/>
          <w:u w:val="single"/>
        </w:rPr>
        <w:t xml:space="preserve"> </w:t>
      </w:r>
      <w:r w:rsidRPr="00DE167D">
        <w:rPr>
          <w:rFonts w:ascii="Arial Narrow" w:hAnsi="Arial Narrow" w:cs="Times"/>
          <w:b/>
          <w:i/>
          <w:color w:val="000000" w:themeColor="text1"/>
          <w:u w:val="single"/>
        </w:rPr>
        <w:t>ensure teacher effectiveness and student learning</w:t>
      </w:r>
      <w:r w:rsidRPr="00DE167D">
        <w:rPr>
          <w:rFonts w:ascii="Arial Narrow" w:hAnsi="Arial Narrow" w:cs="Times"/>
          <w:b/>
          <w:color w:val="000000" w:themeColor="text1"/>
        </w:rPr>
        <w:t>.</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8972CB" w:rsidRPr="00DE167D">
        <w:rPr>
          <w:rFonts w:ascii="Arial Narrow" w:hAnsi="Arial Narrow" w:cs="Calibri"/>
          <w:b/>
          <w:bCs/>
          <w:color w:val="000000" w:themeColor="text1"/>
          <w:sz w:val="22"/>
          <w:szCs w:val="22"/>
        </w:rPr>
        <w:t>IndIcator</w:t>
      </w:r>
      <w:proofErr w:type="spellEnd"/>
      <w:r w:rsidR="008972CB" w:rsidRPr="00DE167D">
        <w:rPr>
          <w:rFonts w:ascii="Arial Narrow" w:hAnsi="Arial Narrow" w:cs="Calibri"/>
          <w:b/>
          <w:bCs/>
          <w:color w:val="000000" w:themeColor="text1"/>
          <w:sz w:val="22"/>
          <w:szCs w:val="22"/>
        </w:rPr>
        <w:t xml:space="preserve"> 3.1</w:t>
      </w:r>
      <w:r w:rsidR="008972CB" w:rsidRPr="00DE167D">
        <w:rPr>
          <w:rFonts w:ascii="Arial Narrow" w:hAnsi="Arial Narrow" w:cs="Times"/>
          <w:color w:val="000000" w:themeColor="text1"/>
          <w:sz w:val="22"/>
          <w:szCs w:val="22"/>
        </w:rPr>
        <w:t xml:space="preserve"> </w:t>
      </w:r>
      <w:r w:rsidR="00217640" w:rsidRPr="00DE167D">
        <w:rPr>
          <w:rFonts w:ascii="Arial Narrow" w:hAnsi="Arial Narrow" w:cs="Times"/>
          <w:color w:val="000000" w:themeColor="text1"/>
          <w:sz w:val="22"/>
          <w:szCs w:val="22"/>
        </w:rPr>
        <w:t xml:space="preserve">- </w:t>
      </w:r>
      <w:r w:rsidR="008972CB" w:rsidRPr="00DE167D">
        <w:rPr>
          <w:rFonts w:ascii="Arial Narrow" w:hAnsi="Arial Narrow" w:cs="Times"/>
          <w:bCs/>
          <w:color w:val="000000" w:themeColor="text1"/>
          <w:sz w:val="22"/>
          <w:szCs w:val="22"/>
        </w:rPr>
        <w:t>The school’s curriculum provides equitable and challenging learning experiences that ensure all students have sufficient opportunities to develop learning, thinking, and life skills that lead to success at the next level.</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8972CB" w:rsidRPr="00DE167D">
        <w:rPr>
          <w:rFonts w:ascii="Arial Narrow" w:hAnsi="Arial Narrow" w:cs="Calibri"/>
          <w:b/>
          <w:bCs/>
          <w:color w:val="000000" w:themeColor="text1"/>
          <w:sz w:val="22"/>
          <w:szCs w:val="22"/>
        </w:rPr>
        <w:t>IndIcator</w:t>
      </w:r>
      <w:proofErr w:type="spellEnd"/>
      <w:r w:rsidR="008972CB" w:rsidRPr="00DE167D">
        <w:rPr>
          <w:rFonts w:ascii="Arial Narrow" w:hAnsi="Arial Narrow" w:cs="Calibri"/>
          <w:b/>
          <w:bCs/>
          <w:color w:val="000000" w:themeColor="text1"/>
          <w:sz w:val="22"/>
          <w:szCs w:val="22"/>
        </w:rPr>
        <w:t xml:space="preserve"> 3.2</w:t>
      </w:r>
      <w:r w:rsidR="00217640"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Curriculum, instruction, and assessment are monitored and adjusted systematically in response to data from multiple assessments of student learning and an examination of professional practice.</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8972CB" w:rsidRPr="00DE167D">
        <w:rPr>
          <w:rFonts w:ascii="Arial Narrow" w:hAnsi="Arial Narrow" w:cs="Calibri"/>
          <w:b/>
          <w:bCs/>
          <w:color w:val="000000" w:themeColor="text1"/>
          <w:sz w:val="22"/>
          <w:szCs w:val="22"/>
        </w:rPr>
        <w:t>IndIcator</w:t>
      </w:r>
      <w:proofErr w:type="spellEnd"/>
      <w:r w:rsidR="008972CB" w:rsidRPr="00DE167D">
        <w:rPr>
          <w:rFonts w:ascii="Arial Narrow" w:hAnsi="Arial Narrow" w:cs="Calibri"/>
          <w:b/>
          <w:bCs/>
          <w:color w:val="000000" w:themeColor="text1"/>
          <w:sz w:val="22"/>
          <w:szCs w:val="22"/>
        </w:rPr>
        <w:t xml:space="preserve"> 3.3</w:t>
      </w:r>
      <w:r w:rsidR="00217640" w:rsidRPr="00DE167D">
        <w:rPr>
          <w:rFonts w:ascii="Arial Narrow" w:hAnsi="Arial Narrow" w:cs="Times"/>
          <w:color w:val="000000" w:themeColor="text1"/>
          <w:sz w:val="22"/>
          <w:szCs w:val="22"/>
        </w:rPr>
        <w:t xml:space="preserve"> - </w:t>
      </w:r>
      <w:r w:rsidR="008972CB" w:rsidRPr="00DE167D">
        <w:rPr>
          <w:rFonts w:ascii="Arial Narrow" w:hAnsi="Arial Narrow" w:cs="Times"/>
          <w:bCs/>
          <w:color w:val="000000" w:themeColor="text1"/>
          <w:sz w:val="22"/>
          <w:szCs w:val="22"/>
        </w:rPr>
        <w:t>Teachers engage students in their learning through instructional strategies that ensure achievement of learning expectations.</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3.4</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School leaders monitor and support the improvement of instructional practices of teachers to ensure student success.</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3.5</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Teachers participate in collaborative learning communities to improve instruction and student learning.</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3.6</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Teachers implement the school’s instructional process in support of student learning.</w:t>
      </w:r>
    </w:p>
    <w:p w:rsidR="00217640" w:rsidRPr="00DE167D" w:rsidRDefault="00B41CDE" w:rsidP="00B41CDE">
      <w:pPr>
        <w:widowControl w:val="0"/>
        <w:autoSpaceDE w:val="0"/>
        <w:autoSpaceDN w:val="0"/>
        <w:adjustRightInd w:val="0"/>
        <w:spacing w:after="240"/>
        <w:rPr>
          <w:rFonts w:ascii="Arial Narrow" w:hAnsi="Arial Narrow" w:cs="Times"/>
          <w:color w:val="000000" w:themeColor="text1"/>
          <w:sz w:val="22"/>
          <w:szCs w:val="22"/>
        </w:rPr>
      </w:pPr>
      <w:proofErr w:type="gramStart"/>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3.7</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 xml:space="preserve">Mentoring, coaching, and induction programs support instructional improvement consistent with the school’s values and beliefs about </w:t>
      </w:r>
      <w:r w:rsidRPr="00DE167D">
        <w:rPr>
          <w:rFonts w:ascii="Arial Narrow" w:hAnsi="Arial Narrow" w:cs="Times"/>
          <w:bCs/>
          <w:color w:val="000000" w:themeColor="text1"/>
          <w:sz w:val="22"/>
          <w:szCs w:val="22"/>
        </w:rPr>
        <w:t xml:space="preserve">   </w:t>
      </w:r>
      <w:r w:rsidR="00217640" w:rsidRPr="00DE167D">
        <w:rPr>
          <w:rFonts w:ascii="Arial Narrow" w:hAnsi="Arial Narrow" w:cs="Times"/>
          <w:bCs/>
          <w:color w:val="000000" w:themeColor="text1"/>
          <w:sz w:val="22"/>
          <w:szCs w:val="22"/>
        </w:rPr>
        <w:t>teaching and learning.</w:t>
      </w:r>
      <w:proofErr w:type="gramEnd"/>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3.8</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The school engages families in meaningful ways in their children’s education and keeps them informed of their children’s learning progress.</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lastRenderedPageBreak/>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3.9</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The school has a formal structure whereby each student is well known by at least one adult advocate in the school who supports that student’s educational experience.</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3.10</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Grading and reporting are based on clearly defined criteria that represent the attainment of content knowledge and skills and are consistent across grade levels and courses.</w:t>
      </w:r>
    </w:p>
    <w:p w:rsidR="00217640" w:rsidRPr="00DE167D" w:rsidRDefault="00B41CDE" w:rsidP="00217640">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w:t>
      </w:r>
      <w:r w:rsidR="00217640" w:rsidRPr="00DE167D">
        <w:rPr>
          <w:rFonts w:ascii="Arial Narrow" w:hAnsi="Arial Narrow" w:cs="Calibri"/>
          <w:b/>
          <w:bCs/>
          <w:color w:val="000000" w:themeColor="text1"/>
          <w:sz w:val="22"/>
          <w:szCs w:val="22"/>
        </w:rPr>
        <w:t>ndIcator</w:t>
      </w:r>
      <w:proofErr w:type="spellEnd"/>
      <w:r w:rsidR="00217640" w:rsidRPr="00DE167D">
        <w:rPr>
          <w:rFonts w:ascii="Arial Narrow" w:hAnsi="Arial Narrow" w:cs="Calibri"/>
          <w:b/>
          <w:bCs/>
          <w:color w:val="000000" w:themeColor="text1"/>
          <w:sz w:val="22"/>
          <w:szCs w:val="22"/>
        </w:rPr>
        <w:t xml:space="preserve"> 3.11</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All staff members participate in a continuous program of professional learning.</w:t>
      </w:r>
    </w:p>
    <w:p w:rsidR="008972CB"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3.12</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The school provides and coordinates learning support services to meet the unique learning needs of students.</w:t>
      </w:r>
    </w:p>
    <w:p w:rsidR="00203CFC" w:rsidRPr="00DE167D" w:rsidRDefault="00203CFC" w:rsidP="008972CB">
      <w:pPr>
        <w:widowControl w:val="0"/>
        <w:autoSpaceDE w:val="0"/>
        <w:autoSpaceDN w:val="0"/>
        <w:adjustRightInd w:val="0"/>
        <w:spacing w:after="240"/>
        <w:rPr>
          <w:rFonts w:ascii="Arial Narrow" w:hAnsi="Arial Narrow" w:cs="Times"/>
          <w:b/>
          <w:i/>
          <w:color w:val="000000" w:themeColor="text1"/>
          <w:sz w:val="22"/>
          <w:szCs w:val="22"/>
          <w:u w:val="single"/>
        </w:rPr>
      </w:pPr>
      <w:r w:rsidRPr="00DE167D">
        <w:rPr>
          <w:rFonts w:ascii="Arial Narrow" w:hAnsi="Arial Narrow" w:cs="Times"/>
          <w:b/>
          <w:bCs/>
          <w:i/>
          <w:color w:val="000000" w:themeColor="text1"/>
          <w:u w:val="single"/>
        </w:rPr>
        <w:t>Standard 4: Resources and Support Systems</w:t>
      </w:r>
      <w:r w:rsidRPr="00DE167D">
        <w:rPr>
          <w:rFonts w:ascii="Arial Narrow" w:hAnsi="Arial Narrow" w:cs="Times"/>
          <w:b/>
          <w:i/>
          <w:color w:val="000000" w:themeColor="text1"/>
          <w:u w:val="single"/>
        </w:rPr>
        <w:t xml:space="preserve"> -The school has resources and provides services that support its purpose and direction to ensure success for all students</w:t>
      </w:r>
      <w:r w:rsidRPr="00DE167D">
        <w:rPr>
          <w:rFonts w:ascii="Arial Narrow" w:hAnsi="Arial Narrow" w:cs="Times"/>
          <w:b/>
          <w:i/>
          <w:color w:val="000000" w:themeColor="text1"/>
          <w:sz w:val="22"/>
          <w:szCs w:val="22"/>
          <w:u w:val="single"/>
        </w:rPr>
        <w:t>.</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4.1</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 xml:space="preserve">Qualified professional and support </w:t>
      </w:r>
      <w:proofErr w:type="gramStart"/>
      <w:r w:rsidR="00217640" w:rsidRPr="00DE167D">
        <w:rPr>
          <w:rFonts w:ascii="Arial Narrow" w:hAnsi="Arial Narrow" w:cs="Times"/>
          <w:bCs/>
          <w:color w:val="000000" w:themeColor="text1"/>
          <w:sz w:val="22"/>
          <w:szCs w:val="22"/>
        </w:rPr>
        <w:t>staff are</w:t>
      </w:r>
      <w:proofErr w:type="gramEnd"/>
      <w:r w:rsidR="00217640" w:rsidRPr="00DE167D">
        <w:rPr>
          <w:rFonts w:ascii="Arial Narrow" w:hAnsi="Arial Narrow" w:cs="Times"/>
          <w:bCs/>
          <w:color w:val="000000" w:themeColor="text1"/>
          <w:sz w:val="22"/>
          <w:szCs w:val="22"/>
        </w:rPr>
        <w:t xml:space="preserve"> sufficient in number to fulfill their roles and responsibilities necessary to support the school’s purpose, direction, and the educational program.</w:t>
      </w:r>
    </w:p>
    <w:p w:rsidR="00217640" w:rsidRPr="00DE167D" w:rsidRDefault="00B41CDE" w:rsidP="00217640">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217640" w:rsidRPr="00DE167D">
        <w:rPr>
          <w:rFonts w:ascii="Arial Narrow" w:hAnsi="Arial Narrow" w:cs="Calibri"/>
          <w:b/>
          <w:bCs/>
          <w:color w:val="000000" w:themeColor="text1"/>
          <w:sz w:val="22"/>
          <w:szCs w:val="22"/>
        </w:rPr>
        <w:t>IndIcator</w:t>
      </w:r>
      <w:proofErr w:type="spellEnd"/>
      <w:r w:rsidR="00217640" w:rsidRPr="00DE167D">
        <w:rPr>
          <w:rFonts w:ascii="Arial Narrow" w:hAnsi="Arial Narrow" w:cs="Calibri"/>
          <w:b/>
          <w:bCs/>
          <w:color w:val="000000" w:themeColor="text1"/>
          <w:sz w:val="22"/>
          <w:szCs w:val="22"/>
        </w:rPr>
        <w:t xml:space="preserve"> 4.2</w:t>
      </w:r>
      <w:r w:rsidR="00217640" w:rsidRPr="00DE167D">
        <w:rPr>
          <w:rFonts w:ascii="Arial Narrow" w:hAnsi="Arial Narrow" w:cs="Times"/>
          <w:color w:val="000000" w:themeColor="text1"/>
          <w:sz w:val="22"/>
          <w:szCs w:val="22"/>
        </w:rPr>
        <w:t xml:space="preserve"> - </w:t>
      </w:r>
      <w:r w:rsidR="00217640" w:rsidRPr="00DE167D">
        <w:rPr>
          <w:rFonts w:ascii="Arial Narrow" w:hAnsi="Arial Narrow" w:cs="Times"/>
          <w:bCs/>
          <w:color w:val="000000" w:themeColor="text1"/>
          <w:sz w:val="22"/>
          <w:szCs w:val="22"/>
        </w:rPr>
        <w:t>Instructional time, material resources, and fiscal resources are sufficient to support the purpose and direction of the school.</w:t>
      </w:r>
    </w:p>
    <w:p w:rsidR="00B41CDE" w:rsidRPr="00DE167D" w:rsidRDefault="00B41CDE"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IndIcator</w:t>
      </w:r>
      <w:proofErr w:type="spellEnd"/>
      <w:r w:rsidRPr="00DE167D">
        <w:rPr>
          <w:rFonts w:ascii="Arial Narrow" w:hAnsi="Arial Narrow" w:cs="Calibri"/>
          <w:b/>
          <w:bCs/>
          <w:color w:val="000000" w:themeColor="text1"/>
          <w:sz w:val="22"/>
          <w:szCs w:val="22"/>
        </w:rPr>
        <w:t xml:space="preserve"> 4.3</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The school maintains facilities, services, and equipment to provide a safe, clean, and healthy environment for all students and staff.</w:t>
      </w:r>
    </w:p>
    <w:p w:rsidR="00B41CDE" w:rsidRPr="00DE167D" w:rsidRDefault="00B41CDE"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IndIcator</w:t>
      </w:r>
      <w:proofErr w:type="spellEnd"/>
      <w:r w:rsidRPr="00DE167D">
        <w:rPr>
          <w:rFonts w:ascii="Arial Narrow" w:hAnsi="Arial Narrow" w:cs="Calibri"/>
          <w:b/>
          <w:bCs/>
          <w:color w:val="000000" w:themeColor="text1"/>
          <w:sz w:val="22"/>
          <w:szCs w:val="22"/>
        </w:rPr>
        <w:t xml:space="preserve"> 4.4</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Students and school personnel use a range of media and information resources to support the school’s educational programs.</w:t>
      </w:r>
    </w:p>
    <w:p w:rsidR="00B41CDE" w:rsidRPr="00DE167D" w:rsidRDefault="00B41CDE"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IndIcator</w:t>
      </w:r>
      <w:proofErr w:type="spellEnd"/>
      <w:r w:rsidRPr="00DE167D">
        <w:rPr>
          <w:rFonts w:ascii="Arial Narrow" w:hAnsi="Arial Narrow" w:cs="Calibri"/>
          <w:b/>
          <w:bCs/>
          <w:color w:val="000000" w:themeColor="text1"/>
          <w:sz w:val="22"/>
          <w:szCs w:val="22"/>
        </w:rPr>
        <w:t xml:space="preserve"> 4.5</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The technology infrastructure supports the school’s teaching, learning, and operational needs.</w:t>
      </w:r>
    </w:p>
    <w:p w:rsidR="00B41CDE" w:rsidRPr="00DE167D" w:rsidRDefault="00B41CDE"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IndIcator</w:t>
      </w:r>
      <w:proofErr w:type="spellEnd"/>
      <w:r w:rsidRPr="00DE167D">
        <w:rPr>
          <w:rFonts w:ascii="Arial Narrow" w:hAnsi="Arial Narrow" w:cs="Calibri"/>
          <w:b/>
          <w:bCs/>
          <w:color w:val="000000" w:themeColor="text1"/>
          <w:sz w:val="22"/>
          <w:szCs w:val="22"/>
        </w:rPr>
        <w:t xml:space="preserve"> 4.6</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The school provides support services to meet the physical, social, and emotional needs of the student population being served.</w:t>
      </w:r>
    </w:p>
    <w:p w:rsidR="00217640" w:rsidRPr="00DE167D" w:rsidRDefault="00B41CDE" w:rsidP="008972CB">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IndIcator</w:t>
      </w:r>
      <w:proofErr w:type="spellEnd"/>
      <w:r w:rsidRPr="00DE167D">
        <w:rPr>
          <w:rFonts w:ascii="Arial Narrow" w:hAnsi="Arial Narrow" w:cs="Calibri"/>
          <w:b/>
          <w:bCs/>
          <w:color w:val="000000" w:themeColor="text1"/>
          <w:sz w:val="22"/>
          <w:szCs w:val="22"/>
        </w:rPr>
        <w:t xml:space="preserve"> 4.7</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The school provides services that support the counseling, assessment, referral, educational, and career planning needs of all students.</w:t>
      </w:r>
    </w:p>
    <w:p w:rsidR="00203CFC" w:rsidRPr="00DE167D" w:rsidRDefault="00203CFC" w:rsidP="008972CB">
      <w:pPr>
        <w:widowControl w:val="0"/>
        <w:autoSpaceDE w:val="0"/>
        <w:autoSpaceDN w:val="0"/>
        <w:adjustRightInd w:val="0"/>
        <w:spacing w:after="240"/>
        <w:rPr>
          <w:rFonts w:ascii="Arial Narrow" w:hAnsi="Arial Narrow" w:cs="Times"/>
          <w:b/>
          <w:i/>
          <w:color w:val="000000" w:themeColor="text1"/>
          <w:u w:val="single"/>
        </w:rPr>
      </w:pPr>
      <w:r w:rsidRPr="00DE167D">
        <w:rPr>
          <w:rFonts w:ascii="Arial Narrow" w:hAnsi="Arial Narrow" w:cs="Times"/>
          <w:b/>
          <w:bCs/>
          <w:i/>
          <w:color w:val="000000" w:themeColor="text1"/>
          <w:u w:val="single"/>
        </w:rPr>
        <w:t>Standard 5: Using Results for Continuous Improvement</w:t>
      </w:r>
      <w:r w:rsidRPr="00DE167D">
        <w:rPr>
          <w:rFonts w:ascii="Arial Narrow" w:hAnsi="Arial Narrow" w:cs="Times"/>
          <w:b/>
          <w:i/>
          <w:color w:val="000000" w:themeColor="text1"/>
          <w:u w:val="single"/>
        </w:rPr>
        <w:t xml:space="preserve"> - The school implements a comprehensive assessment system that generates a range of data about student learning and school effectiveness and uses the results to guide continuous improvement.</w:t>
      </w:r>
    </w:p>
    <w:p w:rsidR="00B41CDE" w:rsidRPr="00DE167D" w:rsidRDefault="00B41CDE" w:rsidP="00B41CDE">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IndIcator</w:t>
      </w:r>
      <w:proofErr w:type="spellEnd"/>
      <w:r w:rsidRPr="00DE167D">
        <w:rPr>
          <w:rFonts w:ascii="Arial Narrow" w:hAnsi="Arial Narrow" w:cs="Calibri"/>
          <w:b/>
          <w:bCs/>
          <w:color w:val="000000" w:themeColor="text1"/>
          <w:sz w:val="22"/>
          <w:szCs w:val="22"/>
        </w:rPr>
        <w:t xml:space="preserve"> 5.1</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The school establishes and maintains a clearly defined and comprehensive student assessment system.</w:t>
      </w:r>
    </w:p>
    <w:p w:rsidR="00B41CDE" w:rsidRPr="00DE167D" w:rsidRDefault="002E5D46" w:rsidP="002E5D46">
      <w:pPr>
        <w:widowControl w:val="0"/>
        <w:autoSpaceDE w:val="0"/>
        <w:autoSpaceDN w:val="0"/>
        <w:adjustRightInd w:val="0"/>
        <w:spacing w:after="240"/>
        <w:rPr>
          <w:rFonts w:ascii="Arial Narrow" w:hAnsi="Arial Narrow" w:cs="Times"/>
          <w:bC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B41CDE" w:rsidRPr="00DE167D">
        <w:rPr>
          <w:rFonts w:ascii="Arial Narrow" w:hAnsi="Arial Narrow" w:cs="Calibri"/>
          <w:b/>
          <w:bCs/>
          <w:color w:val="000000" w:themeColor="text1"/>
          <w:sz w:val="22"/>
          <w:szCs w:val="22"/>
        </w:rPr>
        <w:t>IndIcator</w:t>
      </w:r>
      <w:proofErr w:type="spellEnd"/>
      <w:r w:rsidR="00B41CDE" w:rsidRPr="00DE167D">
        <w:rPr>
          <w:rFonts w:ascii="Arial Narrow" w:hAnsi="Arial Narrow" w:cs="Calibri"/>
          <w:b/>
          <w:bCs/>
          <w:color w:val="000000" w:themeColor="text1"/>
          <w:sz w:val="22"/>
          <w:szCs w:val="22"/>
        </w:rPr>
        <w:t xml:space="preserve"> 5.2</w:t>
      </w:r>
      <w:r w:rsidRPr="00DE167D">
        <w:rPr>
          <w:rFonts w:ascii="Arial Narrow" w:hAnsi="Arial Narrow" w:cs="Times"/>
          <w:color w:val="000000" w:themeColor="text1"/>
          <w:sz w:val="22"/>
          <w:szCs w:val="22"/>
        </w:rPr>
        <w:t xml:space="preserve"> - </w:t>
      </w:r>
      <w:r w:rsidR="00B41CDE" w:rsidRPr="00DE167D">
        <w:rPr>
          <w:rFonts w:ascii="Arial Narrow" w:hAnsi="Arial Narrow" w:cs="Times"/>
          <w:bCs/>
          <w:color w:val="000000" w:themeColor="text1"/>
          <w:sz w:val="22"/>
          <w:szCs w:val="22"/>
        </w:rPr>
        <w:t xml:space="preserve">Professional and support staff continuously collect, analyze, and apply learning from a range of data sources, including comparison </w:t>
      </w:r>
      <w:proofErr w:type="gramStart"/>
      <w:r w:rsidR="00B41CDE" w:rsidRPr="00DE167D">
        <w:rPr>
          <w:rFonts w:ascii="Arial Narrow" w:hAnsi="Arial Narrow" w:cs="Times"/>
          <w:bCs/>
          <w:color w:val="000000" w:themeColor="text1"/>
          <w:sz w:val="22"/>
          <w:szCs w:val="22"/>
        </w:rPr>
        <w:t>and</w:t>
      </w:r>
      <w:r w:rsidRPr="00DE167D">
        <w:rPr>
          <w:rFonts w:ascii="Arial Narrow" w:hAnsi="Arial Narrow" w:cs="Times"/>
          <w:bCs/>
          <w:color w:val="000000" w:themeColor="text1"/>
          <w:sz w:val="22"/>
          <w:szCs w:val="22"/>
        </w:rPr>
        <w:t xml:space="preserve">  </w:t>
      </w:r>
      <w:r w:rsidR="00B41CDE" w:rsidRPr="00DE167D">
        <w:rPr>
          <w:rFonts w:ascii="Arial Narrow" w:hAnsi="Arial Narrow" w:cs="Times"/>
          <w:bCs/>
          <w:color w:val="000000" w:themeColor="text1"/>
          <w:sz w:val="22"/>
          <w:szCs w:val="22"/>
        </w:rPr>
        <w:t>trend</w:t>
      </w:r>
      <w:proofErr w:type="gramEnd"/>
      <w:r w:rsidR="00B41CDE" w:rsidRPr="00DE167D">
        <w:rPr>
          <w:rFonts w:ascii="Arial Narrow" w:hAnsi="Arial Narrow" w:cs="Times"/>
          <w:bCs/>
          <w:color w:val="000000" w:themeColor="text1"/>
          <w:sz w:val="22"/>
          <w:szCs w:val="22"/>
        </w:rPr>
        <w:t xml:space="preserve"> data about student learning, instruction, program evaluation, and organizational conditions.</w:t>
      </w:r>
    </w:p>
    <w:p w:rsidR="00B41CDE" w:rsidRPr="00DE167D" w:rsidRDefault="002E5D46" w:rsidP="00B41CDE">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00B41CDE" w:rsidRPr="00DE167D">
        <w:rPr>
          <w:rFonts w:ascii="Arial Narrow" w:hAnsi="Arial Narrow" w:cs="Calibri"/>
          <w:b/>
          <w:bCs/>
          <w:color w:val="000000" w:themeColor="text1"/>
          <w:sz w:val="22"/>
          <w:szCs w:val="22"/>
        </w:rPr>
        <w:t>IndIcator</w:t>
      </w:r>
      <w:proofErr w:type="spellEnd"/>
      <w:r w:rsidR="00B41CDE" w:rsidRPr="00DE167D">
        <w:rPr>
          <w:rFonts w:ascii="Arial Narrow" w:hAnsi="Arial Narrow" w:cs="Calibri"/>
          <w:b/>
          <w:bCs/>
          <w:color w:val="000000" w:themeColor="text1"/>
          <w:sz w:val="22"/>
          <w:szCs w:val="22"/>
        </w:rPr>
        <w:t xml:space="preserve"> 5.3</w:t>
      </w:r>
      <w:r w:rsidRPr="00DE167D">
        <w:rPr>
          <w:rFonts w:ascii="Arial Narrow" w:hAnsi="Arial Narrow" w:cs="Times"/>
          <w:color w:val="000000" w:themeColor="text1"/>
          <w:sz w:val="22"/>
          <w:szCs w:val="22"/>
        </w:rPr>
        <w:t xml:space="preserve"> - </w:t>
      </w:r>
      <w:r w:rsidR="00B41CDE" w:rsidRPr="00DE167D">
        <w:rPr>
          <w:rFonts w:ascii="Arial Narrow" w:hAnsi="Arial Narrow" w:cs="Times"/>
          <w:bCs/>
          <w:color w:val="000000" w:themeColor="text1"/>
          <w:sz w:val="22"/>
          <w:szCs w:val="22"/>
        </w:rPr>
        <w:t>Professional and support staff are trained in the evaluation, interpretation, and use of data.</w:t>
      </w:r>
    </w:p>
    <w:p w:rsidR="002E5D46" w:rsidRPr="00DE167D" w:rsidRDefault="002E5D46" w:rsidP="002E5D46">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IndIcator</w:t>
      </w:r>
      <w:proofErr w:type="spellEnd"/>
      <w:r w:rsidRPr="00DE167D">
        <w:rPr>
          <w:rFonts w:ascii="Arial Narrow" w:hAnsi="Arial Narrow" w:cs="Calibri"/>
          <w:b/>
          <w:bCs/>
          <w:color w:val="000000" w:themeColor="text1"/>
          <w:sz w:val="22"/>
          <w:szCs w:val="22"/>
        </w:rPr>
        <w:t xml:space="preserve"> 5.4</w:t>
      </w:r>
      <w:r w:rsidRPr="00DE167D">
        <w:rPr>
          <w:rFonts w:ascii="Arial Narrow" w:hAnsi="Arial Narrow" w:cs="Times"/>
          <w:color w:val="000000" w:themeColor="text1"/>
          <w:sz w:val="22"/>
          <w:szCs w:val="22"/>
        </w:rPr>
        <w:t xml:space="preserve"> -</w:t>
      </w:r>
      <w:r w:rsidRPr="00DE167D">
        <w:rPr>
          <w:rFonts w:ascii="Arial Narrow" w:hAnsi="Arial Narrow" w:cs="Times"/>
          <w:bCs/>
          <w:color w:val="000000" w:themeColor="text1"/>
          <w:sz w:val="22"/>
          <w:szCs w:val="22"/>
        </w:rPr>
        <w:t>The school engages in a continuous process to determine verifiable improvement in student learning, including readiness for and success at the next level.</w:t>
      </w:r>
    </w:p>
    <w:p w:rsidR="002E5D46" w:rsidRPr="00DE167D" w:rsidRDefault="002E5D46" w:rsidP="002E5D46">
      <w:pPr>
        <w:widowControl w:val="0"/>
        <w:autoSpaceDE w:val="0"/>
        <w:autoSpaceDN w:val="0"/>
        <w:adjustRightInd w:val="0"/>
        <w:spacing w:after="240"/>
        <w:rPr>
          <w:rFonts w:ascii="Arial Narrow" w:hAnsi="Arial Narrow" w:cs="Times"/>
          <w:color w:val="000000" w:themeColor="text1"/>
          <w:sz w:val="22"/>
          <w:szCs w:val="22"/>
        </w:rPr>
      </w:pPr>
      <w:r w:rsidRPr="00DE167D">
        <w:rPr>
          <w:rFonts w:ascii="Arial Narrow" w:hAnsi="Arial Narrow" w:cs="Calibri"/>
          <w:b/>
          <w:bCs/>
          <w:color w:val="000000" w:themeColor="text1"/>
          <w:sz w:val="22"/>
          <w:szCs w:val="22"/>
        </w:rPr>
        <w:t xml:space="preserve">_____ </w:t>
      </w:r>
      <w:proofErr w:type="spellStart"/>
      <w:r w:rsidRPr="00DE167D">
        <w:rPr>
          <w:rFonts w:ascii="Arial Narrow" w:hAnsi="Arial Narrow" w:cs="Calibri"/>
          <w:b/>
          <w:bCs/>
          <w:color w:val="000000" w:themeColor="text1"/>
          <w:sz w:val="22"/>
          <w:szCs w:val="22"/>
        </w:rPr>
        <w:t>IndIcator</w:t>
      </w:r>
      <w:proofErr w:type="spellEnd"/>
      <w:r w:rsidRPr="00DE167D">
        <w:rPr>
          <w:rFonts w:ascii="Arial Narrow" w:hAnsi="Arial Narrow" w:cs="Calibri"/>
          <w:b/>
          <w:bCs/>
          <w:color w:val="000000" w:themeColor="text1"/>
          <w:sz w:val="22"/>
          <w:szCs w:val="22"/>
        </w:rPr>
        <w:t xml:space="preserve"> 5.5</w:t>
      </w:r>
      <w:r w:rsidRPr="00DE167D">
        <w:rPr>
          <w:rFonts w:ascii="Arial Narrow" w:hAnsi="Arial Narrow" w:cs="Times"/>
          <w:color w:val="000000" w:themeColor="text1"/>
          <w:sz w:val="22"/>
          <w:szCs w:val="22"/>
        </w:rPr>
        <w:t xml:space="preserve"> - </w:t>
      </w:r>
      <w:r w:rsidRPr="00DE167D">
        <w:rPr>
          <w:rFonts w:ascii="Arial Narrow" w:hAnsi="Arial Narrow" w:cs="Times"/>
          <w:bCs/>
          <w:color w:val="000000" w:themeColor="text1"/>
          <w:sz w:val="22"/>
          <w:szCs w:val="22"/>
        </w:rPr>
        <w:t>Leadership monitors and communicates comprehensive information about student learning, conditions that support student learning, and the achievement of school improvement goals to stakeholders.</w:t>
      </w:r>
    </w:p>
    <w:p w:rsidR="00B41CDE" w:rsidRPr="00DE167D" w:rsidRDefault="00B41CDE" w:rsidP="00B41CDE">
      <w:pPr>
        <w:widowControl w:val="0"/>
        <w:autoSpaceDE w:val="0"/>
        <w:autoSpaceDN w:val="0"/>
        <w:adjustRightInd w:val="0"/>
        <w:spacing w:after="240"/>
        <w:rPr>
          <w:rFonts w:ascii="Arial Narrow" w:hAnsi="Arial Narrow" w:cs="Times"/>
          <w:color w:val="000000" w:themeColor="text1"/>
        </w:rPr>
      </w:pPr>
    </w:p>
    <w:p w:rsidR="0009466F" w:rsidRPr="00DE167D" w:rsidRDefault="0009466F" w:rsidP="008972CB">
      <w:pPr>
        <w:rPr>
          <w:rFonts w:ascii="Arial Narrow" w:hAnsi="Arial Narrow"/>
          <w:color w:val="000000" w:themeColor="text1"/>
        </w:rPr>
      </w:pPr>
    </w:p>
    <w:sectPr w:rsidR="0009466F" w:rsidRPr="00DE167D" w:rsidSect="00203CFC">
      <w:pgSz w:w="12240" w:h="15840"/>
      <w:pgMar w:top="720" w:right="360" w:bottom="72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FC"/>
    <w:rsid w:val="0009466F"/>
    <w:rsid w:val="000E4018"/>
    <w:rsid w:val="001302D2"/>
    <w:rsid w:val="00203CFC"/>
    <w:rsid w:val="00217640"/>
    <w:rsid w:val="002E5D46"/>
    <w:rsid w:val="002F6392"/>
    <w:rsid w:val="008972CB"/>
    <w:rsid w:val="008F04A2"/>
    <w:rsid w:val="00B41CDE"/>
    <w:rsid w:val="00DE1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C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3C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C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3C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5501</Characters>
  <Application>Microsoft Macintosh Word</Application>
  <DocSecurity>0</DocSecurity>
  <Lines>45</Lines>
  <Paragraphs>12</Paragraphs>
  <ScaleCrop>false</ScaleCrop>
  <Company>BCPS</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admin1</cp:lastModifiedBy>
  <cp:revision>2</cp:revision>
  <cp:lastPrinted>2016-01-14T19:29:00Z</cp:lastPrinted>
  <dcterms:created xsi:type="dcterms:W3CDTF">2016-02-01T19:56:00Z</dcterms:created>
  <dcterms:modified xsi:type="dcterms:W3CDTF">2016-02-01T19:56:00Z</dcterms:modified>
</cp:coreProperties>
</file>