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65189" w14:textId="77777777" w:rsidR="00B65EAE" w:rsidRPr="00235FA3" w:rsidRDefault="00410DBF" w:rsidP="00B65EAE">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sidRPr="00235FA3">
        <w:rPr>
          <w:rFonts w:ascii="Arial" w:hAnsi="Arial" w:cs="Arial"/>
          <w:color w:val="3333FF"/>
          <w:sz w:val="28"/>
          <w:szCs w:val="28"/>
        </w:rPr>
        <w:t>2012-13</w:t>
      </w:r>
    </w:p>
    <w:p w14:paraId="2012F74C" w14:textId="77777777" w:rsidR="00B65EAE" w:rsidRPr="00235FA3" w:rsidRDefault="00B65EAE" w:rsidP="00B65EAE">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sidRPr="00235FA3">
        <w:rPr>
          <w:rFonts w:ascii="Arial" w:hAnsi="Arial" w:cs="Arial"/>
          <w:color w:val="3333FF"/>
          <w:sz w:val="28"/>
          <w:szCs w:val="28"/>
        </w:rPr>
        <w:t>Vocational Special Needs</w:t>
      </w:r>
    </w:p>
    <w:p w14:paraId="12A5E246" w14:textId="77777777" w:rsidR="00B65EAE" w:rsidRPr="00410DBF" w:rsidRDefault="00B65EAE" w:rsidP="00B65EAE">
      <w:pPr>
        <w:rPr>
          <w:rFonts w:ascii="Arial" w:hAnsi="Arial" w:cs="Arial"/>
          <w:sz w:val="20"/>
        </w:rPr>
      </w:pPr>
    </w:p>
    <w:p w14:paraId="00E64BBC" w14:textId="77777777" w:rsidR="00B65EAE" w:rsidRPr="00410DBF" w:rsidRDefault="00B65EAE" w:rsidP="00B65EAE">
      <w:pPr>
        <w:pStyle w:val="Heading"/>
        <w:jc w:val="both"/>
        <w:outlineLvl w:val="0"/>
        <w:rPr>
          <w:rFonts w:ascii="Arial" w:hAnsi="Arial" w:cs="Arial"/>
          <w:sz w:val="20"/>
        </w:rPr>
      </w:pPr>
      <w:r w:rsidRPr="00410DBF">
        <w:rPr>
          <w:rFonts w:ascii="Arial" w:hAnsi="Arial" w:cs="Arial"/>
          <w:sz w:val="20"/>
        </w:rPr>
        <w:t>For up-to-date Bright Futures and State University System course eligibility information, go to</w:t>
      </w:r>
      <w:proofErr w:type="gramStart"/>
      <w:r w:rsidRPr="00410DBF">
        <w:rPr>
          <w:rFonts w:ascii="Arial" w:hAnsi="Arial" w:cs="Arial"/>
          <w:sz w:val="20"/>
        </w:rPr>
        <w:t xml:space="preserve">:  </w:t>
      </w:r>
      <w:proofErr w:type="gramEnd"/>
      <w:hyperlink r:id="rId7" w:history="1">
        <w:r w:rsidRPr="00410DBF">
          <w:rPr>
            <w:rStyle w:val="Hyperlink"/>
            <w:rFonts w:ascii="Arial" w:hAnsi="Arial" w:cs="Arial"/>
            <w:color w:val="auto"/>
            <w:sz w:val="20"/>
          </w:rPr>
          <w:t>www.floridastudentfinancialaid.org/SSFAD/bf/acadrequire.htm</w:t>
        </w:r>
      </w:hyperlink>
    </w:p>
    <w:p w14:paraId="1DF41688" w14:textId="77777777" w:rsidR="00B65EAE" w:rsidRPr="00410DBF" w:rsidRDefault="00B65EAE" w:rsidP="00B65EAE">
      <w:pPr>
        <w:pStyle w:val="Heading"/>
        <w:jc w:val="both"/>
        <w:outlineLvl w:val="0"/>
        <w:rPr>
          <w:rFonts w:ascii="Arial" w:hAnsi="Arial" w:cs="Arial"/>
          <w:sz w:val="20"/>
        </w:rPr>
      </w:pPr>
    </w:p>
    <w:p w14:paraId="381131D4" w14:textId="77777777" w:rsidR="00B65EAE" w:rsidRPr="00410DBF" w:rsidRDefault="00B65EAE" w:rsidP="00B65EAE">
      <w:pPr>
        <w:pStyle w:val="Heading"/>
        <w:jc w:val="both"/>
        <w:outlineLvl w:val="0"/>
        <w:rPr>
          <w:rFonts w:ascii="Arial" w:hAnsi="Arial" w:cs="Arial"/>
          <w:sz w:val="20"/>
        </w:rPr>
      </w:pPr>
      <w:r w:rsidRPr="00410DBF">
        <w:rPr>
          <w:rFonts w:ascii="Arial" w:hAnsi="Arial" w:cs="Arial"/>
          <w:sz w:val="20"/>
        </w:rPr>
        <w:t>For up-to-date NCAA Clearinghouse course eligibility information, go to:</w:t>
      </w:r>
    </w:p>
    <w:p w14:paraId="06B16FDE" w14:textId="77777777" w:rsidR="00B65EAE" w:rsidRPr="00410DBF" w:rsidRDefault="005461CF" w:rsidP="00B65EAE">
      <w:pPr>
        <w:pStyle w:val="BodyText"/>
        <w:widowControl/>
        <w:rPr>
          <w:rFonts w:ascii="Arial" w:hAnsi="Arial" w:cs="Arial"/>
          <w:b/>
        </w:rPr>
      </w:pPr>
      <w:hyperlink r:id="rId8" w:history="1">
        <w:r w:rsidR="00B65EAE" w:rsidRPr="00410DBF">
          <w:rPr>
            <w:rStyle w:val="Hyperlink"/>
            <w:rFonts w:ascii="Arial" w:hAnsi="Arial" w:cs="Arial"/>
            <w:b/>
            <w:color w:val="auto"/>
          </w:rPr>
          <w:t>https://web1.ncaa.org/eligibilitycenter/student/index_student.html</w:t>
        </w:r>
      </w:hyperlink>
    </w:p>
    <w:p w14:paraId="601D4B59" w14:textId="77777777" w:rsidR="00B65EAE" w:rsidRPr="00410DBF" w:rsidRDefault="00B65EAE" w:rsidP="00B65EAE">
      <w:pPr>
        <w:pStyle w:val="BodyText"/>
        <w:widowControl/>
        <w:rPr>
          <w:rFonts w:ascii="Arial" w:hAnsi="Arial" w:cs="Arial"/>
          <w:b/>
        </w:rPr>
      </w:pPr>
    </w:p>
    <w:p w14:paraId="5EE07BE8" w14:textId="77777777" w:rsidR="00B65EAE" w:rsidRPr="00410DBF" w:rsidRDefault="00B65EAE" w:rsidP="00B65EAE">
      <w:pPr>
        <w:pStyle w:val="BodyText"/>
        <w:widowControl/>
        <w:rPr>
          <w:rFonts w:ascii="Arial" w:hAnsi="Arial" w:cs="Arial"/>
        </w:rPr>
      </w:pPr>
      <w:r w:rsidRPr="00410DBF">
        <w:rPr>
          <w:rFonts w:ascii="Arial" w:hAnsi="Arial" w:cs="Arial"/>
        </w:rPr>
        <w:t>The first seven digits of any course number listed below are determined by the Florida Department of Education.  The 8</w:t>
      </w:r>
      <w:r w:rsidRPr="00410DBF">
        <w:rPr>
          <w:rFonts w:ascii="Arial" w:hAnsi="Arial" w:cs="Arial"/>
          <w:vertAlign w:val="superscript"/>
        </w:rPr>
        <w:t>th</w:t>
      </w:r>
      <w:r w:rsidRPr="00410DBF">
        <w:rPr>
          <w:rFonts w:ascii="Arial" w:hAnsi="Arial" w:cs="Arial"/>
        </w:rPr>
        <w:t xml:space="preserve"> digit of any course number listed below is issued only by BCPS to meet the scheduling needs of our district.   </w:t>
      </w:r>
    </w:p>
    <w:p w14:paraId="64FE66AB" w14:textId="77777777" w:rsidR="00B65EAE" w:rsidRPr="00410DBF" w:rsidRDefault="00B65EAE">
      <w:pPr>
        <w:pStyle w:val="Heading"/>
        <w:widowControl/>
        <w:rPr>
          <w:rFonts w:ascii="Arial" w:hAnsi="Arial" w:cs="Arial"/>
          <w:sz w:val="22"/>
        </w:rPr>
      </w:pPr>
      <w:r w:rsidRPr="00410DBF">
        <w:rPr>
          <w:rFonts w:ascii="Arial" w:hAnsi="Arial" w:cs="Arial"/>
          <w:sz w:val="22"/>
        </w:rPr>
        <w:t>Course Title:</w:t>
      </w:r>
      <w:r w:rsidRPr="00410DBF">
        <w:rPr>
          <w:rFonts w:ascii="Arial" w:hAnsi="Arial" w:cs="Arial"/>
          <w:sz w:val="22"/>
        </w:rPr>
        <w:tab/>
      </w:r>
      <w:r w:rsidRPr="00410DBF">
        <w:rPr>
          <w:rFonts w:ascii="Arial" w:hAnsi="Arial" w:cs="Arial"/>
          <w:sz w:val="22"/>
        </w:rPr>
        <w:tab/>
        <w:t>Research and Critical Thinking I</w:t>
      </w:r>
    </w:p>
    <w:p w14:paraId="0EB5A3D6" w14:textId="77777777" w:rsidR="00B65EAE" w:rsidRPr="00410DBF" w:rsidRDefault="00B65EAE">
      <w:pPr>
        <w:pStyle w:val="Heading"/>
        <w:widowControl/>
        <w:rPr>
          <w:rFonts w:ascii="Arial" w:hAnsi="Arial" w:cs="Arial"/>
          <w:sz w:val="22"/>
        </w:rPr>
      </w:pPr>
      <w:r w:rsidRPr="00410DBF">
        <w:rPr>
          <w:rFonts w:ascii="Arial" w:hAnsi="Arial" w:cs="Arial"/>
          <w:sz w:val="22"/>
        </w:rPr>
        <w:t>Course Number:</w:t>
      </w:r>
      <w:r w:rsidRPr="00410DBF">
        <w:rPr>
          <w:rFonts w:ascii="Arial" w:hAnsi="Arial" w:cs="Arial"/>
          <w:sz w:val="22"/>
        </w:rPr>
        <w:tab/>
        <w:t>1700300A</w:t>
      </w:r>
    </w:p>
    <w:p w14:paraId="695B09ED" w14:textId="77777777" w:rsidR="00B65EAE" w:rsidRPr="00410DBF" w:rsidRDefault="00B65EAE">
      <w:pPr>
        <w:pStyle w:val="Heading"/>
        <w:widowControl/>
        <w:rPr>
          <w:rFonts w:ascii="Arial" w:hAnsi="Arial" w:cs="Arial"/>
          <w:sz w:val="22"/>
        </w:rPr>
      </w:pPr>
      <w:r w:rsidRPr="00410DBF">
        <w:rPr>
          <w:rFonts w:ascii="Arial" w:hAnsi="Arial" w:cs="Arial"/>
          <w:sz w:val="22"/>
        </w:rPr>
        <w:t>Credit:</w:t>
      </w:r>
      <w:r w:rsidRPr="00410DBF">
        <w:rPr>
          <w:rFonts w:ascii="Arial" w:hAnsi="Arial" w:cs="Arial"/>
          <w:sz w:val="22"/>
        </w:rPr>
        <w:tab/>
      </w:r>
      <w:r w:rsidRPr="00410DBF">
        <w:rPr>
          <w:rFonts w:ascii="Arial" w:hAnsi="Arial" w:cs="Arial"/>
          <w:sz w:val="22"/>
        </w:rPr>
        <w:tab/>
      </w:r>
      <w:r w:rsidRPr="00410DBF">
        <w:rPr>
          <w:rFonts w:ascii="Arial" w:hAnsi="Arial" w:cs="Arial"/>
          <w:sz w:val="22"/>
        </w:rPr>
        <w:tab/>
        <w:t>.50</w:t>
      </w:r>
    </w:p>
    <w:p w14:paraId="6498CA59" w14:textId="77777777" w:rsidR="00B65EAE" w:rsidRPr="00410DBF" w:rsidRDefault="00B65EAE">
      <w:pPr>
        <w:pStyle w:val="Heading"/>
        <w:widowControl/>
        <w:rPr>
          <w:rFonts w:ascii="Arial" w:hAnsi="Arial" w:cs="Arial"/>
          <w:sz w:val="22"/>
        </w:rPr>
      </w:pPr>
      <w:r w:rsidRPr="00410DBF">
        <w:rPr>
          <w:rFonts w:ascii="Arial" w:hAnsi="Arial" w:cs="Arial"/>
          <w:sz w:val="22"/>
        </w:rPr>
        <w:t>Grade Level:</w:t>
      </w:r>
      <w:r w:rsidRPr="00410DBF">
        <w:rPr>
          <w:rFonts w:ascii="Arial" w:hAnsi="Arial" w:cs="Arial"/>
          <w:sz w:val="22"/>
        </w:rPr>
        <w:tab/>
      </w:r>
      <w:r w:rsidRPr="00410DBF">
        <w:rPr>
          <w:rFonts w:ascii="Arial" w:hAnsi="Arial" w:cs="Arial"/>
          <w:sz w:val="22"/>
        </w:rPr>
        <w:tab/>
        <w:t>9-12</w:t>
      </w:r>
    </w:p>
    <w:p w14:paraId="54979ED5" w14:textId="77777777" w:rsidR="00B65EAE" w:rsidRPr="00410DBF" w:rsidRDefault="00B65EAE">
      <w:pPr>
        <w:pStyle w:val="MajorConceptsContent"/>
        <w:widowControl/>
        <w:rPr>
          <w:rFonts w:ascii="Arial" w:hAnsi="Arial" w:cs="Arial"/>
          <w:sz w:val="22"/>
        </w:rPr>
      </w:pPr>
      <w:r w:rsidRPr="00410DBF">
        <w:rPr>
          <w:rFonts w:ascii="Arial" w:hAnsi="Arial" w:cs="Arial"/>
          <w:sz w:val="22"/>
        </w:rPr>
        <w:t>Major Concepts/Content</w:t>
      </w:r>
    </w:p>
    <w:p w14:paraId="57B53DCD" w14:textId="77777777" w:rsidR="00B65EAE" w:rsidRPr="00410DBF" w:rsidRDefault="00B65EAE">
      <w:pPr>
        <w:pStyle w:val="BodyText"/>
        <w:widowControl/>
        <w:rPr>
          <w:rFonts w:ascii="Arial" w:hAnsi="Arial" w:cs="Arial"/>
        </w:rPr>
      </w:pPr>
      <w:r w:rsidRPr="00410DBF">
        <w:rPr>
          <w:rFonts w:ascii="Arial" w:hAnsi="Arial" w:cs="Arial"/>
        </w:rPr>
        <w:t>The Research Critical Thinking class is designed to provide an internet computer system of research for vocational students, while combining VPI (Vocational Preparatory Instruction) objectives into the course.  The VPI (Vocational Preparatory Instruction) system is based upon the assessed needs of the individual, and the academic and employability requirements related to Florida’s comprehensive vocational education programs.  This program provides:</w:t>
      </w:r>
    </w:p>
    <w:p w14:paraId="5F10B4F1" w14:textId="77777777" w:rsidR="00B65EAE" w:rsidRPr="00410DBF" w:rsidRDefault="00B65EAE" w:rsidP="00B65EAE">
      <w:pPr>
        <w:pStyle w:val="BodyText"/>
        <w:widowControl/>
        <w:ind w:firstLine="720"/>
        <w:rPr>
          <w:rFonts w:ascii="Arial" w:hAnsi="Arial" w:cs="Arial"/>
        </w:rPr>
      </w:pPr>
      <w:r w:rsidRPr="00410DBF">
        <w:rPr>
          <w:rFonts w:ascii="Arial" w:hAnsi="Arial" w:cs="Arial"/>
        </w:rPr>
        <w:t>Career assessment</w:t>
      </w:r>
    </w:p>
    <w:p w14:paraId="1EFA68BB" w14:textId="77777777" w:rsidR="00B65EAE" w:rsidRPr="00410DBF" w:rsidRDefault="00B65EAE">
      <w:pPr>
        <w:pStyle w:val="BodyText"/>
        <w:widowControl/>
        <w:rPr>
          <w:rFonts w:ascii="Arial" w:hAnsi="Arial" w:cs="Arial"/>
        </w:rPr>
      </w:pPr>
      <w:r w:rsidRPr="00410DBF">
        <w:rPr>
          <w:rFonts w:ascii="Arial" w:hAnsi="Arial" w:cs="Arial"/>
        </w:rPr>
        <w:tab/>
        <w:t>Individualized basic skills</w:t>
      </w:r>
    </w:p>
    <w:p w14:paraId="079085FC" w14:textId="77777777" w:rsidR="00B65EAE" w:rsidRPr="00410DBF" w:rsidRDefault="00B65EAE">
      <w:pPr>
        <w:pStyle w:val="BodyText"/>
        <w:widowControl/>
        <w:rPr>
          <w:rFonts w:ascii="Arial" w:hAnsi="Arial" w:cs="Arial"/>
        </w:rPr>
      </w:pPr>
      <w:r w:rsidRPr="00410DBF">
        <w:rPr>
          <w:rFonts w:ascii="Arial" w:hAnsi="Arial" w:cs="Arial"/>
        </w:rPr>
        <w:tab/>
        <w:t>Employability behavior</w:t>
      </w:r>
    </w:p>
    <w:p w14:paraId="4E70C2ED" w14:textId="77777777" w:rsidR="00B65EAE" w:rsidRPr="00410DBF" w:rsidRDefault="00B65EAE">
      <w:pPr>
        <w:pStyle w:val="BodyText"/>
        <w:widowControl/>
        <w:rPr>
          <w:rFonts w:ascii="Arial" w:hAnsi="Arial" w:cs="Arial"/>
        </w:rPr>
      </w:pPr>
      <w:r w:rsidRPr="00410DBF">
        <w:rPr>
          <w:rFonts w:ascii="Arial" w:hAnsi="Arial" w:cs="Arial"/>
        </w:rPr>
        <w:tab/>
        <w:t>Social skill training</w:t>
      </w:r>
    </w:p>
    <w:p w14:paraId="56F2E8A5" w14:textId="77777777" w:rsidR="00B65EAE" w:rsidRPr="00410DBF" w:rsidRDefault="00B65EAE">
      <w:pPr>
        <w:pStyle w:val="BodyText"/>
        <w:widowControl/>
        <w:rPr>
          <w:rFonts w:ascii="Arial" w:hAnsi="Arial" w:cs="Arial"/>
        </w:rPr>
      </w:pPr>
      <w:r w:rsidRPr="00410DBF">
        <w:rPr>
          <w:rFonts w:ascii="Arial" w:hAnsi="Arial" w:cs="Arial"/>
        </w:rPr>
        <w:t>Students are to master basic word processing computer skills by completing a research paper.  They will be able to utilize the multimedia equipment and expand their knowledge of a specific subject area.</w:t>
      </w:r>
    </w:p>
    <w:p w14:paraId="3FD3E705" w14:textId="77777777" w:rsidR="00B65EAE" w:rsidRPr="00410DBF" w:rsidRDefault="00B65EAE" w:rsidP="00B65EAE">
      <w:pPr>
        <w:rPr>
          <w:rFonts w:ascii="Arial" w:hAnsi="Arial" w:cs="Arial"/>
          <w:b/>
          <w:sz w:val="18"/>
        </w:rPr>
      </w:pPr>
      <w:bookmarkStart w:id="0" w:name="OLE_LINK3"/>
      <w:bookmarkStart w:id="1" w:name="OLE_LINK4"/>
      <w:r w:rsidRPr="00410DBF">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B65EAE" w:rsidRPr="00410DBF" w14:paraId="1FC08121" w14:textId="77777777">
        <w:tc>
          <w:tcPr>
            <w:tcW w:w="5418" w:type="dxa"/>
          </w:tcPr>
          <w:p w14:paraId="3F5285EE" w14:textId="77777777" w:rsidR="00B65EAE" w:rsidRPr="00410DBF" w:rsidRDefault="00B65EAE">
            <w:pPr>
              <w:rPr>
                <w:rFonts w:ascii="Arial" w:hAnsi="Arial" w:cs="Arial"/>
                <w:sz w:val="18"/>
              </w:rPr>
            </w:pPr>
          </w:p>
        </w:tc>
        <w:tc>
          <w:tcPr>
            <w:tcW w:w="810" w:type="dxa"/>
          </w:tcPr>
          <w:p w14:paraId="5BE8D081" w14:textId="77777777" w:rsidR="00B65EAE" w:rsidRPr="00410DBF" w:rsidRDefault="00B65EAE">
            <w:pPr>
              <w:rPr>
                <w:rFonts w:ascii="Arial" w:hAnsi="Arial" w:cs="Arial"/>
                <w:sz w:val="18"/>
              </w:rPr>
            </w:pPr>
            <w:r w:rsidRPr="00410DBF">
              <w:rPr>
                <w:rFonts w:ascii="Arial" w:hAnsi="Arial" w:cs="Arial"/>
                <w:sz w:val="18"/>
              </w:rPr>
              <w:t>YES</w:t>
            </w:r>
          </w:p>
        </w:tc>
        <w:tc>
          <w:tcPr>
            <w:tcW w:w="900" w:type="dxa"/>
          </w:tcPr>
          <w:p w14:paraId="0D93C4ED" w14:textId="77777777" w:rsidR="00B65EAE" w:rsidRPr="00410DBF" w:rsidRDefault="00B65EAE">
            <w:pPr>
              <w:rPr>
                <w:rFonts w:ascii="Arial" w:hAnsi="Arial" w:cs="Arial"/>
                <w:sz w:val="18"/>
              </w:rPr>
            </w:pPr>
            <w:r w:rsidRPr="00410DBF">
              <w:rPr>
                <w:rFonts w:ascii="Arial" w:hAnsi="Arial" w:cs="Arial"/>
                <w:sz w:val="18"/>
              </w:rPr>
              <w:t>NO</w:t>
            </w:r>
          </w:p>
        </w:tc>
        <w:tc>
          <w:tcPr>
            <w:tcW w:w="1800" w:type="dxa"/>
          </w:tcPr>
          <w:p w14:paraId="78F66653" w14:textId="77777777" w:rsidR="00B65EAE" w:rsidRPr="00410DBF" w:rsidRDefault="00B65EAE">
            <w:pPr>
              <w:rPr>
                <w:rFonts w:ascii="Arial" w:hAnsi="Arial" w:cs="Arial"/>
                <w:sz w:val="18"/>
              </w:rPr>
            </w:pPr>
            <w:r w:rsidRPr="00410DBF">
              <w:rPr>
                <w:rFonts w:ascii="Arial" w:hAnsi="Arial" w:cs="Arial"/>
                <w:sz w:val="18"/>
              </w:rPr>
              <w:t>Other</w:t>
            </w:r>
          </w:p>
        </w:tc>
      </w:tr>
      <w:tr w:rsidR="00B65EAE" w:rsidRPr="00410DBF" w14:paraId="12FD6ECB" w14:textId="77777777">
        <w:tc>
          <w:tcPr>
            <w:tcW w:w="5418" w:type="dxa"/>
          </w:tcPr>
          <w:p w14:paraId="372695F2" w14:textId="77777777" w:rsidR="00B65EAE" w:rsidRPr="00410DBF" w:rsidRDefault="00B65EAE" w:rsidP="00B65EAE">
            <w:pPr>
              <w:rPr>
                <w:rFonts w:ascii="Arial" w:hAnsi="Arial" w:cs="Arial"/>
                <w:sz w:val="18"/>
              </w:rPr>
            </w:pPr>
            <w:r w:rsidRPr="00410DBF">
              <w:rPr>
                <w:rFonts w:ascii="Arial" w:hAnsi="Arial" w:cs="Arial"/>
                <w:sz w:val="18"/>
              </w:rPr>
              <w:t xml:space="preserve">Graduation Requirement  </w:t>
            </w:r>
          </w:p>
        </w:tc>
        <w:tc>
          <w:tcPr>
            <w:tcW w:w="810" w:type="dxa"/>
            <w:tcBorders>
              <w:bottom w:val="single" w:sz="4" w:space="0" w:color="auto"/>
            </w:tcBorders>
          </w:tcPr>
          <w:p w14:paraId="5E533F47" w14:textId="77777777" w:rsidR="00B65EAE" w:rsidRPr="00410DBF" w:rsidRDefault="00B65EAE">
            <w:pPr>
              <w:rPr>
                <w:rFonts w:ascii="Arial" w:hAnsi="Arial" w:cs="Arial"/>
                <w:sz w:val="18"/>
              </w:rPr>
            </w:pPr>
          </w:p>
        </w:tc>
        <w:tc>
          <w:tcPr>
            <w:tcW w:w="900" w:type="dxa"/>
            <w:tcBorders>
              <w:bottom w:val="single" w:sz="4" w:space="0" w:color="auto"/>
            </w:tcBorders>
          </w:tcPr>
          <w:p w14:paraId="3AAF62E1" w14:textId="77777777" w:rsidR="00B65EAE" w:rsidRPr="00410DBF" w:rsidRDefault="00B65EAE">
            <w:pPr>
              <w:rPr>
                <w:rFonts w:ascii="Arial" w:hAnsi="Arial" w:cs="Arial"/>
                <w:sz w:val="18"/>
              </w:rPr>
            </w:pPr>
            <w:r w:rsidRPr="00410DBF">
              <w:rPr>
                <w:rFonts w:ascii="Arial" w:hAnsi="Arial" w:cs="Arial"/>
                <w:sz w:val="18"/>
              </w:rPr>
              <w:t>X</w:t>
            </w:r>
          </w:p>
        </w:tc>
        <w:tc>
          <w:tcPr>
            <w:tcW w:w="1800" w:type="dxa"/>
            <w:tcBorders>
              <w:bottom w:val="single" w:sz="4" w:space="0" w:color="auto"/>
            </w:tcBorders>
          </w:tcPr>
          <w:p w14:paraId="757134A4" w14:textId="77777777" w:rsidR="00B65EAE" w:rsidRPr="00410DBF" w:rsidRDefault="00B65EAE">
            <w:pPr>
              <w:rPr>
                <w:rFonts w:ascii="Arial" w:hAnsi="Arial" w:cs="Arial"/>
                <w:sz w:val="18"/>
              </w:rPr>
            </w:pPr>
            <w:r w:rsidRPr="00410DBF">
              <w:rPr>
                <w:rFonts w:ascii="Arial" w:hAnsi="Arial" w:cs="Arial"/>
                <w:sz w:val="18"/>
              </w:rPr>
              <w:t>EL</w:t>
            </w:r>
          </w:p>
        </w:tc>
      </w:tr>
      <w:tr w:rsidR="00B65EAE" w:rsidRPr="00410DBF" w14:paraId="370DA411" w14:textId="77777777">
        <w:tc>
          <w:tcPr>
            <w:tcW w:w="5418" w:type="dxa"/>
          </w:tcPr>
          <w:p w14:paraId="1F9014ED" w14:textId="77777777" w:rsidR="00B65EAE" w:rsidRPr="00410DBF" w:rsidRDefault="00B65EAE">
            <w:pPr>
              <w:rPr>
                <w:rFonts w:ascii="Arial" w:hAnsi="Arial" w:cs="Arial"/>
                <w:sz w:val="18"/>
              </w:rPr>
            </w:pPr>
            <w:r w:rsidRPr="00410DBF">
              <w:rPr>
                <w:rFonts w:ascii="Arial" w:hAnsi="Arial" w:cs="Arial"/>
                <w:sz w:val="18"/>
              </w:rPr>
              <w:t>Bright Futures (BF)</w:t>
            </w:r>
          </w:p>
        </w:tc>
        <w:tc>
          <w:tcPr>
            <w:tcW w:w="3510" w:type="dxa"/>
            <w:gridSpan w:val="3"/>
            <w:shd w:val="clear" w:color="auto" w:fill="D9D9D9"/>
          </w:tcPr>
          <w:p w14:paraId="757F7DE5" w14:textId="77777777" w:rsidR="00B65EAE" w:rsidRPr="00410DBF" w:rsidRDefault="00B65EAE">
            <w:pPr>
              <w:rPr>
                <w:rFonts w:ascii="Arial" w:hAnsi="Arial" w:cs="Arial"/>
                <w:sz w:val="18"/>
              </w:rPr>
            </w:pPr>
          </w:p>
        </w:tc>
      </w:tr>
      <w:tr w:rsidR="00B65EAE" w:rsidRPr="00410DBF" w14:paraId="7F30A5C1" w14:textId="77777777">
        <w:tc>
          <w:tcPr>
            <w:tcW w:w="5418" w:type="dxa"/>
          </w:tcPr>
          <w:p w14:paraId="215BECFB" w14:textId="77777777" w:rsidR="00B65EAE" w:rsidRPr="00410DBF" w:rsidRDefault="00B65EAE" w:rsidP="00B65EAE">
            <w:pPr>
              <w:rPr>
                <w:rFonts w:ascii="Arial" w:hAnsi="Arial" w:cs="Arial"/>
                <w:sz w:val="18"/>
              </w:rPr>
            </w:pPr>
            <w:r w:rsidRPr="00410DBF">
              <w:rPr>
                <w:rFonts w:ascii="Arial" w:hAnsi="Arial" w:cs="Arial"/>
                <w:sz w:val="18"/>
              </w:rPr>
              <w:t xml:space="preserve">     Florida Academic Scholar (FAS)  </w:t>
            </w:r>
          </w:p>
        </w:tc>
        <w:tc>
          <w:tcPr>
            <w:tcW w:w="810" w:type="dxa"/>
          </w:tcPr>
          <w:p w14:paraId="5E9F13A0" w14:textId="77777777" w:rsidR="00B65EAE" w:rsidRPr="00410DBF" w:rsidRDefault="00B65EAE">
            <w:pPr>
              <w:rPr>
                <w:rFonts w:ascii="Arial" w:hAnsi="Arial" w:cs="Arial"/>
                <w:sz w:val="18"/>
              </w:rPr>
            </w:pPr>
          </w:p>
        </w:tc>
        <w:tc>
          <w:tcPr>
            <w:tcW w:w="900" w:type="dxa"/>
          </w:tcPr>
          <w:p w14:paraId="17C0D50B"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5BB9BA65" w14:textId="77777777" w:rsidR="00B65EAE" w:rsidRPr="00410DBF" w:rsidRDefault="00B65EAE">
            <w:pPr>
              <w:rPr>
                <w:rFonts w:ascii="Arial" w:hAnsi="Arial" w:cs="Arial"/>
                <w:sz w:val="18"/>
              </w:rPr>
            </w:pPr>
          </w:p>
        </w:tc>
      </w:tr>
      <w:tr w:rsidR="00B65EAE" w:rsidRPr="00410DBF" w14:paraId="5A40CDE8" w14:textId="77777777">
        <w:tc>
          <w:tcPr>
            <w:tcW w:w="5418" w:type="dxa"/>
          </w:tcPr>
          <w:p w14:paraId="0853E0FE" w14:textId="77777777" w:rsidR="00B65EAE" w:rsidRPr="00410DBF" w:rsidRDefault="00B65EAE" w:rsidP="00B65EAE">
            <w:pPr>
              <w:rPr>
                <w:rFonts w:ascii="Arial" w:hAnsi="Arial" w:cs="Arial"/>
                <w:sz w:val="18"/>
              </w:rPr>
            </w:pPr>
            <w:r w:rsidRPr="00410DBF">
              <w:rPr>
                <w:rFonts w:ascii="Arial" w:hAnsi="Arial" w:cs="Arial"/>
                <w:sz w:val="18"/>
              </w:rPr>
              <w:t xml:space="preserve">     Florida Medallion Scholar (FMS)  </w:t>
            </w:r>
          </w:p>
        </w:tc>
        <w:tc>
          <w:tcPr>
            <w:tcW w:w="810" w:type="dxa"/>
          </w:tcPr>
          <w:p w14:paraId="14EB17C3" w14:textId="77777777" w:rsidR="00B65EAE" w:rsidRPr="00410DBF" w:rsidRDefault="00B65EAE">
            <w:pPr>
              <w:rPr>
                <w:rFonts w:ascii="Arial" w:hAnsi="Arial" w:cs="Arial"/>
                <w:sz w:val="18"/>
              </w:rPr>
            </w:pPr>
          </w:p>
        </w:tc>
        <w:tc>
          <w:tcPr>
            <w:tcW w:w="900" w:type="dxa"/>
          </w:tcPr>
          <w:p w14:paraId="19FB631E"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5C16301E" w14:textId="77777777" w:rsidR="00B65EAE" w:rsidRPr="00410DBF" w:rsidRDefault="00B65EAE">
            <w:pPr>
              <w:rPr>
                <w:rFonts w:ascii="Arial" w:hAnsi="Arial" w:cs="Arial"/>
                <w:sz w:val="18"/>
              </w:rPr>
            </w:pPr>
          </w:p>
        </w:tc>
      </w:tr>
      <w:tr w:rsidR="00B65EAE" w:rsidRPr="00410DBF" w14:paraId="733918D1" w14:textId="77777777">
        <w:tc>
          <w:tcPr>
            <w:tcW w:w="5418" w:type="dxa"/>
          </w:tcPr>
          <w:p w14:paraId="0328236A" w14:textId="77777777" w:rsidR="00B65EAE" w:rsidRPr="00410DBF" w:rsidRDefault="00B65EAE" w:rsidP="00B65EAE">
            <w:pPr>
              <w:rPr>
                <w:rFonts w:ascii="Arial" w:hAnsi="Arial" w:cs="Arial"/>
                <w:sz w:val="18"/>
              </w:rPr>
            </w:pPr>
            <w:r w:rsidRPr="00410DBF">
              <w:rPr>
                <w:rFonts w:ascii="Arial" w:hAnsi="Arial" w:cs="Arial"/>
                <w:sz w:val="18"/>
              </w:rPr>
              <w:t xml:space="preserve">     Florida Gold Seal Vocational (FGSV)  </w:t>
            </w:r>
          </w:p>
        </w:tc>
        <w:tc>
          <w:tcPr>
            <w:tcW w:w="810" w:type="dxa"/>
          </w:tcPr>
          <w:p w14:paraId="35E33CBA" w14:textId="77777777" w:rsidR="00B65EAE" w:rsidRPr="00410DBF" w:rsidRDefault="00B65EAE">
            <w:pPr>
              <w:rPr>
                <w:rFonts w:ascii="Arial" w:hAnsi="Arial" w:cs="Arial"/>
                <w:sz w:val="18"/>
              </w:rPr>
            </w:pPr>
            <w:r w:rsidRPr="00410DBF">
              <w:rPr>
                <w:rFonts w:ascii="Arial" w:hAnsi="Arial" w:cs="Arial"/>
                <w:sz w:val="18"/>
              </w:rPr>
              <w:t>X</w:t>
            </w:r>
          </w:p>
        </w:tc>
        <w:tc>
          <w:tcPr>
            <w:tcW w:w="900" w:type="dxa"/>
          </w:tcPr>
          <w:p w14:paraId="699D6D48" w14:textId="77777777" w:rsidR="00B65EAE" w:rsidRPr="00410DBF" w:rsidRDefault="00B65EAE">
            <w:pPr>
              <w:rPr>
                <w:rFonts w:ascii="Arial" w:hAnsi="Arial" w:cs="Arial"/>
                <w:sz w:val="18"/>
              </w:rPr>
            </w:pPr>
          </w:p>
        </w:tc>
        <w:tc>
          <w:tcPr>
            <w:tcW w:w="1800" w:type="dxa"/>
          </w:tcPr>
          <w:p w14:paraId="57765F76" w14:textId="77777777" w:rsidR="00B65EAE" w:rsidRPr="00410DBF" w:rsidRDefault="00B65EAE">
            <w:pPr>
              <w:rPr>
                <w:rFonts w:ascii="Arial" w:hAnsi="Arial" w:cs="Arial"/>
                <w:sz w:val="18"/>
              </w:rPr>
            </w:pPr>
            <w:r w:rsidRPr="00410DBF">
              <w:rPr>
                <w:rFonts w:ascii="Arial" w:hAnsi="Arial" w:cs="Arial"/>
                <w:sz w:val="18"/>
              </w:rPr>
              <w:t>4 YR 24 CREDIT OPTION ONLY  **</w:t>
            </w:r>
          </w:p>
        </w:tc>
      </w:tr>
      <w:tr w:rsidR="00B65EAE" w:rsidRPr="00410DBF" w14:paraId="47452E4B" w14:textId="77777777">
        <w:tc>
          <w:tcPr>
            <w:tcW w:w="5418" w:type="dxa"/>
          </w:tcPr>
          <w:p w14:paraId="7079F9CB" w14:textId="77777777" w:rsidR="00B65EAE" w:rsidRPr="00410DBF" w:rsidRDefault="00B65EAE">
            <w:pPr>
              <w:rPr>
                <w:rFonts w:ascii="Arial" w:hAnsi="Arial" w:cs="Arial"/>
                <w:sz w:val="18"/>
              </w:rPr>
            </w:pPr>
            <w:r w:rsidRPr="00410DBF">
              <w:rPr>
                <w:rFonts w:ascii="Arial" w:hAnsi="Arial" w:cs="Arial"/>
                <w:sz w:val="18"/>
              </w:rPr>
              <w:t>State University System (SUS)</w:t>
            </w:r>
          </w:p>
        </w:tc>
        <w:tc>
          <w:tcPr>
            <w:tcW w:w="810" w:type="dxa"/>
          </w:tcPr>
          <w:p w14:paraId="1270C1EE" w14:textId="77777777" w:rsidR="00B65EAE" w:rsidRPr="00410DBF" w:rsidRDefault="00B65EAE">
            <w:pPr>
              <w:rPr>
                <w:rFonts w:ascii="Arial" w:hAnsi="Arial" w:cs="Arial"/>
                <w:sz w:val="18"/>
              </w:rPr>
            </w:pPr>
          </w:p>
        </w:tc>
        <w:tc>
          <w:tcPr>
            <w:tcW w:w="900" w:type="dxa"/>
          </w:tcPr>
          <w:p w14:paraId="0ACC9192"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64F933CD" w14:textId="77777777" w:rsidR="00B65EAE" w:rsidRPr="00410DBF" w:rsidRDefault="00B65EAE">
            <w:pPr>
              <w:rPr>
                <w:rFonts w:ascii="Arial" w:hAnsi="Arial" w:cs="Arial"/>
                <w:sz w:val="18"/>
              </w:rPr>
            </w:pPr>
          </w:p>
        </w:tc>
      </w:tr>
      <w:tr w:rsidR="00B65EAE" w:rsidRPr="00410DBF" w14:paraId="4B2451F2" w14:textId="77777777">
        <w:tc>
          <w:tcPr>
            <w:tcW w:w="5418" w:type="dxa"/>
          </w:tcPr>
          <w:p w14:paraId="440DBF86" w14:textId="77777777" w:rsidR="00B65EAE" w:rsidRPr="00410DBF" w:rsidRDefault="00B65EAE">
            <w:pPr>
              <w:rPr>
                <w:rFonts w:ascii="Arial" w:hAnsi="Arial" w:cs="Arial"/>
                <w:sz w:val="18"/>
              </w:rPr>
            </w:pPr>
            <w:r w:rsidRPr="00410DBF">
              <w:rPr>
                <w:rFonts w:ascii="Arial" w:hAnsi="Arial" w:cs="Arial"/>
                <w:sz w:val="18"/>
              </w:rPr>
              <w:t>National Collegiate Athletic Association (NCAA)</w:t>
            </w:r>
          </w:p>
        </w:tc>
        <w:tc>
          <w:tcPr>
            <w:tcW w:w="810" w:type="dxa"/>
          </w:tcPr>
          <w:p w14:paraId="5E794E12" w14:textId="77777777" w:rsidR="00B65EAE" w:rsidRPr="00410DBF" w:rsidRDefault="00B65EAE">
            <w:pPr>
              <w:rPr>
                <w:rFonts w:ascii="Arial" w:hAnsi="Arial" w:cs="Arial"/>
                <w:sz w:val="18"/>
              </w:rPr>
            </w:pPr>
          </w:p>
        </w:tc>
        <w:tc>
          <w:tcPr>
            <w:tcW w:w="900" w:type="dxa"/>
          </w:tcPr>
          <w:p w14:paraId="6EB4F2EF"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2ED8B855" w14:textId="77777777" w:rsidR="00B65EAE" w:rsidRPr="00410DBF" w:rsidRDefault="00B65EAE">
            <w:pPr>
              <w:rPr>
                <w:rFonts w:ascii="Arial" w:hAnsi="Arial" w:cs="Arial"/>
                <w:sz w:val="18"/>
              </w:rPr>
            </w:pPr>
          </w:p>
        </w:tc>
      </w:tr>
      <w:tr w:rsidR="00B65EAE" w:rsidRPr="00410DBF" w14:paraId="0F113947" w14:textId="77777777">
        <w:tc>
          <w:tcPr>
            <w:tcW w:w="5418" w:type="dxa"/>
          </w:tcPr>
          <w:p w14:paraId="4B688C2D" w14:textId="77777777" w:rsidR="00B65EAE" w:rsidRPr="00410DBF" w:rsidRDefault="00B65EAE">
            <w:pPr>
              <w:rPr>
                <w:rFonts w:ascii="Arial" w:hAnsi="Arial" w:cs="Arial"/>
                <w:sz w:val="18"/>
              </w:rPr>
            </w:pPr>
            <w:r w:rsidRPr="00410DBF">
              <w:rPr>
                <w:rFonts w:ascii="Arial" w:hAnsi="Arial" w:cs="Arial"/>
                <w:sz w:val="18"/>
              </w:rPr>
              <w:t>BCPS “Core” Course</w:t>
            </w:r>
          </w:p>
        </w:tc>
        <w:tc>
          <w:tcPr>
            <w:tcW w:w="810" w:type="dxa"/>
            <w:tcBorders>
              <w:bottom w:val="single" w:sz="4" w:space="0" w:color="auto"/>
            </w:tcBorders>
          </w:tcPr>
          <w:p w14:paraId="04D67D55" w14:textId="77777777" w:rsidR="00B65EAE" w:rsidRPr="00410DBF" w:rsidRDefault="00B65EAE">
            <w:pPr>
              <w:rPr>
                <w:rFonts w:ascii="Arial" w:hAnsi="Arial" w:cs="Arial"/>
                <w:sz w:val="18"/>
              </w:rPr>
            </w:pPr>
          </w:p>
        </w:tc>
        <w:tc>
          <w:tcPr>
            <w:tcW w:w="900" w:type="dxa"/>
            <w:tcBorders>
              <w:bottom w:val="single" w:sz="4" w:space="0" w:color="auto"/>
            </w:tcBorders>
          </w:tcPr>
          <w:p w14:paraId="3392D755"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235BAD39" w14:textId="77777777" w:rsidR="00B65EAE" w:rsidRPr="00410DBF" w:rsidRDefault="00B65EAE">
            <w:pPr>
              <w:rPr>
                <w:rFonts w:ascii="Arial" w:hAnsi="Arial" w:cs="Arial"/>
                <w:sz w:val="18"/>
              </w:rPr>
            </w:pPr>
          </w:p>
        </w:tc>
      </w:tr>
      <w:tr w:rsidR="00B65EAE" w:rsidRPr="00410DBF" w14:paraId="43FB1A25" w14:textId="77777777">
        <w:tc>
          <w:tcPr>
            <w:tcW w:w="5418" w:type="dxa"/>
          </w:tcPr>
          <w:p w14:paraId="22CF1CE8" w14:textId="77777777" w:rsidR="00B65EAE" w:rsidRPr="00410DBF" w:rsidRDefault="00B65EAE">
            <w:pPr>
              <w:rPr>
                <w:rFonts w:ascii="Arial" w:hAnsi="Arial" w:cs="Arial"/>
                <w:sz w:val="18"/>
              </w:rPr>
            </w:pPr>
            <w:r w:rsidRPr="00410DBF">
              <w:rPr>
                <w:rFonts w:ascii="Arial" w:hAnsi="Arial" w:cs="Arial"/>
                <w:sz w:val="18"/>
              </w:rPr>
              <w:t xml:space="preserve">Course Level </w:t>
            </w:r>
          </w:p>
          <w:p w14:paraId="7E94A806" w14:textId="77777777" w:rsidR="00B65EAE" w:rsidRPr="00410DBF" w:rsidRDefault="00B65EAE">
            <w:pPr>
              <w:rPr>
                <w:rFonts w:ascii="Arial" w:hAnsi="Arial" w:cs="Arial"/>
                <w:sz w:val="18"/>
              </w:rPr>
            </w:pPr>
            <w:r w:rsidRPr="00410DBF">
              <w:rPr>
                <w:rFonts w:ascii="Arial" w:hAnsi="Arial" w:cs="Arial"/>
                <w:sz w:val="18"/>
              </w:rPr>
              <w:t xml:space="preserve">     1=below grade level, </w:t>
            </w:r>
          </w:p>
          <w:p w14:paraId="27FEF3C7" w14:textId="77777777" w:rsidR="00B65EAE" w:rsidRPr="00410DBF" w:rsidRDefault="00B65EAE">
            <w:pPr>
              <w:rPr>
                <w:rFonts w:ascii="Arial" w:hAnsi="Arial" w:cs="Arial"/>
                <w:sz w:val="18"/>
              </w:rPr>
            </w:pPr>
            <w:r w:rsidRPr="00410DBF">
              <w:rPr>
                <w:rFonts w:ascii="Arial" w:hAnsi="Arial" w:cs="Arial"/>
                <w:sz w:val="18"/>
              </w:rPr>
              <w:t xml:space="preserve">     2= at grade level, </w:t>
            </w:r>
          </w:p>
          <w:p w14:paraId="7ADAEE09" w14:textId="77777777" w:rsidR="00B65EAE" w:rsidRPr="00410DBF" w:rsidRDefault="00B65EAE">
            <w:pPr>
              <w:rPr>
                <w:rFonts w:ascii="Arial" w:hAnsi="Arial" w:cs="Arial"/>
                <w:sz w:val="18"/>
              </w:rPr>
            </w:pPr>
            <w:r w:rsidRPr="00410DBF">
              <w:rPr>
                <w:rFonts w:ascii="Arial" w:hAnsi="Arial" w:cs="Arial"/>
                <w:sz w:val="18"/>
              </w:rPr>
              <w:t xml:space="preserve">     3= above grade level</w:t>
            </w:r>
          </w:p>
        </w:tc>
        <w:tc>
          <w:tcPr>
            <w:tcW w:w="810" w:type="dxa"/>
            <w:shd w:val="clear" w:color="auto" w:fill="D9D9D9"/>
          </w:tcPr>
          <w:p w14:paraId="3BEAB9D1" w14:textId="77777777" w:rsidR="00B65EAE" w:rsidRPr="00410DBF" w:rsidRDefault="00B65EAE">
            <w:pPr>
              <w:rPr>
                <w:rFonts w:ascii="Arial" w:hAnsi="Arial" w:cs="Arial"/>
                <w:sz w:val="18"/>
              </w:rPr>
            </w:pPr>
          </w:p>
        </w:tc>
        <w:tc>
          <w:tcPr>
            <w:tcW w:w="900" w:type="dxa"/>
            <w:shd w:val="clear" w:color="auto" w:fill="D9D9D9"/>
          </w:tcPr>
          <w:p w14:paraId="36E76C28" w14:textId="77777777" w:rsidR="00B65EAE" w:rsidRPr="00410DBF" w:rsidRDefault="00B65EAE">
            <w:pPr>
              <w:rPr>
                <w:rFonts w:ascii="Arial" w:hAnsi="Arial" w:cs="Arial"/>
                <w:sz w:val="18"/>
              </w:rPr>
            </w:pPr>
          </w:p>
        </w:tc>
        <w:tc>
          <w:tcPr>
            <w:tcW w:w="1800" w:type="dxa"/>
          </w:tcPr>
          <w:p w14:paraId="672CFD37" w14:textId="77777777" w:rsidR="00B65EAE" w:rsidRPr="00410DBF" w:rsidRDefault="00B65EAE">
            <w:pPr>
              <w:rPr>
                <w:rFonts w:ascii="Arial" w:hAnsi="Arial" w:cs="Arial"/>
                <w:sz w:val="18"/>
              </w:rPr>
            </w:pPr>
            <w:r w:rsidRPr="00410DBF">
              <w:rPr>
                <w:rFonts w:ascii="Arial" w:hAnsi="Arial" w:cs="Arial"/>
                <w:sz w:val="18"/>
              </w:rPr>
              <w:t>2</w:t>
            </w:r>
          </w:p>
        </w:tc>
      </w:tr>
      <w:tr w:rsidR="00B65EAE" w:rsidRPr="00410DBF" w14:paraId="191645CC" w14:textId="77777777">
        <w:tc>
          <w:tcPr>
            <w:tcW w:w="5418" w:type="dxa"/>
          </w:tcPr>
          <w:p w14:paraId="1326DE40" w14:textId="77777777" w:rsidR="00B65EAE" w:rsidRPr="00410DBF" w:rsidRDefault="00B65EAE">
            <w:pPr>
              <w:rPr>
                <w:rFonts w:ascii="Arial" w:hAnsi="Arial" w:cs="Arial"/>
                <w:sz w:val="18"/>
              </w:rPr>
            </w:pPr>
            <w:r w:rsidRPr="00410DBF">
              <w:rPr>
                <w:rFonts w:ascii="Arial" w:hAnsi="Arial" w:cs="Arial"/>
                <w:sz w:val="18"/>
              </w:rPr>
              <w:t>Industry Credential Eligible</w:t>
            </w:r>
          </w:p>
        </w:tc>
        <w:tc>
          <w:tcPr>
            <w:tcW w:w="810" w:type="dxa"/>
          </w:tcPr>
          <w:p w14:paraId="55290ACD" w14:textId="77777777" w:rsidR="00B65EAE" w:rsidRPr="00410DBF" w:rsidRDefault="00B65EAE">
            <w:pPr>
              <w:rPr>
                <w:rFonts w:ascii="Arial" w:hAnsi="Arial" w:cs="Arial"/>
                <w:sz w:val="18"/>
              </w:rPr>
            </w:pPr>
          </w:p>
        </w:tc>
        <w:tc>
          <w:tcPr>
            <w:tcW w:w="900" w:type="dxa"/>
          </w:tcPr>
          <w:p w14:paraId="2290343D" w14:textId="77777777" w:rsidR="00B65EAE" w:rsidRPr="00410DBF" w:rsidRDefault="00B65EAE">
            <w:pPr>
              <w:rPr>
                <w:rFonts w:ascii="Arial" w:hAnsi="Arial" w:cs="Arial"/>
                <w:sz w:val="18"/>
              </w:rPr>
            </w:pPr>
          </w:p>
        </w:tc>
        <w:tc>
          <w:tcPr>
            <w:tcW w:w="1800" w:type="dxa"/>
          </w:tcPr>
          <w:p w14:paraId="1130D2DE" w14:textId="77777777" w:rsidR="00B65EAE" w:rsidRPr="00410DBF" w:rsidRDefault="00B65EAE">
            <w:pPr>
              <w:rPr>
                <w:rFonts w:ascii="Arial" w:hAnsi="Arial" w:cs="Arial"/>
                <w:sz w:val="18"/>
              </w:rPr>
            </w:pPr>
          </w:p>
        </w:tc>
      </w:tr>
      <w:tr w:rsidR="00B65EAE" w:rsidRPr="00410DBF" w14:paraId="5940E029" w14:textId="77777777">
        <w:tc>
          <w:tcPr>
            <w:tcW w:w="5418" w:type="dxa"/>
          </w:tcPr>
          <w:p w14:paraId="068070F7" w14:textId="77777777" w:rsidR="00B65EAE" w:rsidRPr="00410DBF" w:rsidRDefault="00B65EAE">
            <w:pPr>
              <w:rPr>
                <w:rFonts w:ascii="Arial" w:hAnsi="Arial" w:cs="Arial"/>
                <w:sz w:val="18"/>
              </w:rPr>
            </w:pPr>
            <w:r w:rsidRPr="00410DBF">
              <w:rPr>
                <w:rFonts w:ascii="Arial" w:hAnsi="Arial" w:cs="Arial"/>
                <w:sz w:val="18"/>
              </w:rPr>
              <w:t>Weighted Quality Points</w:t>
            </w:r>
          </w:p>
        </w:tc>
        <w:tc>
          <w:tcPr>
            <w:tcW w:w="3510" w:type="dxa"/>
            <w:gridSpan w:val="3"/>
            <w:shd w:val="clear" w:color="auto" w:fill="D9D9D9"/>
          </w:tcPr>
          <w:p w14:paraId="087A5CA5" w14:textId="77777777" w:rsidR="00B65EAE" w:rsidRPr="00410DBF" w:rsidRDefault="00B65EAE">
            <w:pPr>
              <w:rPr>
                <w:rFonts w:ascii="Arial" w:hAnsi="Arial" w:cs="Arial"/>
                <w:sz w:val="18"/>
              </w:rPr>
            </w:pPr>
          </w:p>
        </w:tc>
      </w:tr>
      <w:tr w:rsidR="00B65EAE" w:rsidRPr="00410DBF" w14:paraId="03BD56A6" w14:textId="77777777">
        <w:tc>
          <w:tcPr>
            <w:tcW w:w="5418" w:type="dxa"/>
          </w:tcPr>
          <w:p w14:paraId="28E463E8" w14:textId="77777777" w:rsidR="00B65EAE" w:rsidRPr="00410DBF" w:rsidRDefault="00B65EAE">
            <w:pPr>
              <w:rPr>
                <w:rFonts w:ascii="Arial" w:hAnsi="Arial" w:cs="Arial"/>
                <w:sz w:val="18"/>
              </w:rPr>
            </w:pPr>
            <w:r w:rsidRPr="00410DBF">
              <w:rPr>
                <w:rFonts w:ascii="Arial" w:hAnsi="Arial" w:cs="Arial"/>
                <w:sz w:val="18"/>
              </w:rPr>
              <w:t xml:space="preserve">     State Honors (1 quality point)</w:t>
            </w:r>
          </w:p>
        </w:tc>
        <w:tc>
          <w:tcPr>
            <w:tcW w:w="810" w:type="dxa"/>
          </w:tcPr>
          <w:p w14:paraId="5CD97B0B" w14:textId="77777777" w:rsidR="00B65EAE" w:rsidRPr="00410DBF" w:rsidRDefault="00B65EAE">
            <w:pPr>
              <w:rPr>
                <w:rFonts w:ascii="Arial" w:hAnsi="Arial" w:cs="Arial"/>
                <w:sz w:val="18"/>
              </w:rPr>
            </w:pPr>
          </w:p>
        </w:tc>
        <w:tc>
          <w:tcPr>
            <w:tcW w:w="900" w:type="dxa"/>
          </w:tcPr>
          <w:p w14:paraId="1E5244F1"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552B9343" w14:textId="77777777" w:rsidR="00B65EAE" w:rsidRPr="00410DBF" w:rsidRDefault="00B65EAE">
            <w:pPr>
              <w:rPr>
                <w:rFonts w:ascii="Arial" w:hAnsi="Arial" w:cs="Arial"/>
                <w:sz w:val="18"/>
              </w:rPr>
            </w:pPr>
          </w:p>
        </w:tc>
      </w:tr>
      <w:tr w:rsidR="00B65EAE" w:rsidRPr="00410DBF" w14:paraId="63353325" w14:textId="77777777">
        <w:tc>
          <w:tcPr>
            <w:tcW w:w="5418" w:type="dxa"/>
          </w:tcPr>
          <w:p w14:paraId="11B1C199" w14:textId="77777777" w:rsidR="00B65EAE" w:rsidRPr="00410DBF" w:rsidRDefault="00B65EAE">
            <w:pPr>
              <w:rPr>
                <w:rFonts w:ascii="Arial" w:hAnsi="Arial" w:cs="Arial"/>
                <w:sz w:val="18"/>
              </w:rPr>
            </w:pPr>
            <w:r w:rsidRPr="00410DBF">
              <w:rPr>
                <w:rFonts w:ascii="Arial" w:hAnsi="Arial" w:cs="Arial"/>
                <w:sz w:val="18"/>
              </w:rPr>
              <w:t xml:space="preserve">     BCPS Local Honors ONLY (1 quality point)</w:t>
            </w:r>
          </w:p>
        </w:tc>
        <w:tc>
          <w:tcPr>
            <w:tcW w:w="810" w:type="dxa"/>
          </w:tcPr>
          <w:p w14:paraId="6B5CD343" w14:textId="77777777" w:rsidR="00B65EAE" w:rsidRPr="00410DBF" w:rsidRDefault="00B65EAE">
            <w:pPr>
              <w:rPr>
                <w:rFonts w:ascii="Arial" w:hAnsi="Arial" w:cs="Arial"/>
                <w:sz w:val="18"/>
              </w:rPr>
            </w:pPr>
          </w:p>
        </w:tc>
        <w:tc>
          <w:tcPr>
            <w:tcW w:w="900" w:type="dxa"/>
          </w:tcPr>
          <w:p w14:paraId="63219285"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19FEE8C9" w14:textId="77777777" w:rsidR="00B65EAE" w:rsidRPr="00410DBF" w:rsidRDefault="00B65EAE">
            <w:pPr>
              <w:rPr>
                <w:rFonts w:ascii="Arial" w:hAnsi="Arial" w:cs="Arial"/>
                <w:sz w:val="18"/>
              </w:rPr>
            </w:pPr>
          </w:p>
        </w:tc>
      </w:tr>
      <w:tr w:rsidR="00B65EAE" w:rsidRPr="00410DBF" w14:paraId="01B8BCCD" w14:textId="77777777">
        <w:tc>
          <w:tcPr>
            <w:tcW w:w="5418" w:type="dxa"/>
          </w:tcPr>
          <w:p w14:paraId="0AF80144" w14:textId="77777777" w:rsidR="00B65EAE" w:rsidRPr="00410DBF" w:rsidRDefault="00B65EAE">
            <w:pPr>
              <w:rPr>
                <w:rFonts w:ascii="Arial" w:hAnsi="Arial" w:cs="Arial"/>
                <w:sz w:val="18"/>
              </w:rPr>
            </w:pPr>
            <w:r w:rsidRPr="00410DBF">
              <w:rPr>
                <w:rFonts w:ascii="Arial" w:hAnsi="Arial" w:cs="Arial"/>
                <w:sz w:val="18"/>
              </w:rPr>
              <w:t xml:space="preserve">     Pre IB (1 quality point)</w:t>
            </w:r>
          </w:p>
        </w:tc>
        <w:tc>
          <w:tcPr>
            <w:tcW w:w="810" w:type="dxa"/>
          </w:tcPr>
          <w:p w14:paraId="6755339D" w14:textId="77777777" w:rsidR="00B65EAE" w:rsidRPr="00410DBF" w:rsidRDefault="00B65EAE">
            <w:pPr>
              <w:rPr>
                <w:rFonts w:ascii="Arial" w:hAnsi="Arial" w:cs="Arial"/>
                <w:sz w:val="18"/>
              </w:rPr>
            </w:pPr>
          </w:p>
        </w:tc>
        <w:tc>
          <w:tcPr>
            <w:tcW w:w="900" w:type="dxa"/>
          </w:tcPr>
          <w:p w14:paraId="4AAA0ACA"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786CD1C7" w14:textId="77777777" w:rsidR="00B65EAE" w:rsidRPr="00410DBF" w:rsidRDefault="00B65EAE">
            <w:pPr>
              <w:rPr>
                <w:rFonts w:ascii="Arial" w:hAnsi="Arial" w:cs="Arial"/>
                <w:sz w:val="18"/>
              </w:rPr>
            </w:pPr>
          </w:p>
        </w:tc>
      </w:tr>
      <w:tr w:rsidR="00B65EAE" w:rsidRPr="00410DBF" w14:paraId="2008ECD4" w14:textId="77777777">
        <w:tc>
          <w:tcPr>
            <w:tcW w:w="5418" w:type="dxa"/>
          </w:tcPr>
          <w:p w14:paraId="272FC18B" w14:textId="77777777" w:rsidR="00B65EAE" w:rsidRPr="00410DBF" w:rsidRDefault="00B65EAE">
            <w:pPr>
              <w:rPr>
                <w:rFonts w:ascii="Arial" w:hAnsi="Arial" w:cs="Arial"/>
                <w:sz w:val="18"/>
              </w:rPr>
            </w:pPr>
            <w:r w:rsidRPr="00410DBF">
              <w:rPr>
                <w:rFonts w:ascii="Arial" w:hAnsi="Arial" w:cs="Arial"/>
                <w:sz w:val="18"/>
              </w:rPr>
              <w:t xml:space="preserve">     Pre AICE (1 quality point)</w:t>
            </w:r>
          </w:p>
        </w:tc>
        <w:tc>
          <w:tcPr>
            <w:tcW w:w="810" w:type="dxa"/>
          </w:tcPr>
          <w:p w14:paraId="6E20A665" w14:textId="77777777" w:rsidR="00B65EAE" w:rsidRPr="00410DBF" w:rsidRDefault="00B65EAE">
            <w:pPr>
              <w:rPr>
                <w:rFonts w:ascii="Arial" w:hAnsi="Arial" w:cs="Arial"/>
                <w:sz w:val="18"/>
              </w:rPr>
            </w:pPr>
          </w:p>
        </w:tc>
        <w:tc>
          <w:tcPr>
            <w:tcW w:w="900" w:type="dxa"/>
          </w:tcPr>
          <w:p w14:paraId="759C6AAC"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0CB53D9A" w14:textId="77777777" w:rsidR="00B65EAE" w:rsidRPr="00410DBF" w:rsidRDefault="00B65EAE">
            <w:pPr>
              <w:rPr>
                <w:rFonts w:ascii="Arial" w:hAnsi="Arial" w:cs="Arial"/>
                <w:sz w:val="18"/>
              </w:rPr>
            </w:pPr>
          </w:p>
        </w:tc>
      </w:tr>
      <w:tr w:rsidR="00B65EAE" w:rsidRPr="00410DBF" w14:paraId="586D4D7B" w14:textId="77777777">
        <w:tc>
          <w:tcPr>
            <w:tcW w:w="5418" w:type="dxa"/>
          </w:tcPr>
          <w:p w14:paraId="1172371E" w14:textId="77777777" w:rsidR="00B65EAE" w:rsidRPr="00410DBF" w:rsidRDefault="00B65EAE" w:rsidP="00B65EAE">
            <w:pPr>
              <w:rPr>
                <w:rFonts w:ascii="Arial" w:hAnsi="Arial" w:cs="Arial"/>
                <w:sz w:val="18"/>
              </w:rPr>
            </w:pPr>
            <w:r w:rsidRPr="00410DBF">
              <w:rPr>
                <w:rFonts w:ascii="Arial" w:hAnsi="Arial" w:cs="Arial"/>
                <w:sz w:val="18"/>
              </w:rPr>
              <w:t xml:space="preserve">     AP (Advanced Placement) (2 quality points) *</w:t>
            </w:r>
          </w:p>
        </w:tc>
        <w:tc>
          <w:tcPr>
            <w:tcW w:w="810" w:type="dxa"/>
          </w:tcPr>
          <w:p w14:paraId="65B932EB" w14:textId="77777777" w:rsidR="00B65EAE" w:rsidRPr="00410DBF" w:rsidRDefault="00B65EAE">
            <w:pPr>
              <w:rPr>
                <w:rFonts w:ascii="Arial" w:hAnsi="Arial" w:cs="Arial"/>
                <w:sz w:val="18"/>
              </w:rPr>
            </w:pPr>
          </w:p>
        </w:tc>
        <w:tc>
          <w:tcPr>
            <w:tcW w:w="900" w:type="dxa"/>
          </w:tcPr>
          <w:p w14:paraId="0CE343FB"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05B3A929" w14:textId="77777777" w:rsidR="00B65EAE" w:rsidRPr="00410DBF" w:rsidRDefault="00B65EAE">
            <w:pPr>
              <w:rPr>
                <w:rFonts w:ascii="Arial" w:hAnsi="Arial" w:cs="Arial"/>
                <w:sz w:val="18"/>
              </w:rPr>
            </w:pPr>
          </w:p>
        </w:tc>
      </w:tr>
      <w:tr w:rsidR="00B65EAE" w:rsidRPr="00410DBF" w14:paraId="1703BAD7" w14:textId="77777777">
        <w:tc>
          <w:tcPr>
            <w:tcW w:w="5418" w:type="dxa"/>
          </w:tcPr>
          <w:p w14:paraId="74423B60" w14:textId="77777777" w:rsidR="00B65EAE" w:rsidRPr="00410DBF" w:rsidRDefault="00B65EAE" w:rsidP="00B65EAE">
            <w:pPr>
              <w:tabs>
                <w:tab w:val="left" w:pos="2160"/>
              </w:tabs>
              <w:rPr>
                <w:rFonts w:ascii="Arial" w:hAnsi="Arial" w:cs="Arial"/>
                <w:sz w:val="18"/>
              </w:rPr>
            </w:pPr>
            <w:r w:rsidRPr="00410DBF">
              <w:rPr>
                <w:rFonts w:ascii="Arial" w:hAnsi="Arial" w:cs="Arial"/>
                <w:sz w:val="18"/>
              </w:rPr>
              <w:t xml:space="preserve">     IB (International Baccalaureate) (2 quality points)</w:t>
            </w:r>
          </w:p>
        </w:tc>
        <w:tc>
          <w:tcPr>
            <w:tcW w:w="810" w:type="dxa"/>
          </w:tcPr>
          <w:p w14:paraId="2BECCDF5" w14:textId="77777777" w:rsidR="00B65EAE" w:rsidRPr="00410DBF" w:rsidRDefault="00B65EAE">
            <w:pPr>
              <w:rPr>
                <w:rFonts w:ascii="Arial" w:hAnsi="Arial" w:cs="Arial"/>
                <w:sz w:val="18"/>
              </w:rPr>
            </w:pPr>
          </w:p>
        </w:tc>
        <w:tc>
          <w:tcPr>
            <w:tcW w:w="900" w:type="dxa"/>
          </w:tcPr>
          <w:p w14:paraId="36A6020D"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19A98298" w14:textId="77777777" w:rsidR="00B65EAE" w:rsidRPr="00410DBF" w:rsidRDefault="00B65EAE">
            <w:pPr>
              <w:rPr>
                <w:rFonts w:ascii="Arial" w:hAnsi="Arial" w:cs="Arial"/>
                <w:sz w:val="18"/>
              </w:rPr>
            </w:pPr>
          </w:p>
        </w:tc>
      </w:tr>
      <w:tr w:rsidR="00B65EAE" w:rsidRPr="00410DBF" w14:paraId="131FDA4C" w14:textId="77777777">
        <w:tc>
          <w:tcPr>
            <w:tcW w:w="5418" w:type="dxa"/>
          </w:tcPr>
          <w:p w14:paraId="052397BC" w14:textId="77777777" w:rsidR="00B65EAE" w:rsidRPr="00410DBF" w:rsidRDefault="00B65EAE">
            <w:pPr>
              <w:rPr>
                <w:rFonts w:ascii="Arial" w:hAnsi="Arial" w:cs="Arial"/>
                <w:sz w:val="18"/>
              </w:rPr>
            </w:pPr>
            <w:r w:rsidRPr="00410DBF">
              <w:rPr>
                <w:rFonts w:ascii="Arial" w:hAnsi="Arial" w:cs="Arial"/>
                <w:sz w:val="18"/>
              </w:rPr>
              <w:t xml:space="preserve">     AICE (Advanced International Certificate of Education) </w:t>
            </w:r>
          </w:p>
          <w:p w14:paraId="4180C1AB" w14:textId="77777777" w:rsidR="00B65EAE" w:rsidRPr="00410DBF" w:rsidRDefault="00B65EAE">
            <w:pPr>
              <w:rPr>
                <w:rFonts w:ascii="Arial" w:hAnsi="Arial" w:cs="Arial"/>
                <w:sz w:val="18"/>
              </w:rPr>
            </w:pPr>
            <w:r w:rsidRPr="00410DBF">
              <w:rPr>
                <w:rFonts w:ascii="Arial" w:hAnsi="Arial" w:cs="Arial"/>
                <w:sz w:val="18"/>
              </w:rPr>
              <w:t xml:space="preserve">     (2 quality points)</w:t>
            </w:r>
          </w:p>
        </w:tc>
        <w:tc>
          <w:tcPr>
            <w:tcW w:w="810" w:type="dxa"/>
          </w:tcPr>
          <w:p w14:paraId="039283B5" w14:textId="77777777" w:rsidR="00B65EAE" w:rsidRPr="00410DBF" w:rsidRDefault="00B65EAE">
            <w:pPr>
              <w:rPr>
                <w:rFonts w:ascii="Arial" w:hAnsi="Arial" w:cs="Arial"/>
                <w:sz w:val="18"/>
              </w:rPr>
            </w:pPr>
          </w:p>
        </w:tc>
        <w:tc>
          <w:tcPr>
            <w:tcW w:w="900" w:type="dxa"/>
          </w:tcPr>
          <w:p w14:paraId="26D36E47"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183A6420" w14:textId="77777777" w:rsidR="00B65EAE" w:rsidRPr="00410DBF" w:rsidRDefault="00B65EAE">
            <w:pPr>
              <w:rPr>
                <w:rFonts w:ascii="Arial" w:hAnsi="Arial" w:cs="Arial"/>
                <w:sz w:val="18"/>
              </w:rPr>
            </w:pPr>
          </w:p>
        </w:tc>
      </w:tr>
      <w:tr w:rsidR="00B65EAE" w:rsidRPr="00410DBF" w14:paraId="2CDE9318" w14:textId="77777777">
        <w:tc>
          <w:tcPr>
            <w:tcW w:w="5418" w:type="dxa"/>
          </w:tcPr>
          <w:p w14:paraId="480651B4" w14:textId="77777777" w:rsidR="00B65EAE" w:rsidRPr="00410DBF" w:rsidRDefault="00B65EAE">
            <w:pPr>
              <w:rPr>
                <w:rFonts w:ascii="Arial" w:hAnsi="Arial" w:cs="Arial"/>
                <w:sz w:val="18"/>
              </w:rPr>
            </w:pPr>
            <w:r w:rsidRPr="00410DBF">
              <w:rPr>
                <w:rFonts w:ascii="Arial" w:hAnsi="Arial" w:cs="Arial"/>
                <w:sz w:val="18"/>
              </w:rPr>
              <w:t xml:space="preserve">     Technical Dual Enrollment (2 quality points)</w:t>
            </w:r>
          </w:p>
        </w:tc>
        <w:tc>
          <w:tcPr>
            <w:tcW w:w="810" w:type="dxa"/>
            <w:tcBorders>
              <w:bottom w:val="single" w:sz="4" w:space="0" w:color="auto"/>
            </w:tcBorders>
          </w:tcPr>
          <w:p w14:paraId="357933CB" w14:textId="77777777" w:rsidR="00B65EAE" w:rsidRPr="00410DBF" w:rsidRDefault="00B65EAE">
            <w:pPr>
              <w:rPr>
                <w:rFonts w:ascii="Arial" w:hAnsi="Arial" w:cs="Arial"/>
                <w:sz w:val="18"/>
              </w:rPr>
            </w:pPr>
          </w:p>
        </w:tc>
        <w:tc>
          <w:tcPr>
            <w:tcW w:w="900" w:type="dxa"/>
            <w:tcBorders>
              <w:bottom w:val="single" w:sz="4" w:space="0" w:color="auto"/>
            </w:tcBorders>
          </w:tcPr>
          <w:p w14:paraId="05C4BE94"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67CFE059" w14:textId="77777777" w:rsidR="00B65EAE" w:rsidRPr="00410DBF" w:rsidRDefault="00B65EAE">
            <w:pPr>
              <w:rPr>
                <w:rFonts w:ascii="Arial" w:hAnsi="Arial" w:cs="Arial"/>
                <w:sz w:val="18"/>
              </w:rPr>
            </w:pPr>
          </w:p>
        </w:tc>
      </w:tr>
    </w:tbl>
    <w:p w14:paraId="71BDD49C" w14:textId="77777777" w:rsidR="00B65EAE" w:rsidRPr="00410DBF" w:rsidRDefault="00B65EAE" w:rsidP="00B65EAE">
      <w:pPr>
        <w:rPr>
          <w:rFonts w:ascii="Arial" w:hAnsi="Arial" w:cs="Arial"/>
          <w:sz w:val="18"/>
        </w:rPr>
      </w:pPr>
      <w:r w:rsidRPr="00410DBF">
        <w:rPr>
          <w:rFonts w:ascii="Arial" w:hAnsi="Arial" w:cs="Arial"/>
          <w:sz w:val="18"/>
        </w:rPr>
        <w:t>* Must take AP exam; otherwise only 1 quality point.</w:t>
      </w:r>
    </w:p>
    <w:p w14:paraId="1A925D29" w14:textId="77777777" w:rsidR="00B65EAE" w:rsidRPr="005461CF" w:rsidRDefault="00B65EAE" w:rsidP="005461CF">
      <w:pPr>
        <w:pStyle w:val="PrerequisiteSpecialNote"/>
        <w:widowControl/>
        <w:jc w:val="left"/>
        <w:rPr>
          <w:rFonts w:ascii="Arial" w:hAnsi="Arial" w:cs="Arial"/>
          <w:b w:val="0"/>
          <w:i w:val="0"/>
          <w:sz w:val="18"/>
        </w:rPr>
      </w:pPr>
      <w:r w:rsidRPr="00410DBF">
        <w:rPr>
          <w:rFonts w:ascii="Arial" w:hAnsi="Arial" w:cs="Arial"/>
          <w:b w:val="0"/>
          <w:i w:val="0"/>
          <w:sz w:val="18"/>
        </w:rPr>
        <w:t>** For the 3-year, 18 credit option, requirements may differ.  See your guidance counselor for more information.</w:t>
      </w:r>
      <w:bookmarkStart w:id="2" w:name="_GoBack"/>
      <w:bookmarkEnd w:id="0"/>
      <w:bookmarkEnd w:id="1"/>
      <w:bookmarkEnd w:id="2"/>
    </w:p>
    <w:p w14:paraId="7C0CA45D" w14:textId="77777777" w:rsidR="00B65EAE" w:rsidRPr="00410DBF" w:rsidRDefault="00B65EAE">
      <w:pPr>
        <w:pStyle w:val="Heading"/>
        <w:widowControl/>
        <w:rPr>
          <w:rFonts w:ascii="Arial" w:hAnsi="Arial" w:cs="Arial"/>
          <w:sz w:val="22"/>
        </w:rPr>
      </w:pPr>
    </w:p>
    <w:p w14:paraId="0C0A8604" w14:textId="77777777" w:rsidR="00B65EAE" w:rsidRPr="00410DBF" w:rsidRDefault="00B65EAE">
      <w:pPr>
        <w:pStyle w:val="Heading"/>
        <w:widowControl/>
        <w:rPr>
          <w:rFonts w:ascii="Arial" w:hAnsi="Arial" w:cs="Arial"/>
          <w:sz w:val="22"/>
        </w:rPr>
      </w:pPr>
    </w:p>
    <w:p w14:paraId="0AC3EF3E" w14:textId="77777777" w:rsidR="00B65EAE" w:rsidRPr="00410DBF" w:rsidRDefault="00B65EAE">
      <w:pPr>
        <w:pStyle w:val="Heading"/>
        <w:widowControl/>
        <w:rPr>
          <w:rFonts w:ascii="Arial" w:hAnsi="Arial" w:cs="Arial"/>
          <w:sz w:val="22"/>
        </w:rPr>
      </w:pPr>
    </w:p>
    <w:p w14:paraId="19BDE24F" w14:textId="77777777" w:rsidR="00B65EAE" w:rsidRPr="00410DBF" w:rsidRDefault="00B65EAE">
      <w:pPr>
        <w:pStyle w:val="Heading"/>
        <w:widowControl/>
        <w:rPr>
          <w:rFonts w:ascii="Arial" w:hAnsi="Arial" w:cs="Arial"/>
          <w:sz w:val="22"/>
        </w:rPr>
      </w:pPr>
    </w:p>
    <w:p w14:paraId="249FC0CD" w14:textId="77777777" w:rsidR="00B65EAE" w:rsidRPr="00410DBF" w:rsidRDefault="00B65EAE">
      <w:pPr>
        <w:pStyle w:val="Heading"/>
        <w:widowControl/>
        <w:rPr>
          <w:rFonts w:ascii="Arial" w:hAnsi="Arial" w:cs="Arial"/>
          <w:sz w:val="22"/>
        </w:rPr>
      </w:pPr>
    </w:p>
    <w:p w14:paraId="1FB4329F" w14:textId="77777777" w:rsidR="00B65EAE" w:rsidRPr="00410DBF" w:rsidRDefault="00B65EAE">
      <w:pPr>
        <w:pStyle w:val="Heading"/>
        <w:widowControl/>
        <w:rPr>
          <w:rFonts w:ascii="Arial" w:hAnsi="Arial" w:cs="Arial"/>
          <w:sz w:val="22"/>
        </w:rPr>
      </w:pPr>
    </w:p>
    <w:p w14:paraId="5F06AF70" w14:textId="77777777" w:rsidR="00B65EAE" w:rsidRPr="00410DBF" w:rsidRDefault="00B65EAE">
      <w:pPr>
        <w:pStyle w:val="Heading"/>
        <w:widowControl/>
        <w:rPr>
          <w:rFonts w:ascii="Arial" w:hAnsi="Arial" w:cs="Arial"/>
          <w:sz w:val="22"/>
        </w:rPr>
      </w:pPr>
    </w:p>
    <w:p w14:paraId="1E8545F0" w14:textId="77777777" w:rsidR="00B65EAE" w:rsidRPr="00410DBF" w:rsidRDefault="00B65EAE">
      <w:pPr>
        <w:pStyle w:val="Heading"/>
        <w:widowControl/>
        <w:rPr>
          <w:rFonts w:ascii="Arial" w:hAnsi="Arial" w:cs="Arial"/>
          <w:sz w:val="22"/>
        </w:rPr>
      </w:pPr>
    </w:p>
    <w:p w14:paraId="79D8D164" w14:textId="77777777" w:rsidR="00B65EAE" w:rsidRPr="00410DBF" w:rsidRDefault="00B65EAE">
      <w:pPr>
        <w:pStyle w:val="Heading"/>
        <w:widowControl/>
        <w:rPr>
          <w:rFonts w:ascii="Arial" w:hAnsi="Arial" w:cs="Arial"/>
          <w:sz w:val="22"/>
        </w:rPr>
      </w:pPr>
    </w:p>
    <w:p w14:paraId="0DE5D4EE" w14:textId="77777777" w:rsidR="00B65EAE" w:rsidRPr="00410DBF" w:rsidRDefault="00B65EAE">
      <w:pPr>
        <w:pStyle w:val="Heading"/>
        <w:widowControl/>
        <w:rPr>
          <w:rFonts w:ascii="Arial" w:hAnsi="Arial" w:cs="Arial"/>
          <w:sz w:val="22"/>
        </w:rPr>
      </w:pPr>
      <w:r w:rsidRPr="00410DBF">
        <w:rPr>
          <w:rFonts w:ascii="Arial" w:hAnsi="Arial" w:cs="Arial"/>
          <w:sz w:val="22"/>
        </w:rPr>
        <w:t>Course Title:</w:t>
      </w:r>
      <w:r w:rsidRPr="00410DBF">
        <w:rPr>
          <w:rFonts w:ascii="Arial" w:hAnsi="Arial" w:cs="Arial"/>
          <w:sz w:val="22"/>
        </w:rPr>
        <w:tab/>
      </w:r>
      <w:r w:rsidRPr="00410DBF">
        <w:rPr>
          <w:rFonts w:ascii="Arial" w:hAnsi="Arial" w:cs="Arial"/>
          <w:sz w:val="22"/>
        </w:rPr>
        <w:tab/>
        <w:t>Research and Critical Thinking II</w:t>
      </w:r>
    </w:p>
    <w:p w14:paraId="45265BA5" w14:textId="77777777" w:rsidR="00B65EAE" w:rsidRPr="00410DBF" w:rsidRDefault="00B65EAE">
      <w:pPr>
        <w:pStyle w:val="Heading"/>
        <w:widowControl/>
        <w:rPr>
          <w:rFonts w:ascii="Arial" w:hAnsi="Arial" w:cs="Arial"/>
          <w:sz w:val="22"/>
        </w:rPr>
      </w:pPr>
      <w:r w:rsidRPr="00410DBF">
        <w:rPr>
          <w:rFonts w:ascii="Arial" w:hAnsi="Arial" w:cs="Arial"/>
          <w:sz w:val="22"/>
        </w:rPr>
        <w:t>Course Number:</w:t>
      </w:r>
      <w:r w:rsidRPr="00410DBF">
        <w:rPr>
          <w:rFonts w:ascii="Arial" w:hAnsi="Arial" w:cs="Arial"/>
          <w:sz w:val="22"/>
        </w:rPr>
        <w:tab/>
        <w:t>1700310A</w:t>
      </w:r>
    </w:p>
    <w:p w14:paraId="6B9690B8" w14:textId="77777777" w:rsidR="00B65EAE" w:rsidRPr="00410DBF" w:rsidRDefault="00B65EAE">
      <w:pPr>
        <w:pStyle w:val="Heading"/>
        <w:widowControl/>
        <w:rPr>
          <w:rFonts w:ascii="Arial" w:hAnsi="Arial" w:cs="Arial"/>
          <w:sz w:val="22"/>
        </w:rPr>
      </w:pPr>
      <w:r w:rsidRPr="00410DBF">
        <w:rPr>
          <w:rFonts w:ascii="Arial" w:hAnsi="Arial" w:cs="Arial"/>
          <w:sz w:val="22"/>
        </w:rPr>
        <w:t>Credit:</w:t>
      </w:r>
      <w:r w:rsidRPr="00410DBF">
        <w:rPr>
          <w:rFonts w:ascii="Arial" w:hAnsi="Arial" w:cs="Arial"/>
          <w:sz w:val="22"/>
        </w:rPr>
        <w:tab/>
      </w:r>
      <w:r w:rsidRPr="00410DBF">
        <w:rPr>
          <w:rFonts w:ascii="Arial" w:hAnsi="Arial" w:cs="Arial"/>
          <w:sz w:val="22"/>
        </w:rPr>
        <w:tab/>
      </w:r>
      <w:r w:rsidRPr="00410DBF">
        <w:rPr>
          <w:rFonts w:ascii="Arial" w:hAnsi="Arial" w:cs="Arial"/>
          <w:sz w:val="22"/>
        </w:rPr>
        <w:tab/>
        <w:t>.50</w:t>
      </w:r>
    </w:p>
    <w:p w14:paraId="0A3AE380" w14:textId="77777777" w:rsidR="00B65EAE" w:rsidRPr="00410DBF" w:rsidRDefault="00B65EAE">
      <w:pPr>
        <w:pStyle w:val="Heading"/>
        <w:widowControl/>
        <w:rPr>
          <w:rFonts w:ascii="Arial" w:hAnsi="Arial" w:cs="Arial"/>
          <w:sz w:val="22"/>
        </w:rPr>
      </w:pPr>
      <w:r w:rsidRPr="00410DBF">
        <w:rPr>
          <w:rFonts w:ascii="Arial" w:hAnsi="Arial" w:cs="Arial"/>
          <w:sz w:val="22"/>
        </w:rPr>
        <w:t>Grade Level:</w:t>
      </w:r>
      <w:r w:rsidRPr="00410DBF">
        <w:rPr>
          <w:rFonts w:ascii="Arial" w:hAnsi="Arial" w:cs="Arial"/>
          <w:sz w:val="22"/>
        </w:rPr>
        <w:tab/>
      </w:r>
      <w:r w:rsidRPr="00410DBF">
        <w:rPr>
          <w:rFonts w:ascii="Arial" w:hAnsi="Arial" w:cs="Arial"/>
          <w:sz w:val="22"/>
        </w:rPr>
        <w:tab/>
        <w:t>9-12</w:t>
      </w:r>
    </w:p>
    <w:p w14:paraId="10365455" w14:textId="77777777" w:rsidR="00B65EAE" w:rsidRPr="00410DBF" w:rsidRDefault="00B65EAE">
      <w:pPr>
        <w:pStyle w:val="MajorConceptsContent"/>
        <w:widowControl/>
        <w:rPr>
          <w:rFonts w:ascii="Arial" w:hAnsi="Arial" w:cs="Arial"/>
          <w:sz w:val="24"/>
        </w:rPr>
      </w:pPr>
      <w:r w:rsidRPr="00410DBF">
        <w:rPr>
          <w:rFonts w:ascii="Arial" w:hAnsi="Arial" w:cs="Arial"/>
          <w:sz w:val="22"/>
        </w:rPr>
        <w:t>Major Concepts/Content</w:t>
      </w:r>
    </w:p>
    <w:p w14:paraId="0F4E0883" w14:textId="77777777" w:rsidR="00B65EAE" w:rsidRPr="00410DBF" w:rsidRDefault="00B65EAE">
      <w:pPr>
        <w:pStyle w:val="BodyText"/>
        <w:widowControl/>
        <w:rPr>
          <w:rFonts w:ascii="Arial" w:hAnsi="Arial" w:cs="Arial"/>
        </w:rPr>
      </w:pPr>
      <w:r w:rsidRPr="00410DBF">
        <w:rPr>
          <w:rFonts w:ascii="Arial" w:hAnsi="Arial" w:cs="Arial"/>
        </w:rPr>
        <w:t>The Research Critical Thinking class is designed to provide an internet computer system of research for vocational students, while combining VPI (Vocational Preparatory Instruction) objectives into the course.  The VPI (Vocational Preparatory Instruction) system is based upon the assessed needs of the individual, and the academic and employability requirements related to Florida’s comprehensive vocational education programs.  This program provides:</w:t>
      </w:r>
    </w:p>
    <w:p w14:paraId="3FA955F1" w14:textId="77777777" w:rsidR="00B65EAE" w:rsidRPr="00410DBF" w:rsidRDefault="00B65EAE" w:rsidP="00B65EAE">
      <w:pPr>
        <w:pStyle w:val="BodyText"/>
        <w:widowControl/>
        <w:ind w:firstLine="720"/>
        <w:rPr>
          <w:rFonts w:ascii="Arial" w:hAnsi="Arial" w:cs="Arial"/>
        </w:rPr>
      </w:pPr>
      <w:r w:rsidRPr="00410DBF">
        <w:rPr>
          <w:rFonts w:ascii="Arial" w:hAnsi="Arial" w:cs="Arial"/>
        </w:rPr>
        <w:t>Career assessment</w:t>
      </w:r>
    </w:p>
    <w:p w14:paraId="5E52DBE9" w14:textId="77777777" w:rsidR="00B65EAE" w:rsidRPr="00410DBF" w:rsidRDefault="00B65EAE">
      <w:pPr>
        <w:pStyle w:val="BodyText"/>
        <w:widowControl/>
        <w:rPr>
          <w:rFonts w:ascii="Arial" w:hAnsi="Arial" w:cs="Arial"/>
        </w:rPr>
      </w:pPr>
      <w:r w:rsidRPr="00410DBF">
        <w:rPr>
          <w:rFonts w:ascii="Arial" w:hAnsi="Arial" w:cs="Arial"/>
        </w:rPr>
        <w:tab/>
        <w:t>Individualized basic skills</w:t>
      </w:r>
    </w:p>
    <w:p w14:paraId="2BCB5FEC" w14:textId="77777777" w:rsidR="00B65EAE" w:rsidRPr="00410DBF" w:rsidRDefault="00B65EAE">
      <w:pPr>
        <w:pStyle w:val="BodyText"/>
        <w:widowControl/>
        <w:rPr>
          <w:rFonts w:ascii="Arial" w:hAnsi="Arial" w:cs="Arial"/>
        </w:rPr>
      </w:pPr>
      <w:r w:rsidRPr="00410DBF">
        <w:rPr>
          <w:rFonts w:ascii="Arial" w:hAnsi="Arial" w:cs="Arial"/>
        </w:rPr>
        <w:tab/>
        <w:t>Employability behavior</w:t>
      </w:r>
    </w:p>
    <w:p w14:paraId="342BB840" w14:textId="77777777" w:rsidR="00B65EAE" w:rsidRPr="00410DBF" w:rsidRDefault="00B65EAE">
      <w:pPr>
        <w:pStyle w:val="BodyText"/>
        <w:widowControl/>
        <w:rPr>
          <w:rFonts w:ascii="Arial" w:hAnsi="Arial" w:cs="Arial"/>
        </w:rPr>
      </w:pPr>
      <w:r w:rsidRPr="00410DBF">
        <w:rPr>
          <w:rFonts w:ascii="Arial" w:hAnsi="Arial" w:cs="Arial"/>
        </w:rPr>
        <w:tab/>
        <w:t>Social skill training</w:t>
      </w:r>
    </w:p>
    <w:p w14:paraId="0C484F16" w14:textId="77777777" w:rsidR="00B65EAE" w:rsidRPr="00410DBF" w:rsidRDefault="00B65EAE">
      <w:pPr>
        <w:pStyle w:val="BodyText"/>
        <w:widowControl/>
        <w:rPr>
          <w:rFonts w:ascii="Arial" w:hAnsi="Arial" w:cs="Arial"/>
        </w:rPr>
      </w:pPr>
      <w:r w:rsidRPr="00410DBF">
        <w:rPr>
          <w:rFonts w:ascii="Arial" w:hAnsi="Arial" w:cs="Arial"/>
        </w:rPr>
        <w:t>Students are to master basic word processing computer skills by completing a research paper.  They will be able to utilize the multimedia equipment and expand their knowledge of a specific subject area.</w:t>
      </w:r>
    </w:p>
    <w:p w14:paraId="4D0EBEAE" w14:textId="77777777" w:rsidR="00B65EAE" w:rsidRPr="00410DBF" w:rsidRDefault="00B65EAE" w:rsidP="00B65EAE">
      <w:pPr>
        <w:pStyle w:val="PrerequisiteSpecialNotes"/>
        <w:rPr>
          <w:rFonts w:ascii="Arial" w:hAnsi="Arial" w:cs="Arial"/>
          <w:b/>
          <w:color w:val="auto"/>
        </w:rPr>
      </w:pPr>
      <w:r w:rsidRPr="00410DBF">
        <w:rPr>
          <w:rFonts w:ascii="Arial" w:hAnsi="Arial" w:cs="Arial"/>
          <w:b/>
          <w:color w:val="auto"/>
        </w:rPr>
        <w:t>PRE REQUISITE:  Research and Critical Thinking 1</w:t>
      </w:r>
      <w:r w:rsidRPr="00410DBF">
        <w:rPr>
          <w:rFonts w:ascii="Arial" w:hAnsi="Arial" w:cs="Arial"/>
          <w:b/>
          <w:color w:val="auto"/>
        </w:rPr>
        <w:fldChar w:fldCharType="begin"/>
      </w:r>
      <w:r w:rsidRPr="00410DBF">
        <w:rPr>
          <w:rFonts w:ascii="Arial" w:hAnsi="Arial" w:cs="Arial"/>
          <w:b/>
          <w:color w:val="auto"/>
        </w:rPr>
        <w:instrText>tc "PREREQUISITE:  None"</w:instrText>
      </w:r>
      <w:r w:rsidRPr="00410DBF">
        <w:rPr>
          <w:rFonts w:ascii="Arial" w:hAnsi="Arial" w:cs="Arial"/>
          <w:b/>
          <w:color w:val="auto"/>
        </w:rPr>
        <w:fldChar w:fldCharType="end"/>
      </w:r>
    </w:p>
    <w:p w14:paraId="49B6022F" w14:textId="77777777" w:rsidR="00B65EAE" w:rsidRPr="00410DBF" w:rsidRDefault="00B65EAE">
      <w:pPr>
        <w:pStyle w:val="BodyText"/>
        <w:widowControl/>
        <w:rPr>
          <w:rFonts w:ascii="Arial" w:hAnsi="Arial" w:cs="Arial"/>
        </w:rPr>
      </w:pPr>
    </w:p>
    <w:p w14:paraId="667EB145" w14:textId="77777777" w:rsidR="00B65EAE" w:rsidRPr="00410DBF" w:rsidRDefault="00B65EAE" w:rsidP="00B65EAE">
      <w:pPr>
        <w:rPr>
          <w:rFonts w:ascii="Arial" w:hAnsi="Arial" w:cs="Arial"/>
          <w:b/>
          <w:sz w:val="18"/>
        </w:rPr>
      </w:pPr>
      <w:r w:rsidRPr="00410DBF">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B65EAE" w:rsidRPr="00410DBF" w14:paraId="7435D395" w14:textId="77777777">
        <w:tc>
          <w:tcPr>
            <w:tcW w:w="5418" w:type="dxa"/>
          </w:tcPr>
          <w:p w14:paraId="256388FF" w14:textId="77777777" w:rsidR="00B65EAE" w:rsidRPr="00410DBF" w:rsidRDefault="00B65EAE">
            <w:pPr>
              <w:rPr>
                <w:rFonts w:ascii="Arial" w:hAnsi="Arial" w:cs="Arial"/>
                <w:sz w:val="18"/>
              </w:rPr>
            </w:pPr>
          </w:p>
        </w:tc>
        <w:tc>
          <w:tcPr>
            <w:tcW w:w="810" w:type="dxa"/>
          </w:tcPr>
          <w:p w14:paraId="768B6BCF" w14:textId="77777777" w:rsidR="00B65EAE" w:rsidRPr="00410DBF" w:rsidRDefault="00B65EAE">
            <w:pPr>
              <w:rPr>
                <w:rFonts w:ascii="Arial" w:hAnsi="Arial" w:cs="Arial"/>
                <w:sz w:val="18"/>
              </w:rPr>
            </w:pPr>
            <w:r w:rsidRPr="00410DBF">
              <w:rPr>
                <w:rFonts w:ascii="Arial" w:hAnsi="Arial" w:cs="Arial"/>
                <w:sz w:val="18"/>
              </w:rPr>
              <w:t>YES</w:t>
            </w:r>
          </w:p>
        </w:tc>
        <w:tc>
          <w:tcPr>
            <w:tcW w:w="900" w:type="dxa"/>
          </w:tcPr>
          <w:p w14:paraId="5DB3E7D9" w14:textId="77777777" w:rsidR="00B65EAE" w:rsidRPr="00410DBF" w:rsidRDefault="00B65EAE">
            <w:pPr>
              <w:rPr>
                <w:rFonts w:ascii="Arial" w:hAnsi="Arial" w:cs="Arial"/>
                <w:sz w:val="18"/>
              </w:rPr>
            </w:pPr>
            <w:r w:rsidRPr="00410DBF">
              <w:rPr>
                <w:rFonts w:ascii="Arial" w:hAnsi="Arial" w:cs="Arial"/>
                <w:sz w:val="18"/>
              </w:rPr>
              <w:t>NO</w:t>
            </w:r>
          </w:p>
        </w:tc>
        <w:tc>
          <w:tcPr>
            <w:tcW w:w="1800" w:type="dxa"/>
          </w:tcPr>
          <w:p w14:paraId="59D24F37" w14:textId="77777777" w:rsidR="00B65EAE" w:rsidRPr="00410DBF" w:rsidRDefault="00B65EAE">
            <w:pPr>
              <w:rPr>
                <w:rFonts w:ascii="Arial" w:hAnsi="Arial" w:cs="Arial"/>
                <w:sz w:val="18"/>
              </w:rPr>
            </w:pPr>
            <w:r w:rsidRPr="00410DBF">
              <w:rPr>
                <w:rFonts w:ascii="Arial" w:hAnsi="Arial" w:cs="Arial"/>
                <w:sz w:val="18"/>
              </w:rPr>
              <w:t>Other</w:t>
            </w:r>
          </w:p>
        </w:tc>
      </w:tr>
      <w:tr w:rsidR="00B65EAE" w:rsidRPr="00410DBF" w14:paraId="3ADFD5AD" w14:textId="77777777">
        <w:tc>
          <w:tcPr>
            <w:tcW w:w="5418" w:type="dxa"/>
          </w:tcPr>
          <w:p w14:paraId="5002FCD4" w14:textId="77777777" w:rsidR="00B65EAE" w:rsidRPr="00410DBF" w:rsidRDefault="00B65EAE" w:rsidP="00B65EAE">
            <w:pPr>
              <w:rPr>
                <w:rFonts w:ascii="Arial" w:hAnsi="Arial" w:cs="Arial"/>
                <w:sz w:val="18"/>
              </w:rPr>
            </w:pPr>
            <w:r w:rsidRPr="00410DBF">
              <w:rPr>
                <w:rFonts w:ascii="Arial" w:hAnsi="Arial" w:cs="Arial"/>
                <w:sz w:val="18"/>
              </w:rPr>
              <w:t xml:space="preserve">Graduation Requirement  </w:t>
            </w:r>
          </w:p>
        </w:tc>
        <w:tc>
          <w:tcPr>
            <w:tcW w:w="810" w:type="dxa"/>
            <w:tcBorders>
              <w:bottom w:val="single" w:sz="4" w:space="0" w:color="auto"/>
            </w:tcBorders>
          </w:tcPr>
          <w:p w14:paraId="1DAA3B0B" w14:textId="77777777" w:rsidR="00B65EAE" w:rsidRPr="00410DBF" w:rsidRDefault="00B65EAE">
            <w:pPr>
              <w:rPr>
                <w:rFonts w:ascii="Arial" w:hAnsi="Arial" w:cs="Arial"/>
                <w:sz w:val="18"/>
              </w:rPr>
            </w:pPr>
          </w:p>
        </w:tc>
        <w:tc>
          <w:tcPr>
            <w:tcW w:w="900" w:type="dxa"/>
            <w:tcBorders>
              <w:bottom w:val="single" w:sz="4" w:space="0" w:color="auto"/>
            </w:tcBorders>
          </w:tcPr>
          <w:p w14:paraId="26A7C94C" w14:textId="77777777" w:rsidR="00B65EAE" w:rsidRPr="00410DBF" w:rsidRDefault="00B65EAE">
            <w:pPr>
              <w:rPr>
                <w:rFonts w:ascii="Arial" w:hAnsi="Arial" w:cs="Arial"/>
                <w:sz w:val="18"/>
              </w:rPr>
            </w:pPr>
            <w:r w:rsidRPr="00410DBF">
              <w:rPr>
                <w:rFonts w:ascii="Arial" w:hAnsi="Arial" w:cs="Arial"/>
                <w:sz w:val="18"/>
              </w:rPr>
              <w:t>X</w:t>
            </w:r>
          </w:p>
        </w:tc>
        <w:tc>
          <w:tcPr>
            <w:tcW w:w="1800" w:type="dxa"/>
            <w:tcBorders>
              <w:bottom w:val="single" w:sz="4" w:space="0" w:color="auto"/>
            </w:tcBorders>
          </w:tcPr>
          <w:p w14:paraId="0DE23A36" w14:textId="77777777" w:rsidR="00B65EAE" w:rsidRPr="00410DBF" w:rsidRDefault="00B65EAE">
            <w:pPr>
              <w:rPr>
                <w:rFonts w:ascii="Arial" w:hAnsi="Arial" w:cs="Arial"/>
                <w:sz w:val="18"/>
              </w:rPr>
            </w:pPr>
            <w:r w:rsidRPr="00410DBF">
              <w:rPr>
                <w:rFonts w:ascii="Arial" w:hAnsi="Arial" w:cs="Arial"/>
                <w:sz w:val="18"/>
              </w:rPr>
              <w:t>EL</w:t>
            </w:r>
          </w:p>
        </w:tc>
      </w:tr>
      <w:tr w:rsidR="00B65EAE" w:rsidRPr="00410DBF" w14:paraId="758C48FE" w14:textId="77777777">
        <w:tc>
          <w:tcPr>
            <w:tcW w:w="5418" w:type="dxa"/>
          </w:tcPr>
          <w:p w14:paraId="38152032" w14:textId="77777777" w:rsidR="00B65EAE" w:rsidRPr="00410DBF" w:rsidRDefault="00B65EAE">
            <w:pPr>
              <w:rPr>
                <w:rFonts w:ascii="Arial" w:hAnsi="Arial" w:cs="Arial"/>
                <w:sz w:val="18"/>
              </w:rPr>
            </w:pPr>
            <w:r w:rsidRPr="00410DBF">
              <w:rPr>
                <w:rFonts w:ascii="Arial" w:hAnsi="Arial" w:cs="Arial"/>
                <w:sz w:val="18"/>
              </w:rPr>
              <w:t>Bright Futures (BF)</w:t>
            </w:r>
          </w:p>
        </w:tc>
        <w:tc>
          <w:tcPr>
            <w:tcW w:w="3510" w:type="dxa"/>
            <w:gridSpan w:val="3"/>
            <w:shd w:val="clear" w:color="auto" w:fill="D9D9D9"/>
          </w:tcPr>
          <w:p w14:paraId="1D80E98B" w14:textId="77777777" w:rsidR="00B65EAE" w:rsidRPr="00410DBF" w:rsidRDefault="00B65EAE">
            <w:pPr>
              <w:rPr>
                <w:rFonts w:ascii="Arial" w:hAnsi="Arial" w:cs="Arial"/>
                <w:sz w:val="18"/>
              </w:rPr>
            </w:pPr>
          </w:p>
        </w:tc>
      </w:tr>
      <w:tr w:rsidR="00B65EAE" w:rsidRPr="00410DBF" w14:paraId="30CC3289" w14:textId="77777777">
        <w:tc>
          <w:tcPr>
            <w:tcW w:w="5418" w:type="dxa"/>
          </w:tcPr>
          <w:p w14:paraId="21D92DC3" w14:textId="77777777" w:rsidR="00B65EAE" w:rsidRPr="00410DBF" w:rsidRDefault="00B65EAE" w:rsidP="00B65EAE">
            <w:pPr>
              <w:rPr>
                <w:rFonts w:ascii="Arial" w:hAnsi="Arial" w:cs="Arial"/>
                <w:sz w:val="18"/>
              </w:rPr>
            </w:pPr>
            <w:r w:rsidRPr="00410DBF">
              <w:rPr>
                <w:rFonts w:ascii="Arial" w:hAnsi="Arial" w:cs="Arial"/>
                <w:sz w:val="18"/>
              </w:rPr>
              <w:t xml:space="preserve">     Florida Academic Scholar (FAS)  </w:t>
            </w:r>
          </w:p>
        </w:tc>
        <w:tc>
          <w:tcPr>
            <w:tcW w:w="810" w:type="dxa"/>
          </w:tcPr>
          <w:p w14:paraId="23BD647D" w14:textId="77777777" w:rsidR="00B65EAE" w:rsidRPr="00410DBF" w:rsidRDefault="00B65EAE">
            <w:pPr>
              <w:rPr>
                <w:rFonts w:ascii="Arial" w:hAnsi="Arial" w:cs="Arial"/>
                <w:sz w:val="18"/>
              </w:rPr>
            </w:pPr>
          </w:p>
        </w:tc>
        <w:tc>
          <w:tcPr>
            <w:tcW w:w="900" w:type="dxa"/>
          </w:tcPr>
          <w:p w14:paraId="33C4D04D" w14:textId="77777777" w:rsidR="00B65EAE" w:rsidRPr="00410DBF" w:rsidRDefault="00B65EAE" w:rsidP="00B65EAE">
            <w:pPr>
              <w:tabs>
                <w:tab w:val="left" w:pos="592"/>
              </w:tabs>
              <w:rPr>
                <w:rFonts w:ascii="Arial" w:hAnsi="Arial" w:cs="Arial"/>
                <w:sz w:val="18"/>
              </w:rPr>
            </w:pPr>
            <w:r w:rsidRPr="00410DBF">
              <w:rPr>
                <w:rFonts w:ascii="Arial" w:hAnsi="Arial" w:cs="Arial"/>
                <w:sz w:val="18"/>
              </w:rPr>
              <w:t>X</w:t>
            </w:r>
          </w:p>
        </w:tc>
        <w:tc>
          <w:tcPr>
            <w:tcW w:w="1800" w:type="dxa"/>
          </w:tcPr>
          <w:p w14:paraId="2077D8FD" w14:textId="77777777" w:rsidR="00B65EAE" w:rsidRPr="00410DBF" w:rsidRDefault="00B65EAE">
            <w:pPr>
              <w:rPr>
                <w:rFonts w:ascii="Arial" w:hAnsi="Arial" w:cs="Arial"/>
                <w:sz w:val="18"/>
              </w:rPr>
            </w:pPr>
          </w:p>
        </w:tc>
      </w:tr>
      <w:tr w:rsidR="00B65EAE" w:rsidRPr="00410DBF" w14:paraId="19AE2044" w14:textId="77777777">
        <w:tc>
          <w:tcPr>
            <w:tcW w:w="5418" w:type="dxa"/>
          </w:tcPr>
          <w:p w14:paraId="24BB7655" w14:textId="77777777" w:rsidR="00B65EAE" w:rsidRPr="00410DBF" w:rsidRDefault="00B65EAE" w:rsidP="00B65EAE">
            <w:pPr>
              <w:rPr>
                <w:rFonts w:ascii="Arial" w:hAnsi="Arial" w:cs="Arial"/>
                <w:sz w:val="18"/>
              </w:rPr>
            </w:pPr>
            <w:r w:rsidRPr="00410DBF">
              <w:rPr>
                <w:rFonts w:ascii="Arial" w:hAnsi="Arial" w:cs="Arial"/>
                <w:sz w:val="18"/>
              </w:rPr>
              <w:t xml:space="preserve">     Florida Medallion Scholar (FMS)  </w:t>
            </w:r>
          </w:p>
        </w:tc>
        <w:tc>
          <w:tcPr>
            <w:tcW w:w="810" w:type="dxa"/>
          </w:tcPr>
          <w:p w14:paraId="46B75612" w14:textId="77777777" w:rsidR="00B65EAE" w:rsidRPr="00410DBF" w:rsidRDefault="00B65EAE">
            <w:pPr>
              <w:rPr>
                <w:rFonts w:ascii="Arial" w:hAnsi="Arial" w:cs="Arial"/>
                <w:sz w:val="18"/>
              </w:rPr>
            </w:pPr>
          </w:p>
        </w:tc>
        <w:tc>
          <w:tcPr>
            <w:tcW w:w="900" w:type="dxa"/>
          </w:tcPr>
          <w:p w14:paraId="026DDD6A"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4BD3DC10" w14:textId="77777777" w:rsidR="00B65EAE" w:rsidRPr="00410DBF" w:rsidRDefault="00B65EAE">
            <w:pPr>
              <w:rPr>
                <w:rFonts w:ascii="Arial" w:hAnsi="Arial" w:cs="Arial"/>
                <w:sz w:val="18"/>
              </w:rPr>
            </w:pPr>
          </w:p>
        </w:tc>
      </w:tr>
      <w:tr w:rsidR="00B65EAE" w:rsidRPr="00410DBF" w14:paraId="14586EFD" w14:textId="77777777">
        <w:tc>
          <w:tcPr>
            <w:tcW w:w="5418" w:type="dxa"/>
          </w:tcPr>
          <w:p w14:paraId="4818A200" w14:textId="77777777" w:rsidR="00B65EAE" w:rsidRPr="00410DBF" w:rsidRDefault="00B65EAE" w:rsidP="00B65EAE">
            <w:pPr>
              <w:rPr>
                <w:rFonts w:ascii="Arial" w:hAnsi="Arial" w:cs="Arial"/>
                <w:sz w:val="18"/>
              </w:rPr>
            </w:pPr>
            <w:r w:rsidRPr="00410DBF">
              <w:rPr>
                <w:rFonts w:ascii="Arial" w:hAnsi="Arial" w:cs="Arial"/>
                <w:sz w:val="18"/>
              </w:rPr>
              <w:t xml:space="preserve">     Florida Gold Seal Vocational (FGSV)  </w:t>
            </w:r>
          </w:p>
        </w:tc>
        <w:tc>
          <w:tcPr>
            <w:tcW w:w="810" w:type="dxa"/>
          </w:tcPr>
          <w:p w14:paraId="740BB6E9" w14:textId="77777777" w:rsidR="00B65EAE" w:rsidRPr="00410DBF" w:rsidRDefault="00B65EAE">
            <w:pPr>
              <w:rPr>
                <w:rFonts w:ascii="Arial" w:hAnsi="Arial" w:cs="Arial"/>
                <w:sz w:val="18"/>
              </w:rPr>
            </w:pPr>
            <w:r w:rsidRPr="00410DBF">
              <w:rPr>
                <w:rFonts w:ascii="Arial" w:hAnsi="Arial" w:cs="Arial"/>
                <w:sz w:val="18"/>
              </w:rPr>
              <w:t>X</w:t>
            </w:r>
          </w:p>
        </w:tc>
        <w:tc>
          <w:tcPr>
            <w:tcW w:w="900" w:type="dxa"/>
          </w:tcPr>
          <w:p w14:paraId="0074EB7B" w14:textId="77777777" w:rsidR="00B65EAE" w:rsidRPr="00410DBF" w:rsidRDefault="00B65EAE">
            <w:pPr>
              <w:rPr>
                <w:rFonts w:ascii="Arial" w:hAnsi="Arial" w:cs="Arial"/>
                <w:sz w:val="18"/>
              </w:rPr>
            </w:pPr>
          </w:p>
        </w:tc>
        <w:tc>
          <w:tcPr>
            <w:tcW w:w="1800" w:type="dxa"/>
          </w:tcPr>
          <w:p w14:paraId="207A7147" w14:textId="77777777" w:rsidR="00B65EAE" w:rsidRPr="00410DBF" w:rsidRDefault="00B65EAE">
            <w:pPr>
              <w:rPr>
                <w:rFonts w:ascii="Arial" w:hAnsi="Arial" w:cs="Arial"/>
                <w:sz w:val="18"/>
              </w:rPr>
            </w:pPr>
            <w:r w:rsidRPr="00410DBF">
              <w:rPr>
                <w:rFonts w:ascii="Arial" w:hAnsi="Arial" w:cs="Arial"/>
                <w:sz w:val="18"/>
              </w:rPr>
              <w:t>4 YR 24 CREDIT OPTION ONLY  **</w:t>
            </w:r>
          </w:p>
        </w:tc>
      </w:tr>
      <w:tr w:rsidR="00B65EAE" w:rsidRPr="00410DBF" w14:paraId="334B6795" w14:textId="77777777">
        <w:tc>
          <w:tcPr>
            <w:tcW w:w="5418" w:type="dxa"/>
          </w:tcPr>
          <w:p w14:paraId="1FA695C0" w14:textId="77777777" w:rsidR="00B65EAE" w:rsidRPr="00410DBF" w:rsidRDefault="00B65EAE">
            <w:pPr>
              <w:rPr>
                <w:rFonts w:ascii="Arial" w:hAnsi="Arial" w:cs="Arial"/>
                <w:sz w:val="18"/>
              </w:rPr>
            </w:pPr>
            <w:r w:rsidRPr="00410DBF">
              <w:rPr>
                <w:rFonts w:ascii="Arial" w:hAnsi="Arial" w:cs="Arial"/>
                <w:sz w:val="18"/>
              </w:rPr>
              <w:t>State University System (SUS)</w:t>
            </w:r>
          </w:p>
        </w:tc>
        <w:tc>
          <w:tcPr>
            <w:tcW w:w="810" w:type="dxa"/>
          </w:tcPr>
          <w:p w14:paraId="54CB9A90" w14:textId="77777777" w:rsidR="00B65EAE" w:rsidRPr="00410DBF" w:rsidRDefault="00B65EAE">
            <w:pPr>
              <w:rPr>
                <w:rFonts w:ascii="Arial" w:hAnsi="Arial" w:cs="Arial"/>
                <w:sz w:val="18"/>
              </w:rPr>
            </w:pPr>
          </w:p>
        </w:tc>
        <w:tc>
          <w:tcPr>
            <w:tcW w:w="900" w:type="dxa"/>
          </w:tcPr>
          <w:p w14:paraId="21F5642A"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5E1052F5" w14:textId="77777777" w:rsidR="00B65EAE" w:rsidRPr="00410DBF" w:rsidRDefault="00B65EAE">
            <w:pPr>
              <w:rPr>
                <w:rFonts w:ascii="Arial" w:hAnsi="Arial" w:cs="Arial"/>
                <w:sz w:val="18"/>
              </w:rPr>
            </w:pPr>
          </w:p>
        </w:tc>
      </w:tr>
      <w:tr w:rsidR="00B65EAE" w:rsidRPr="00410DBF" w14:paraId="49D766D4" w14:textId="77777777">
        <w:tc>
          <w:tcPr>
            <w:tcW w:w="5418" w:type="dxa"/>
          </w:tcPr>
          <w:p w14:paraId="6ED18C27" w14:textId="77777777" w:rsidR="00B65EAE" w:rsidRPr="00410DBF" w:rsidRDefault="00B65EAE">
            <w:pPr>
              <w:rPr>
                <w:rFonts w:ascii="Arial" w:hAnsi="Arial" w:cs="Arial"/>
                <w:sz w:val="18"/>
              </w:rPr>
            </w:pPr>
            <w:r w:rsidRPr="00410DBF">
              <w:rPr>
                <w:rFonts w:ascii="Arial" w:hAnsi="Arial" w:cs="Arial"/>
                <w:sz w:val="18"/>
              </w:rPr>
              <w:t>National Collegiate Athletic Association (NCAA)</w:t>
            </w:r>
          </w:p>
        </w:tc>
        <w:tc>
          <w:tcPr>
            <w:tcW w:w="810" w:type="dxa"/>
          </w:tcPr>
          <w:p w14:paraId="77FAA9E1" w14:textId="77777777" w:rsidR="00B65EAE" w:rsidRPr="00410DBF" w:rsidRDefault="00B65EAE">
            <w:pPr>
              <w:rPr>
                <w:rFonts w:ascii="Arial" w:hAnsi="Arial" w:cs="Arial"/>
                <w:sz w:val="18"/>
              </w:rPr>
            </w:pPr>
          </w:p>
        </w:tc>
        <w:tc>
          <w:tcPr>
            <w:tcW w:w="900" w:type="dxa"/>
          </w:tcPr>
          <w:p w14:paraId="6654045D"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403845B7" w14:textId="77777777" w:rsidR="00B65EAE" w:rsidRPr="00410DBF" w:rsidRDefault="00B65EAE">
            <w:pPr>
              <w:rPr>
                <w:rFonts w:ascii="Arial" w:hAnsi="Arial" w:cs="Arial"/>
                <w:sz w:val="18"/>
              </w:rPr>
            </w:pPr>
          </w:p>
        </w:tc>
      </w:tr>
      <w:tr w:rsidR="00B65EAE" w:rsidRPr="00410DBF" w14:paraId="14441DB4" w14:textId="77777777">
        <w:tc>
          <w:tcPr>
            <w:tcW w:w="5418" w:type="dxa"/>
          </w:tcPr>
          <w:p w14:paraId="6790BBB0" w14:textId="77777777" w:rsidR="00B65EAE" w:rsidRPr="00410DBF" w:rsidRDefault="00B65EAE">
            <w:pPr>
              <w:rPr>
                <w:rFonts w:ascii="Arial" w:hAnsi="Arial" w:cs="Arial"/>
                <w:sz w:val="18"/>
              </w:rPr>
            </w:pPr>
            <w:r w:rsidRPr="00410DBF">
              <w:rPr>
                <w:rFonts w:ascii="Arial" w:hAnsi="Arial" w:cs="Arial"/>
                <w:sz w:val="18"/>
              </w:rPr>
              <w:t>BCPS “Core” Course</w:t>
            </w:r>
          </w:p>
        </w:tc>
        <w:tc>
          <w:tcPr>
            <w:tcW w:w="810" w:type="dxa"/>
            <w:tcBorders>
              <w:bottom w:val="single" w:sz="4" w:space="0" w:color="auto"/>
            </w:tcBorders>
          </w:tcPr>
          <w:p w14:paraId="367D45A0" w14:textId="77777777" w:rsidR="00B65EAE" w:rsidRPr="00410DBF" w:rsidRDefault="00B65EAE">
            <w:pPr>
              <w:rPr>
                <w:rFonts w:ascii="Arial" w:hAnsi="Arial" w:cs="Arial"/>
                <w:sz w:val="18"/>
              </w:rPr>
            </w:pPr>
          </w:p>
        </w:tc>
        <w:tc>
          <w:tcPr>
            <w:tcW w:w="900" w:type="dxa"/>
            <w:tcBorders>
              <w:bottom w:val="single" w:sz="4" w:space="0" w:color="auto"/>
            </w:tcBorders>
          </w:tcPr>
          <w:p w14:paraId="7EE4DA2C"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2C92BC07" w14:textId="77777777" w:rsidR="00B65EAE" w:rsidRPr="00410DBF" w:rsidRDefault="00B65EAE">
            <w:pPr>
              <w:rPr>
                <w:rFonts w:ascii="Arial" w:hAnsi="Arial" w:cs="Arial"/>
                <w:sz w:val="18"/>
              </w:rPr>
            </w:pPr>
          </w:p>
        </w:tc>
      </w:tr>
      <w:tr w:rsidR="00B65EAE" w:rsidRPr="00410DBF" w14:paraId="555B63DB" w14:textId="77777777">
        <w:tc>
          <w:tcPr>
            <w:tcW w:w="5418" w:type="dxa"/>
          </w:tcPr>
          <w:p w14:paraId="14344EF8" w14:textId="77777777" w:rsidR="00B65EAE" w:rsidRPr="00410DBF" w:rsidRDefault="00B65EAE">
            <w:pPr>
              <w:rPr>
                <w:rFonts w:ascii="Arial" w:hAnsi="Arial" w:cs="Arial"/>
                <w:sz w:val="18"/>
              </w:rPr>
            </w:pPr>
            <w:r w:rsidRPr="00410DBF">
              <w:rPr>
                <w:rFonts w:ascii="Arial" w:hAnsi="Arial" w:cs="Arial"/>
                <w:sz w:val="18"/>
              </w:rPr>
              <w:t xml:space="preserve">Course Level </w:t>
            </w:r>
          </w:p>
          <w:p w14:paraId="35C64BFF" w14:textId="77777777" w:rsidR="00B65EAE" w:rsidRPr="00410DBF" w:rsidRDefault="00B65EAE">
            <w:pPr>
              <w:rPr>
                <w:rFonts w:ascii="Arial" w:hAnsi="Arial" w:cs="Arial"/>
                <w:sz w:val="18"/>
              </w:rPr>
            </w:pPr>
            <w:r w:rsidRPr="00410DBF">
              <w:rPr>
                <w:rFonts w:ascii="Arial" w:hAnsi="Arial" w:cs="Arial"/>
                <w:sz w:val="18"/>
              </w:rPr>
              <w:t xml:space="preserve">     1=below grade level, </w:t>
            </w:r>
          </w:p>
          <w:p w14:paraId="135E4F8E" w14:textId="77777777" w:rsidR="00B65EAE" w:rsidRPr="00410DBF" w:rsidRDefault="00B65EAE">
            <w:pPr>
              <w:rPr>
                <w:rFonts w:ascii="Arial" w:hAnsi="Arial" w:cs="Arial"/>
                <w:sz w:val="18"/>
              </w:rPr>
            </w:pPr>
            <w:r w:rsidRPr="00410DBF">
              <w:rPr>
                <w:rFonts w:ascii="Arial" w:hAnsi="Arial" w:cs="Arial"/>
                <w:sz w:val="18"/>
              </w:rPr>
              <w:t xml:space="preserve">     2= at grade level, </w:t>
            </w:r>
          </w:p>
          <w:p w14:paraId="241EACDD" w14:textId="77777777" w:rsidR="00B65EAE" w:rsidRPr="00410DBF" w:rsidRDefault="00B65EAE">
            <w:pPr>
              <w:rPr>
                <w:rFonts w:ascii="Arial" w:hAnsi="Arial" w:cs="Arial"/>
                <w:sz w:val="18"/>
              </w:rPr>
            </w:pPr>
            <w:r w:rsidRPr="00410DBF">
              <w:rPr>
                <w:rFonts w:ascii="Arial" w:hAnsi="Arial" w:cs="Arial"/>
                <w:sz w:val="18"/>
              </w:rPr>
              <w:t xml:space="preserve">     3= above grade level</w:t>
            </w:r>
          </w:p>
        </w:tc>
        <w:tc>
          <w:tcPr>
            <w:tcW w:w="810" w:type="dxa"/>
            <w:shd w:val="clear" w:color="auto" w:fill="D9D9D9"/>
          </w:tcPr>
          <w:p w14:paraId="47DA6F8E" w14:textId="77777777" w:rsidR="00B65EAE" w:rsidRPr="00410DBF" w:rsidRDefault="00B65EAE">
            <w:pPr>
              <w:rPr>
                <w:rFonts w:ascii="Arial" w:hAnsi="Arial" w:cs="Arial"/>
                <w:sz w:val="18"/>
              </w:rPr>
            </w:pPr>
          </w:p>
        </w:tc>
        <w:tc>
          <w:tcPr>
            <w:tcW w:w="900" w:type="dxa"/>
            <w:shd w:val="clear" w:color="auto" w:fill="D9D9D9"/>
          </w:tcPr>
          <w:p w14:paraId="21F66930" w14:textId="77777777" w:rsidR="00B65EAE" w:rsidRPr="00410DBF" w:rsidRDefault="00B65EAE">
            <w:pPr>
              <w:rPr>
                <w:rFonts w:ascii="Arial" w:hAnsi="Arial" w:cs="Arial"/>
                <w:sz w:val="18"/>
              </w:rPr>
            </w:pPr>
          </w:p>
        </w:tc>
        <w:tc>
          <w:tcPr>
            <w:tcW w:w="1800" w:type="dxa"/>
          </w:tcPr>
          <w:p w14:paraId="052E1EAC" w14:textId="77777777" w:rsidR="00B65EAE" w:rsidRPr="00410DBF" w:rsidRDefault="00B65EAE">
            <w:pPr>
              <w:rPr>
                <w:rFonts w:ascii="Arial" w:hAnsi="Arial" w:cs="Arial"/>
                <w:sz w:val="18"/>
              </w:rPr>
            </w:pPr>
            <w:r w:rsidRPr="00410DBF">
              <w:rPr>
                <w:rFonts w:ascii="Arial" w:hAnsi="Arial" w:cs="Arial"/>
                <w:sz w:val="18"/>
              </w:rPr>
              <w:t>2</w:t>
            </w:r>
          </w:p>
        </w:tc>
      </w:tr>
      <w:tr w:rsidR="00B65EAE" w:rsidRPr="00410DBF" w14:paraId="61660AE1" w14:textId="77777777">
        <w:tc>
          <w:tcPr>
            <w:tcW w:w="5418" w:type="dxa"/>
          </w:tcPr>
          <w:p w14:paraId="2E12AB51" w14:textId="77777777" w:rsidR="00B65EAE" w:rsidRPr="00410DBF" w:rsidRDefault="00B65EAE">
            <w:pPr>
              <w:rPr>
                <w:rFonts w:ascii="Arial" w:hAnsi="Arial" w:cs="Arial"/>
                <w:sz w:val="18"/>
              </w:rPr>
            </w:pPr>
            <w:r w:rsidRPr="00410DBF">
              <w:rPr>
                <w:rFonts w:ascii="Arial" w:hAnsi="Arial" w:cs="Arial"/>
                <w:sz w:val="18"/>
              </w:rPr>
              <w:t>Industry Credential Eligible</w:t>
            </w:r>
          </w:p>
        </w:tc>
        <w:tc>
          <w:tcPr>
            <w:tcW w:w="810" w:type="dxa"/>
          </w:tcPr>
          <w:p w14:paraId="1D430557" w14:textId="77777777" w:rsidR="00B65EAE" w:rsidRPr="00410DBF" w:rsidRDefault="00B65EAE">
            <w:pPr>
              <w:rPr>
                <w:rFonts w:ascii="Arial" w:hAnsi="Arial" w:cs="Arial"/>
                <w:sz w:val="18"/>
              </w:rPr>
            </w:pPr>
          </w:p>
        </w:tc>
        <w:tc>
          <w:tcPr>
            <w:tcW w:w="900" w:type="dxa"/>
          </w:tcPr>
          <w:p w14:paraId="2F3095F3" w14:textId="77777777" w:rsidR="00B65EAE" w:rsidRPr="00410DBF" w:rsidRDefault="00B65EAE">
            <w:pPr>
              <w:rPr>
                <w:rFonts w:ascii="Arial" w:hAnsi="Arial" w:cs="Arial"/>
                <w:sz w:val="18"/>
              </w:rPr>
            </w:pPr>
          </w:p>
        </w:tc>
        <w:tc>
          <w:tcPr>
            <w:tcW w:w="1800" w:type="dxa"/>
          </w:tcPr>
          <w:p w14:paraId="75F55FB8" w14:textId="77777777" w:rsidR="00B65EAE" w:rsidRPr="00410DBF" w:rsidRDefault="00B65EAE">
            <w:pPr>
              <w:rPr>
                <w:rFonts w:ascii="Arial" w:hAnsi="Arial" w:cs="Arial"/>
                <w:sz w:val="18"/>
              </w:rPr>
            </w:pPr>
          </w:p>
        </w:tc>
      </w:tr>
      <w:tr w:rsidR="00B65EAE" w:rsidRPr="00410DBF" w14:paraId="2B6B2F68" w14:textId="77777777">
        <w:tc>
          <w:tcPr>
            <w:tcW w:w="5418" w:type="dxa"/>
          </w:tcPr>
          <w:p w14:paraId="22BC4F74" w14:textId="77777777" w:rsidR="00B65EAE" w:rsidRPr="00410DBF" w:rsidRDefault="00B65EAE">
            <w:pPr>
              <w:rPr>
                <w:rFonts w:ascii="Arial" w:hAnsi="Arial" w:cs="Arial"/>
                <w:sz w:val="18"/>
              </w:rPr>
            </w:pPr>
            <w:r w:rsidRPr="00410DBF">
              <w:rPr>
                <w:rFonts w:ascii="Arial" w:hAnsi="Arial" w:cs="Arial"/>
                <w:sz w:val="18"/>
              </w:rPr>
              <w:t>Weighted Quality Points</w:t>
            </w:r>
          </w:p>
        </w:tc>
        <w:tc>
          <w:tcPr>
            <w:tcW w:w="3510" w:type="dxa"/>
            <w:gridSpan w:val="3"/>
            <w:shd w:val="clear" w:color="auto" w:fill="D9D9D9"/>
          </w:tcPr>
          <w:p w14:paraId="2D40D654" w14:textId="77777777" w:rsidR="00B65EAE" w:rsidRPr="00410DBF" w:rsidRDefault="00B65EAE">
            <w:pPr>
              <w:rPr>
                <w:rFonts w:ascii="Arial" w:hAnsi="Arial" w:cs="Arial"/>
                <w:sz w:val="18"/>
              </w:rPr>
            </w:pPr>
          </w:p>
        </w:tc>
      </w:tr>
      <w:tr w:rsidR="00B65EAE" w:rsidRPr="00410DBF" w14:paraId="58181BAE" w14:textId="77777777">
        <w:tc>
          <w:tcPr>
            <w:tcW w:w="5418" w:type="dxa"/>
          </w:tcPr>
          <w:p w14:paraId="4A0668EB" w14:textId="77777777" w:rsidR="00B65EAE" w:rsidRPr="00410DBF" w:rsidRDefault="00B65EAE">
            <w:pPr>
              <w:rPr>
                <w:rFonts w:ascii="Arial" w:hAnsi="Arial" w:cs="Arial"/>
                <w:sz w:val="18"/>
              </w:rPr>
            </w:pPr>
            <w:r w:rsidRPr="00410DBF">
              <w:rPr>
                <w:rFonts w:ascii="Arial" w:hAnsi="Arial" w:cs="Arial"/>
                <w:sz w:val="18"/>
              </w:rPr>
              <w:t xml:space="preserve">     State Honors (1 quality point)</w:t>
            </w:r>
          </w:p>
        </w:tc>
        <w:tc>
          <w:tcPr>
            <w:tcW w:w="810" w:type="dxa"/>
          </w:tcPr>
          <w:p w14:paraId="72F3EBCA" w14:textId="77777777" w:rsidR="00B65EAE" w:rsidRPr="00410DBF" w:rsidRDefault="00B65EAE">
            <w:pPr>
              <w:rPr>
                <w:rFonts w:ascii="Arial" w:hAnsi="Arial" w:cs="Arial"/>
                <w:sz w:val="18"/>
              </w:rPr>
            </w:pPr>
          </w:p>
        </w:tc>
        <w:tc>
          <w:tcPr>
            <w:tcW w:w="900" w:type="dxa"/>
          </w:tcPr>
          <w:p w14:paraId="12A99E38"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10278B4F" w14:textId="77777777" w:rsidR="00B65EAE" w:rsidRPr="00410DBF" w:rsidRDefault="00B65EAE">
            <w:pPr>
              <w:rPr>
                <w:rFonts w:ascii="Arial" w:hAnsi="Arial" w:cs="Arial"/>
                <w:sz w:val="18"/>
              </w:rPr>
            </w:pPr>
          </w:p>
        </w:tc>
      </w:tr>
      <w:tr w:rsidR="00B65EAE" w:rsidRPr="00410DBF" w14:paraId="169A0D8F" w14:textId="77777777">
        <w:tc>
          <w:tcPr>
            <w:tcW w:w="5418" w:type="dxa"/>
          </w:tcPr>
          <w:p w14:paraId="2FEAD514" w14:textId="77777777" w:rsidR="00B65EAE" w:rsidRPr="00410DBF" w:rsidRDefault="00B65EAE">
            <w:pPr>
              <w:rPr>
                <w:rFonts w:ascii="Arial" w:hAnsi="Arial" w:cs="Arial"/>
                <w:sz w:val="18"/>
              </w:rPr>
            </w:pPr>
            <w:r w:rsidRPr="00410DBF">
              <w:rPr>
                <w:rFonts w:ascii="Arial" w:hAnsi="Arial" w:cs="Arial"/>
                <w:sz w:val="18"/>
              </w:rPr>
              <w:t xml:space="preserve">     BCPS Local Honors ONLY (1 quality point)</w:t>
            </w:r>
          </w:p>
        </w:tc>
        <w:tc>
          <w:tcPr>
            <w:tcW w:w="810" w:type="dxa"/>
          </w:tcPr>
          <w:p w14:paraId="5EFD2533" w14:textId="77777777" w:rsidR="00B65EAE" w:rsidRPr="00410DBF" w:rsidRDefault="00B65EAE">
            <w:pPr>
              <w:rPr>
                <w:rFonts w:ascii="Arial" w:hAnsi="Arial" w:cs="Arial"/>
                <w:sz w:val="18"/>
              </w:rPr>
            </w:pPr>
          </w:p>
        </w:tc>
        <w:tc>
          <w:tcPr>
            <w:tcW w:w="900" w:type="dxa"/>
          </w:tcPr>
          <w:p w14:paraId="3088F390"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10F4B395" w14:textId="77777777" w:rsidR="00B65EAE" w:rsidRPr="00410DBF" w:rsidRDefault="00B65EAE">
            <w:pPr>
              <w:rPr>
                <w:rFonts w:ascii="Arial" w:hAnsi="Arial" w:cs="Arial"/>
                <w:sz w:val="18"/>
              </w:rPr>
            </w:pPr>
          </w:p>
        </w:tc>
      </w:tr>
      <w:tr w:rsidR="00B65EAE" w:rsidRPr="00410DBF" w14:paraId="3F77A5D0" w14:textId="77777777">
        <w:tc>
          <w:tcPr>
            <w:tcW w:w="5418" w:type="dxa"/>
          </w:tcPr>
          <w:p w14:paraId="2F06E3CB" w14:textId="77777777" w:rsidR="00B65EAE" w:rsidRPr="00410DBF" w:rsidRDefault="00B65EAE">
            <w:pPr>
              <w:rPr>
                <w:rFonts w:ascii="Arial" w:hAnsi="Arial" w:cs="Arial"/>
                <w:sz w:val="18"/>
              </w:rPr>
            </w:pPr>
            <w:r w:rsidRPr="00410DBF">
              <w:rPr>
                <w:rFonts w:ascii="Arial" w:hAnsi="Arial" w:cs="Arial"/>
                <w:sz w:val="18"/>
              </w:rPr>
              <w:t xml:space="preserve">     Pre IB (1 quality point)</w:t>
            </w:r>
          </w:p>
        </w:tc>
        <w:tc>
          <w:tcPr>
            <w:tcW w:w="810" w:type="dxa"/>
          </w:tcPr>
          <w:p w14:paraId="365DA91B" w14:textId="77777777" w:rsidR="00B65EAE" w:rsidRPr="00410DBF" w:rsidRDefault="00B65EAE">
            <w:pPr>
              <w:rPr>
                <w:rFonts w:ascii="Arial" w:hAnsi="Arial" w:cs="Arial"/>
                <w:sz w:val="18"/>
              </w:rPr>
            </w:pPr>
          </w:p>
        </w:tc>
        <w:tc>
          <w:tcPr>
            <w:tcW w:w="900" w:type="dxa"/>
          </w:tcPr>
          <w:p w14:paraId="422D39CA"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5C0ED113" w14:textId="77777777" w:rsidR="00B65EAE" w:rsidRPr="00410DBF" w:rsidRDefault="00B65EAE">
            <w:pPr>
              <w:rPr>
                <w:rFonts w:ascii="Arial" w:hAnsi="Arial" w:cs="Arial"/>
                <w:sz w:val="18"/>
              </w:rPr>
            </w:pPr>
          </w:p>
        </w:tc>
      </w:tr>
      <w:tr w:rsidR="00B65EAE" w:rsidRPr="00410DBF" w14:paraId="0E765F1C" w14:textId="77777777">
        <w:tc>
          <w:tcPr>
            <w:tcW w:w="5418" w:type="dxa"/>
          </w:tcPr>
          <w:p w14:paraId="6C20E338" w14:textId="77777777" w:rsidR="00B65EAE" w:rsidRPr="00410DBF" w:rsidRDefault="00B65EAE">
            <w:pPr>
              <w:rPr>
                <w:rFonts w:ascii="Arial" w:hAnsi="Arial" w:cs="Arial"/>
                <w:sz w:val="18"/>
              </w:rPr>
            </w:pPr>
            <w:r w:rsidRPr="00410DBF">
              <w:rPr>
                <w:rFonts w:ascii="Arial" w:hAnsi="Arial" w:cs="Arial"/>
                <w:sz w:val="18"/>
              </w:rPr>
              <w:t xml:space="preserve">     Pre AICE (1 quality point)</w:t>
            </w:r>
          </w:p>
        </w:tc>
        <w:tc>
          <w:tcPr>
            <w:tcW w:w="810" w:type="dxa"/>
          </w:tcPr>
          <w:p w14:paraId="44B9C033" w14:textId="77777777" w:rsidR="00B65EAE" w:rsidRPr="00410DBF" w:rsidRDefault="00B65EAE">
            <w:pPr>
              <w:rPr>
                <w:rFonts w:ascii="Arial" w:hAnsi="Arial" w:cs="Arial"/>
                <w:sz w:val="18"/>
              </w:rPr>
            </w:pPr>
          </w:p>
        </w:tc>
        <w:tc>
          <w:tcPr>
            <w:tcW w:w="900" w:type="dxa"/>
          </w:tcPr>
          <w:p w14:paraId="250F2AE3"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51ED0F72" w14:textId="77777777" w:rsidR="00B65EAE" w:rsidRPr="00410DBF" w:rsidRDefault="00B65EAE">
            <w:pPr>
              <w:rPr>
                <w:rFonts w:ascii="Arial" w:hAnsi="Arial" w:cs="Arial"/>
                <w:sz w:val="18"/>
              </w:rPr>
            </w:pPr>
          </w:p>
        </w:tc>
      </w:tr>
      <w:tr w:rsidR="00B65EAE" w:rsidRPr="00410DBF" w14:paraId="07CA1701" w14:textId="77777777">
        <w:tc>
          <w:tcPr>
            <w:tcW w:w="5418" w:type="dxa"/>
          </w:tcPr>
          <w:p w14:paraId="6E2B6EB7" w14:textId="77777777" w:rsidR="00B65EAE" w:rsidRPr="00410DBF" w:rsidRDefault="00B65EAE" w:rsidP="00B65EAE">
            <w:pPr>
              <w:rPr>
                <w:rFonts w:ascii="Arial" w:hAnsi="Arial" w:cs="Arial"/>
                <w:sz w:val="18"/>
              </w:rPr>
            </w:pPr>
            <w:r w:rsidRPr="00410DBF">
              <w:rPr>
                <w:rFonts w:ascii="Arial" w:hAnsi="Arial" w:cs="Arial"/>
                <w:sz w:val="18"/>
              </w:rPr>
              <w:t xml:space="preserve">     AP (Advanced Placement) (2 quality points) *</w:t>
            </w:r>
          </w:p>
        </w:tc>
        <w:tc>
          <w:tcPr>
            <w:tcW w:w="810" w:type="dxa"/>
          </w:tcPr>
          <w:p w14:paraId="13434F81" w14:textId="77777777" w:rsidR="00B65EAE" w:rsidRPr="00410DBF" w:rsidRDefault="00B65EAE">
            <w:pPr>
              <w:rPr>
                <w:rFonts w:ascii="Arial" w:hAnsi="Arial" w:cs="Arial"/>
                <w:sz w:val="18"/>
              </w:rPr>
            </w:pPr>
          </w:p>
        </w:tc>
        <w:tc>
          <w:tcPr>
            <w:tcW w:w="900" w:type="dxa"/>
          </w:tcPr>
          <w:p w14:paraId="184DC66E"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7AC23722" w14:textId="77777777" w:rsidR="00B65EAE" w:rsidRPr="00410DBF" w:rsidRDefault="00B65EAE">
            <w:pPr>
              <w:rPr>
                <w:rFonts w:ascii="Arial" w:hAnsi="Arial" w:cs="Arial"/>
                <w:sz w:val="18"/>
              </w:rPr>
            </w:pPr>
          </w:p>
        </w:tc>
      </w:tr>
      <w:tr w:rsidR="00B65EAE" w:rsidRPr="00410DBF" w14:paraId="5B513488" w14:textId="77777777">
        <w:tc>
          <w:tcPr>
            <w:tcW w:w="5418" w:type="dxa"/>
          </w:tcPr>
          <w:p w14:paraId="6EE13A62" w14:textId="77777777" w:rsidR="00B65EAE" w:rsidRPr="00410DBF" w:rsidRDefault="00B65EAE" w:rsidP="00B65EAE">
            <w:pPr>
              <w:tabs>
                <w:tab w:val="left" w:pos="2160"/>
              </w:tabs>
              <w:rPr>
                <w:rFonts w:ascii="Arial" w:hAnsi="Arial" w:cs="Arial"/>
                <w:sz w:val="18"/>
              </w:rPr>
            </w:pPr>
            <w:r w:rsidRPr="00410DBF">
              <w:rPr>
                <w:rFonts w:ascii="Arial" w:hAnsi="Arial" w:cs="Arial"/>
                <w:sz w:val="18"/>
              </w:rPr>
              <w:t xml:space="preserve">     IB (International Baccalaureate) (2 quality points)</w:t>
            </w:r>
          </w:p>
        </w:tc>
        <w:tc>
          <w:tcPr>
            <w:tcW w:w="810" w:type="dxa"/>
          </w:tcPr>
          <w:p w14:paraId="5189A435" w14:textId="77777777" w:rsidR="00B65EAE" w:rsidRPr="00410DBF" w:rsidRDefault="00B65EAE">
            <w:pPr>
              <w:rPr>
                <w:rFonts w:ascii="Arial" w:hAnsi="Arial" w:cs="Arial"/>
                <w:sz w:val="18"/>
              </w:rPr>
            </w:pPr>
          </w:p>
        </w:tc>
        <w:tc>
          <w:tcPr>
            <w:tcW w:w="900" w:type="dxa"/>
          </w:tcPr>
          <w:p w14:paraId="286D6098"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071F6ACF" w14:textId="77777777" w:rsidR="00B65EAE" w:rsidRPr="00410DBF" w:rsidRDefault="00B65EAE">
            <w:pPr>
              <w:rPr>
                <w:rFonts w:ascii="Arial" w:hAnsi="Arial" w:cs="Arial"/>
                <w:sz w:val="18"/>
              </w:rPr>
            </w:pPr>
          </w:p>
        </w:tc>
      </w:tr>
      <w:tr w:rsidR="00B65EAE" w:rsidRPr="00410DBF" w14:paraId="01ACA659" w14:textId="77777777">
        <w:tc>
          <w:tcPr>
            <w:tcW w:w="5418" w:type="dxa"/>
          </w:tcPr>
          <w:p w14:paraId="55591B20" w14:textId="77777777" w:rsidR="00B65EAE" w:rsidRPr="00410DBF" w:rsidRDefault="00B65EAE">
            <w:pPr>
              <w:rPr>
                <w:rFonts w:ascii="Arial" w:hAnsi="Arial" w:cs="Arial"/>
                <w:sz w:val="18"/>
              </w:rPr>
            </w:pPr>
            <w:r w:rsidRPr="00410DBF">
              <w:rPr>
                <w:rFonts w:ascii="Arial" w:hAnsi="Arial" w:cs="Arial"/>
                <w:sz w:val="18"/>
              </w:rPr>
              <w:t xml:space="preserve">     AICE (Advanced International Certificate of Education) </w:t>
            </w:r>
          </w:p>
          <w:p w14:paraId="56726CAC" w14:textId="77777777" w:rsidR="00B65EAE" w:rsidRPr="00410DBF" w:rsidRDefault="00B65EAE">
            <w:pPr>
              <w:rPr>
                <w:rFonts w:ascii="Arial" w:hAnsi="Arial" w:cs="Arial"/>
                <w:sz w:val="18"/>
              </w:rPr>
            </w:pPr>
            <w:r w:rsidRPr="00410DBF">
              <w:rPr>
                <w:rFonts w:ascii="Arial" w:hAnsi="Arial" w:cs="Arial"/>
                <w:sz w:val="18"/>
              </w:rPr>
              <w:t xml:space="preserve">     (2 quality points)</w:t>
            </w:r>
          </w:p>
        </w:tc>
        <w:tc>
          <w:tcPr>
            <w:tcW w:w="810" w:type="dxa"/>
          </w:tcPr>
          <w:p w14:paraId="7EBFD859" w14:textId="77777777" w:rsidR="00B65EAE" w:rsidRPr="00410DBF" w:rsidRDefault="00B65EAE">
            <w:pPr>
              <w:rPr>
                <w:rFonts w:ascii="Arial" w:hAnsi="Arial" w:cs="Arial"/>
                <w:sz w:val="18"/>
              </w:rPr>
            </w:pPr>
          </w:p>
        </w:tc>
        <w:tc>
          <w:tcPr>
            <w:tcW w:w="900" w:type="dxa"/>
          </w:tcPr>
          <w:p w14:paraId="20DBD4AE"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2C7AE4EA" w14:textId="77777777" w:rsidR="00B65EAE" w:rsidRPr="00410DBF" w:rsidRDefault="00B65EAE">
            <w:pPr>
              <w:rPr>
                <w:rFonts w:ascii="Arial" w:hAnsi="Arial" w:cs="Arial"/>
                <w:sz w:val="18"/>
              </w:rPr>
            </w:pPr>
          </w:p>
        </w:tc>
      </w:tr>
      <w:tr w:rsidR="00B65EAE" w:rsidRPr="00410DBF" w14:paraId="5ABF85ED" w14:textId="77777777">
        <w:tc>
          <w:tcPr>
            <w:tcW w:w="5418" w:type="dxa"/>
          </w:tcPr>
          <w:p w14:paraId="577666CB" w14:textId="77777777" w:rsidR="00B65EAE" w:rsidRPr="00410DBF" w:rsidRDefault="00B65EAE">
            <w:pPr>
              <w:rPr>
                <w:rFonts w:ascii="Arial" w:hAnsi="Arial" w:cs="Arial"/>
                <w:sz w:val="18"/>
              </w:rPr>
            </w:pPr>
            <w:r w:rsidRPr="00410DBF">
              <w:rPr>
                <w:rFonts w:ascii="Arial" w:hAnsi="Arial" w:cs="Arial"/>
                <w:sz w:val="18"/>
              </w:rPr>
              <w:t xml:space="preserve">     Technical Dual Enrollment (2 quality points)</w:t>
            </w:r>
          </w:p>
        </w:tc>
        <w:tc>
          <w:tcPr>
            <w:tcW w:w="810" w:type="dxa"/>
            <w:tcBorders>
              <w:bottom w:val="single" w:sz="4" w:space="0" w:color="auto"/>
            </w:tcBorders>
          </w:tcPr>
          <w:p w14:paraId="74525801" w14:textId="77777777" w:rsidR="00B65EAE" w:rsidRPr="00410DBF" w:rsidRDefault="00B65EAE">
            <w:pPr>
              <w:rPr>
                <w:rFonts w:ascii="Arial" w:hAnsi="Arial" w:cs="Arial"/>
                <w:sz w:val="18"/>
              </w:rPr>
            </w:pPr>
          </w:p>
        </w:tc>
        <w:tc>
          <w:tcPr>
            <w:tcW w:w="900" w:type="dxa"/>
            <w:tcBorders>
              <w:bottom w:val="single" w:sz="4" w:space="0" w:color="auto"/>
            </w:tcBorders>
          </w:tcPr>
          <w:p w14:paraId="1607228A" w14:textId="77777777" w:rsidR="00B65EAE" w:rsidRPr="00410DBF" w:rsidRDefault="00B65EAE">
            <w:pPr>
              <w:rPr>
                <w:rFonts w:ascii="Arial" w:hAnsi="Arial" w:cs="Arial"/>
                <w:sz w:val="18"/>
              </w:rPr>
            </w:pPr>
            <w:r w:rsidRPr="00410DBF">
              <w:rPr>
                <w:rFonts w:ascii="Arial" w:hAnsi="Arial" w:cs="Arial"/>
                <w:sz w:val="18"/>
              </w:rPr>
              <w:t>X</w:t>
            </w:r>
          </w:p>
        </w:tc>
        <w:tc>
          <w:tcPr>
            <w:tcW w:w="1800" w:type="dxa"/>
          </w:tcPr>
          <w:p w14:paraId="2AC4CB7F" w14:textId="77777777" w:rsidR="00B65EAE" w:rsidRPr="00410DBF" w:rsidRDefault="00B65EAE">
            <w:pPr>
              <w:rPr>
                <w:rFonts w:ascii="Arial" w:hAnsi="Arial" w:cs="Arial"/>
                <w:sz w:val="18"/>
              </w:rPr>
            </w:pPr>
          </w:p>
        </w:tc>
      </w:tr>
    </w:tbl>
    <w:p w14:paraId="0081B72F" w14:textId="77777777" w:rsidR="00B65EAE" w:rsidRPr="00410DBF" w:rsidRDefault="00B65EAE" w:rsidP="00B65EAE">
      <w:pPr>
        <w:rPr>
          <w:rFonts w:ascii="Arial" w:hAnsi="Arial" w:cs="Arial"/>
          <w:sz w:val="18"/>
        </w:rPr>
      </w:pPr>
      <w:r w:rsidRPr="00410DBF">
        <w:rPr>
          <w:rFonts w:ascii="Arial" w:hAnsi="Arial" w:cs="Arial"/>
          <w:sz w:val="18"/>
        </w:rPr>
        <w:t>* Must take AP exam; otherwise only 1 quality point.</w:t>
      </w:r>
    </w:p>
    <w:p w14:paraId="0B5D30A3" w14:textId="77777777" w:rsidR="00B65EAE" w:rsidRPr="00410DBF" w:rsidRDefault="00B65EAE" w:rsidP="00B65EAE">
      <w:pPr>
        <w:pStyle w:val="PrerequisiteSpecialNote"/>
        <w:widowControl/>
        <w:jc w:val="left"/>
        <w:rPr>
          <w:rFonts w:ascii="Arial" w:hAnsi="Arial" w:cs="Arial"/>
          <w:b w:val="0"/>
          <w:i w:val="0"/>
          <w:sz w:val="18"/>
        </w:rPr>
      </w:pPr>
      <w:r w:rsidRPr="00410DBF">
        <w:rPr>
          <w:rFonts w:ascii="Arial" w:hAnsi="Arial" w:cs="Arial"/>
          <w:b w:val="0"/>
          <w:i w:val="0"/>
          <w:sz w:val="18"/>
        </w:rPr>
        <w:t>** For the 3-year, 18 credit option, requirements may differ.  See your guidance counselor for more information.</w:t>
      </w:r>
    </w:p>
    <w:sectPr w:rsidR="00B65EAE" w:rsidRPr="00410DBF" w:rsidSect="00B65EA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CC5C2" w14:textId="77777777" w:rsidR="005207CF" w:rsidRDefault="005207CF">
      <w:r>
        <w:separator/>
      </w:r>
    </w:p>
  </w:endnote>
  <w:endnote w:type="continuationSeparator" w:id="0">
    <w:p w14:paraId="36BCF051" w14:textId="77777777" w:rsidR="005207CF" w:rsidRDefault="0052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York">
    <w:panose1 w:val="0202050206030506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DDF6" w14:textId="77777777" w:rsidR="00B65EAE" w:rsidRDefault="00B65EAE">
    <w:pPr>
      <w:pStyle w:val="Footer"/>
    </w:pPr>
    <w:r w:rsidRPr="00082DDA">
      <w:rPr>
        <w:rFonts w:ascii="Arial" w:hAnsi="Arial" w:cs="Arial"/>
        <w:color w:val="000000"/>
        <w:szCs w:val="30"/>
      </w:rPr>
      <w:t>All information contained in this Curriculum Guide is subject to change.  For current information, please visit the respective websites for each program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F974A" w14:textId="77777777" w:rsidR="005207CF" w:rsidRDefault="005207CF">
      <w:r>
        <w:separator/>
      </w:r>
    </w:p>
  </w:footnote>
  <w:footnote w:type="continuationSeparator" w:id="0">
    <w:p w14:paraId="686C775F" w14:textId="77777777" w:rsidR="005207CF" w:rsidRDefault="0052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E7FCB"/>
    <w:rsid w:val="00163C66"/>
    <w:rsid w:val="00235FA3"/>
    <w:rsid w:val="003B75FC"/>
    <w:rsid w:val="00410DBF"/>
    <w:rsid w:val="005207CF"/>
    <w:rsid w:val="005461CF"/>
    <w:rsid w:val="007E7FCB"/>
    <w:rsid w:val="00810C30"/>
    <w:rsid w:val="00B65EAE"/>
    <w:rsid w:val="00F60590"/>
    <w:rsid w:val="00FD18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2A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widowControl w:val="0"/>
    </w:pPr>
    <w:rPr>
      <w:rFonts w:eastAsia="Times New Roman"/>
      <w:b/>
      <w:sz w:val="32"/>
    </w:rPr>
  </w:style>
  <w:style w:type="paragraph" w:styleId="BodyText">
    <w:name w:val="Body Text"/>
    <w:basedOn w:val="Normal"/>
    <w:link w:val="BodyTextChar"/>
    <w:pPr>
      <w:widowControl w:val="0"/>
      <w:jc w:val="both"/>
    </w:pPr>
    <w:rPr>
      <w:rFonts w:eastAsia="Times New Roman"/>
      <w:sz w:val="20"/>
    </w:rPr>
  </w:style>
  <w:style w:type="paragraph" w:customStyle="1" w:styleId="MajorConceptsContent">
    <w:name w:val="Major Concepts/Content"/>
    <w:basedOn w:val="Normal"/>
    <w:pPr>
      <w:widowControl w:val="0"/>
    </w:pPr>
    <w:rPr>
      <w:rFonts w:eastAsia="Times New Roman"/>
      <w:b/>
      <w:sz w:val="28"/>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Strong">
    <w:name w:val="Strong"/>
    <w:basedOn w:val="DefaultParagraphFont"/>
    <w:qFormat/>
    <w:rPr>
      <w:b/>
      <w:bCs/>
    </w:rPr>
  </w:style>
  <w:style w:type="character" w:customStyle="1" w:styleId="BodyTextChar">
    <w:name w:val="Body Text Char"/>
    <w:basedOn w:val="DefaultParagraphFont"/>
    <w:link w:val="BodyText"/>
    <w:rsid w:val="00E67FBD"/>
    <w:rPr>
      <w:rFonts w:eastAsia="Times New Roman"/>
    </w:rPr>
  </w:style>
  <w:style w:type="paragraph" w:customStyle="1" w:styleId="PrerequisiteSpecialNote">
    <w:name w:val="Prerequisite &amp; Special Note"/>
    <w:basedOn w:val="Normal"/>
    <w:rsid w:val="00E67FBD"/>
    <w:pPr>
      <w:widowControl w:val="0"/>
      <w:jc w:val="both"/>
    </w:pPr>
    <w:rPr>
      <w:rFonts w:ascii="New York" w:eastAsia="Times New Roman" w:hAnsi="New York"/>
      <w:b/>
      <w:i/>
      <w:sz w:val="21"/>
    </w:rPr>
  </w:style>
  <w:style w:type="paragraph" w:customStyle="1" w:styleId="PrerequisiteSpecialNotes">
    <w:name w:val="Prerequisite &amp; Special Notes"/>
    <w:basedOn w:val="Normal"/>
    <w:rsid w:val="00AC0540"/>
    <w:pPr>
      <w:tabs>
        <w:tab w:val="left" w:pos="4050"/>
        <w:tab w:val="left" w:pos="9180"/>
      </w:tabs>
    </w:pPr>
    <w:rPr>
      <w:rFonts w:ascii="New York" w:eastAsia="Times New Roman" w:hAnsi="New York"/>
      <w:i/>
      <w:color w:val="000000"/>
      <w:sz w:val="20"/>
    </w:rPr>
  </w:style>
  <w:style w:type="paragraph" w:styleId="Header">
    <w:name w:val="header"/>
    <w:basedOn w:val="Normal"/>
    <w:link w:val="HeaderChar"/>
    <w:rsid w:val="004B46F5"/>
    <w:pPr>
      <w:tabs>
        <w:tab w:val="center" w:pos="4320"/>
        <w:tab w:val="right" w:pos="8640"/>
      </w:tabs>
    </w:pPr>
  </w:style>
  <w:style w:type="character" w:customStyle="1" w:styleId="HeaderChar">
    <w:name w:val="Header Char"/>
    <w:basedOn w:val="DefaultParagraphFont"/>
    <w:link w:val="Header"/>
    <w:rsid w:val="004B46F5"/>
    <w:rPr>
      <w:sz w:val="24"/>
    </w:rPr>
  </w:style>
  <w:style w:type="paragraph" w:styleId="Footer">
    <w:name w:val="footer"/>
    <w:basedOn w:val="Normal"/>
    <w:link w:val="FooterChar"/>
    <w:rsid w:val="004B46F5"/>
    <w:pPr>
      <w:tabs>
        <w:tab w:val="center" w:pos="4320"/>
        <w:tab w:val="right" w:pos="8640"/>
      </w:tabs>
    </w:pPr>
  </w:style>
  <w:style w:type="character" w:customStyle="1" w:styleId="FooterChar">
    <w:name w:val="Footer Char"/>
    <w:basedOn w:val="DefaultParagraphFont"/>
    <w:link w:val="Footer"/>
    <w:rsid w:val="004B46F5"/>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2608">
      <w:bodyDiv w:val="1"/>
      <w:marLeft w:val="0"/>
      <w:marRight w:val="0"/>
      <w:marTop w:val="0"/>
      <w:marBottom w:val="0"/>
      <w:divBdr>
        <w:top w:val="none" w:sz="0" w:space="0" w:color="auto"/>
        <w:left w:val="none" w:sz="0" w:space="0" w:color="auto"/>
        <w:bottom w:val="none" w:sz="0" w:space="0" w:color="auto"/>
        <w:right w:val="none" w:sz="0" w:space="0" w:color="auto"/>
      </w:divBdr>
    </w:div>
    <w:div w:id="21121653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eb1.ncaa.org/eligibilitycenter/student/index_student.html"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www.floridastudentfinancialaid.org/ssfad/bf/acadrequire.htm" TargetMode="Externa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4100</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2007-2008</vt:lpstr>
      <vt:lpstr>For up-to-date Bright Futures and State University System course eligibility inf</vt:lpstr>
      <vt:lpstr/>
      <vt:lpstr>For up-to-date NCAA Clearinghouse course eligibility information, go to:</vt:lpstr>
    </vt:vector>
  </TitlesOfParts>
  <Company>Broward County Public Schools</Company>
  <LinksUpToDate>false</LinksUpToDate>
  <CharactersWithSpaces>4810</CharactersWithSpaces>
  <SharedDoc>false</SharedDoc>
  <HLinks>
    <vt:vector size="12" baseType="variant">
      <vt:variant>
        <vt:i4>4325502</vt:i4>
      </vt:variant>
      <vt:variant>
        <vt:i4>3</vt:i4>
      </vt:variant>
      <vt:variant>
        <vt:i4>0</vt:i4>
      </vt:variant>
      <vt:variant>
        <vt:i4>5</vt:i4>
      </vt:variant>
      <vt:variant>
        <vt:lpwstr>https://web1.ncaa.org/eligibilitycenter/student/index_student.html</vt:lpwstr>
      </vt:variant>
      <vt:variant>
        <vt:lpwstr/>
      </vt:variant>
      <vt:variant>
        <vt:i4>8126521</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dc:title>
  <dc:creator>Kathy Buzaki</dc:creator>
  <cp:lastModifiedBy>ETS SBBC</cp:lastModifiedBy>
  <cp:revision>3</cp:revision>
  <dcterms:created xsi:type="dcterms:W3CDTF">2012-01-06T21:15:00Z</dcterms:created>
  <dcterms:modified xsi:type="dcterms:W3CDTF">2012-01-09T13:36:00Z</dcterms:modified>
</cp:coreProperties>
</file>