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148E4" w14:textId="77777777" w:rsidR="00FB5CE5" w:rsidRDefault="00FB5CE5" w:rsidP="00FB5CE5">
      <w:pP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Thursday, April 11, 2019</w:t>
      </w:r>
    </w:p>
    <w:p w14:paraId="71A61F8D" w14:textId="77777777" w:rsidR="00FB5CE5" w:rsidRDefault="00FB5CE5" w:rsidP="00FB5CE5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3:30 pm</w:t>
      </w:r>
    </w:p>
    <w:p w14:paraId="0D15646E" w14:textId="2AA3BE62" w:rsidR="00FB5CE5" w:rsidRDefault="00FB5CE5" w:rsidP="00FB5CE5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Minutes</w:t>
      </w:r>
    </w:p>
    <w:p w14:paraId="08BA7B59" w14:textId="77777777" w:rsidR="00FB5CE5" w:rsidRPr="00375608" w:rsidRDefault="00FB5CE5" w:rsidP="00FB5CE5">
      <w:pPr>
        <w:jc w:val="center"/>
        <w:rPr>
          <w:rFonts w:ascii="Arial Rounded MT Bold" w:hAnsi="Arial Rounded MT Bold"/>
          <w:sz w:val="28"/>
        </w:rPr>
      </w:pPr>
    </w:p>
    <w:p w14:paraId="751ABF53" w14:textId="77777777" w:rsidR="00FB5CE5" w:rsidRPr="000530D0" w:rsidRDefault="00FB5CE5" w:rsidP="00FB5CE5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1E2AC39F" w14:textId="66CB822D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Welcome/Call to Order</w:t>
      </w:r>
    </w:p>
    <w:p w14:paraId="284DEA9D" w14:textId="56381A52" w:rsidR="00FB5CE5" w:rsidRDefault="00FB5CE5" w:rsidP="00FB5CE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SAC meeting was called to order at 3:40 pm.</w:t>
      </w:r>
    </w:p>
    <w:p w14:paraId="699F76F6" w14:textId="77777777" w:rsidR="00FB5CE5" w:rsidRPr="00FC1A11" w:rsidRDefault="00FB5CE5" w:rsidP="00FB5CE5">
      <w:pPr>
        <w:rPr>
          <w:rFonts w:ascii="Arial" w:hAnsi="Arial" w:cs="Arial"/>
        </w:rPr>
      </w:pPr>
    </w:p>
    <w:p w14:paraId="25A3B128" w14:textId="77777777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 w:rsidRPr="00AE6675">
        <w:rPr>
          <w:rFonts w:ascii="Arial" w:hAnsi="Arial" w:cs="Arial"/>
        </w:rPr>
        <w:t xml:space="preserve">Approval of the Minutes </w:t>
      </w:r>
    </w:p>
    <w:p w14:paraId="13D013B1" w14:textId="77777777" w:rsidR="00FB5CE5" w:rsidRPr="00AE6675" w:rsidRDefault="00FB5CE5" w:rsidP="00FB5CE5">
      <w:pPr>
        <w:rPr>
          <w:rFonts w:ascii="Arial" w:hAnsi="Arial" w:cs="Arial"/>
        </w:rPr>
      </w:pPr>
    </w:p>
    <w:p w14:paraId="30901DB5" w14:textId="41568EE3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Agenda</w:t>
      </w:r>
    </w:p>
    <w:p w14:paraId="12A5AB21" w14:textId="77777777" w:rsidR="00FB5CE5" w:rsidRDefault="00FB5CE5" w:rsidP="00FB5CE5">
      <w:pPr>
        <w:pStyle w:val="ListParagraph"/>
        <w:rPr>
          <w:rFonts w:ascii="Arial" w:hAnsi="Arial" w:cs="Arial"/>
        </w:rPr>
      </w:pPr>
    </w:p>
    <w:p w14:paraId="30B45ECD" w14:textId="220C3DEE" w:rsidR="00FB5CE5" w:rsidRDefault="00FB5CE5" w:rsidP="00FB5CE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Mrs. Avil approved the minutes and agenda and Ms Bedward seconded.</w:t>
      </w:r>
    </w:p>
    <w:p w14:paraId="23D06945" w14:textId="77777777" w:rsidR="00FB5CE5" w:rsidRPr="00AA47D2" w:rsidRDefault="00FB5CE5" w:rsidP="00FB5CE5">
      <w:pPr>
        <w:rPr>
          <w:rFonts w:ascii="Arial" w:hAnsi="Arial" w:cs="Arial"/>
        </w:rPr>
      </w:pPr>
    </w:p>
    <w:p w14:paraId="0D633E9B" w14:textId="77777777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 w:rsidRPr="00D74552">
        <w:rPr>
          <w:rFonts w:ascii="Arial" w:hAnsi="Arial" w:cs="Arial"/>
        </w:rPr>
        <w:t>New Business</w:t>
      </w:r>
    </w:p>
    <w:p w14:paraId="33657F2D" w14:textId="77777777" w:rsidR="00FB5CE5" w:rsidRDefault="00FB5CE5" w:rsidP="00FB5CE5">
      <w:pPr>
        <w:pStyle w:val="ListParagraph"/>
        <w:rPr>
          <w:rFonts w:ascii="Arial" w:hAnsi="Arial" w:cs="Arial"/>
        </w:rPr>
      </w:pPr>
    </w:p>
    <w:p w14:paraId="57CCA408" w14:textId="14D5E35F" w:rsidR="00FB5CE5" w:rsidRDefault="00FB5CE5" w:rsidP="00FB5CE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Annual Stakeholder Survey</w:t>
      </w:r>
    </w:p>
    <w:p w14:paraId="6C807C44" w14:textId="6DFDAD81" w:rsidR="00377A5C" w:rsidRDefault="00377A5C" w:rsidP="00377A5C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Survey has been extended to April 30</w:t>
      </w:r>
      <w:r w:rsidRPr="00377A5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  <w:r w:rsidR="007354E8">
        <w:rPr>
          <w:rFonts w:ascii="Arial" w:hAnsi="Arial" w:cs="Arial"/>
        </w:rPr>
        <w:t xml:space="preserve">  Please have any students and parents that have not taken the survey </w:t>
      </w:r>
      <w:r w:rsidR="00425300">
        <w:rPr>
          <w:rFonts w:ascii="Arial" w:hAnsi="Arial" w:cs="Arial"/>
        </w:rPr>
        <w:t>please do so ASAP.</w:t>
      </w:r>
    </w:p>
    <w:p w14:paraId="2E2CAA29" w14:textId="3BA05E70" w:rsidR="001D13FD" w:rsidRDefault="001D13FD" w:rsidP="00FB5CE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FSA Dates</w:t>
      </w:r>
    </w:p>
    <w:p w14:paraId="1253CDC6" w14:textId="25F491EA" w:rsidR="00463455" w:rsidRPr="00463455" w:rsidRDefault="00463455" w:rsidP="00463455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Testing will begin May 1</w:t>
      </w:r>
      <w:r w:rsidRPr="007354E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- 17</w:t>
      </w:r>
      <w:r w:rsidRPr="00463455">
        <w:rPr>
          <w:rFonts w:ascii="Arial" w:hAnsi="Arial" w:cs="Arial"/>
          <w:vertAlign w:val="superscript"/>
        </w:rPr>
        <w:t>th</w:t>
      </w:r>
    </w:p>
    <w:p w14:paraId="592106CA" w14:textId="42727286" w:rsidR="00463455" w:rsidRDefault="00463455" w:rsidP="00FB5CE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SIP Plan</w:t>
      </w:r>
    </w:p>
    <w:p w14:paraId="2ACE64A6" w14:textId="7E527839" w:rsidR="001D13FD" w:rsidRDefault="000C4422" w:rsidP="001D13FD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Discssion</w:t>
      </w:r>
      <w:r w:rsidR="00AF297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was had about t</w:t>
      </w:r>
      <w:r w:rsidR="00463455">
        <w:rPr>
          <w:rFonts w:ascii="Arial" w:hAnsi="Arial" w:cs="Arial"/>
        </w:rPr>
        <w:t>he SIP Plan for 2019-2020</w:t>
      </w:r>
      <w:r>
        <w:rPr>
          <w:rFonts w:ascii="Arial" w:hAnsi="Arial" w:cs="Arial"/>
        </w:rPr>
        <w:t xml:space="preserve"> school year.  We</w:t>
      </w:r>
      <w:r w:rsidR="00463455">
        <w:rPr>
          <w:rFonts w:ascii="Arial" w:hAnsi="Arial" w:cs="Arial"/>
        </w:rPr>
        <w:t xml:space="preserve"> </w:t>
      </w:r>
      <w:r w:rsidR="00AF2970">
        <w:rPr>
          <w:rFonts w:ascii="Arial" w:hAnsi="Arial" w:cs="Arial"/>
        </w:rPr>
        <w:t xml:space="preserve">tentatively set a goal based for ELA and Math and discussed how resources will be spent </w:t>
      </w:r>
      <w:r w:rsidR="00F537EA">
        <w:rPr>
          <w:rFonts w:ascii="Arial" w:hAnsi="Arial" w:cs="Arial"/>
        </w:rPr>
        <w:t>to increase student achievement.</w:t>
      </w:r>
      <w:bookmarkStart w:id="0" w:name="_GoBack"/>
      <w:bookmarkEnd w:id="0"/>
    </w:p>
    <w:p w14:paraId="6481CBCC" w14:textId="77777777" w:rsidR="00463455" w:rsidRPr="00463455" w:rsidRDefault="00463455" w:rsidP="00463455">
      <w:pPr>
        <w:rPr>
          <w:rFonts w:ascii="Arial" w:hAnsi="Arial" w:cs="Arial"/>
        </w:rPr>
      </w:pPr>
    </w:p>
    <w:p w14:paraId="60BDBA12" w14:textId="40FFBE19" w:rsidR="00FB5CE5" w:rsidRDefault="00FB5CE5" w:rsidP="00FB5CE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 Choice Enhancement Program</w:t>
      </w:r>
    </w:p>
    <w:p w14:paraId="69982558" w14:textId="2AA9B01D" w:rsidR="00FB5CE5" w:rsidRDefault="00FB5CE5" w:rsidP="00FB5CE5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Marlene. G</w:t>
      </w:r>
      <w:r w:rsidR="00680942">
        <w:rPr>
          <w:rFonts w:ascii="Arial" w:hAnsi="Arial" w:cs="Arial"/>
        </w:rPr>
        <w:t>ha</w:t>
      </w:r>
      <w:r>
        <w:rPr>
          <w:rFonts w:ascii="Arial" w:hAnsi="Arial" w:cs="Arial"/>
        </w:rPr>
        <w:t>by</w:t>
      </w:r>
    </w:p>
    <w:p w14:paraId="524B3B5E" w14:textId="7455A633" w:rsidR="006365F8" w:rsidRDefault="006365F8" w:rsidP="006365F8">
      <w:pPr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Ms. G</w:t>
      </w:r>
      <w:r w:rsidR="00680942">
        <w:rPr>
          <w:rFonts w:ascii="Arial" w:hAnsi="Arial" w:cs="Arial"/>
        </w:rPr>
        <w:t xml:space="preserve">haby presented </w:t>
      </w:r>
      <w:r w:rsidR="00C92EF7">
        <w:rPr>
          <w:rFonts w:ascii="Arial" w:hAnsi="Arial" w:cs="Arial"/>
        </w:rPr>
        <w:t xml:space="preserve">information about the SCEP and how SAC plays a part is the process. </w:t>
      </w:r>
      <w:r w:rsidR="004C7284">
        <w:rPr>
          <w:rFonts w:ascii="Arial" w:hAnsi="Arial" w:cs="Arial"/>
        </w:rPr>
        <w:t>She assited us in creating a School Choice Enhancement Ballot and SAC voted and approved on the ba</w:t>
      </w:r>
      <w:r w:rsidR="00377A5C">
        <w:rPr>
          <w:rFonts w:ascii="Arial" w:hAnsi="Arial" w:cs="Arial"/>
        </w:rPr>
        <w:t>llot.</w:t>
      </w:r>
    </w:p>
    <w:p w14:paraId="0CDD94E3" w14:textId="77777777" w:rsidR="00FB5CE5" w:rsidRDefault="00FB5CE5" w:rsidP="00FB5CE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SPBP data</w:t>
      </w:r>
    </w:p>
    <w:p w14:paraId="2BA57BDE" w14:textId="3085B006" w:rsidR="00FB5CE5" w:rsidRDefault="00FB5CE5" w:rsidP="00FB5CE5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Approve SPBP</w:t>
      </w:r>
    </w:p>
    <w:p w14:paraId="13BE94AC" w14:textId="5E23DBBE" w:rsidR="00FD2FE9" w:rsidRPr="00D8654D" w:rsidRDefault="00FD2FE9" w:rsidP="00FD2FE9">
      <w:pPr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Schoolwide Positive Behavior Plan was voted on and approved by 100% of the SAC members.  </w:t>
      </w:r>
    </w:p>
    <w:p w14:paraId="068DBE5B" w14:textId="77777777" w:rsidR="00FB5CE5" w:rsidRDefault="00FB5CE5" w:rsidP="00FB5CE5">
      <w:pPr>
        <w:rPr>
          <w:rFonts w:ascii="Arial" w:hAnsi="Arial" w:cs="Arial"/>
        </w:rPr>
      </w:pPr>
    </w:p>
    <w:p w14:paraId="06CC6036" w14:textId="4AB099BE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BTU – Ms. McCray</w:t>
      </w:r>
    </w:p>
    <w:p w14:paraId="7406F665" w14:textId="59FB7E61" w:rsidR="00FB5CE5" w:rsidRDefault="00FB5CE5" w:rsidP="00FB5CE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report</w:t>
      </w:r>
    </w:p>
    <w:p w14:paraId="69939F1A" w14:textId="77777777" w:rsidR="00FB5CE5" w:rsidRDefault="00FB5CE5" w:rsidP="00FB5CE5">
      <w:pPr>
        <w:rPr>
          <w:rFonts w:ascii="Arial" w:hAnsi="Arial" w:cs="Arial"/>
        </w:rPr>
      </w:pPr>
    </w:p>
    <w:p w14:paraId="5F4B9E15" w14:textId="77777777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Title 1 – Kaigler</w:t>
      </w:r>
    </w:p>
    <w:p w14:paraId="72FC6C35" w14:textId="77777777" w:rsidR="00FB5CE5" w:rsidRDefault="00FB5CE5" w:rsidP="00FB5CE5">
      <w:pPr>
        <w:pStyle w:val="ListParagraph"/>
        <w:rPr>
          <w:rFonts w:ascii="Arial" w:hAnsi="Arial" w:cs="Arial"/>
        </w:rPr>
      </w:pPr>
    </w:p>
    <w:p w14:paraId="2EC1B2CA" w14:textId="7E514206" w:rsidR="00F90961" w:rsidRPr="00DD6F29" w:rsidRDefault="00F90961" w:rsidP="00DD6F2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2019/2020 School Parent Compact</w:t>
      </w:r>
    </w:p>
    <w:p w14:paraId="28A9A886" w14:textId="0E5ED00D" w:rsidR="00F90961" w:rsidRDefault="00F90961" w:rsidP="00F9096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Parent Involvement Plan</w:t>
      </w:r>
    </w:p>
    <w:p w14:paraId="66603D8A" w14:textId="5A078144" w:rsidR="00DD6F29" w:rsidRDefault="00DD6F29" w:rsidP="00DD6F29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Each item was </w:t>
      </w:r>
      <w:proofErr w:type="gramStart"/>
      <w:r>
        <w:rPr>
          <w:rFonts w:ascii="Arial" w:hAnsi="Arial" w:cs="Arial"/>
        </w:rPr>
        <w:t>reviewed</w:t>
      </w:r>
      <w:proofErr w:type="gramEnd"/>
      <w:r>
        <w:rPr>
          <w:rFonts w:ascii="Arial" w:hAnsi="Arial" w:cs="Arial"/>
        </w:rPr>
        <w:t xml:space="preserve"> and parents gave input and decided no changes were needed.  </w:t>
      </w:r>
      <w:r w:rsidR="00A71FBF">
        <w:rPr>
          <w:rFonts w:ascii="Arial" w:hAnsi="Arial" w:cs="Arial"/>
        </w:rPr>
        <w:t xml:space="preserve">Parents were given copies of documents to keep at home and review and contact Ms. Kaigler if they had any questions.  </w:t>
      </w:r>
      <w:r w:rsidR="006279CE">
        <w:rPr>
          <w:rFonts w:ascii="Arial" w:hAnsi="Arial" w:cs="Arial"/>
        </w:rPr>
        <w:t>Ms.</w:t>
      </w:r>
      <w:r w:rsidR="00425300">
        <w:rPr>
          <w:rFonts w:ascii="Arial" w:hAnsi="Arial" w:cs="Arial"/>
        </w:rPr>
        <w:t xml:space="preserve"> </w:t>
      </w:r>
      <w:r w:rsidR="006279CE">
        <w:rPr>
          <w:rFonts w:ascii="Arial" w:hAnsi="Arial" w:cs="Arial"/>
        </w:rPr>
        <w:t xml:space="preserve">Kaigler also gave the parents an opportunity </w:t>
      </w:r>
      <w:r w:rsidR="00567D66">
        <w:rPr>
          <w:rFonts w:ascii="Arial" w:hAnsi="Arial" w:cs="Arial"/>
        </w:rPr>
        <w:t>to give feedback and suggestions for the Parent Engagement</w:t>
      </w:r>
      <w:r w:rsidR="00D673BE">
        <w:rPr>
          <w:rFonts w:ascii="Arial" w:hAnsi="Arial" w:cs="Arial"/>
        </w:rPr>
        <w:t xml:space="preserve"> Nights for 2019/2020 school year.  Some suggesions </w:t>
      </w:r>
      <w:proofErr w:type="gramStart"/>
      <w:r w:rsidR="00D673BE">
        <w:rPr>
          <w:rFonts w:ascii="Arial" w:hAnsi="Arial" w:cs="Arial"/>
        </w:rPr>
        <w:t>were:</w:t>
      </w:r>
      <w:proofErr w:type="gramEnd"/>
      <w:r w:rsidR="00D673BE">
        <w:rPr>
          <w:rFonts w:ascii="Arial" w:hAnsi="Arial" w:cs="Arial"/>
        </w:rPr>
        <w:t xml:space="preserve"> continue with Math/Readng nights</w:t>
      </w:r>
      <w:r w:rsidR="00F74C44">
        <w:rPr>
          <w:rFonts w:ascii="Arial" w:hAnsi="Arial" w:cs="Arial"/>
        </w:rPr>
        <w:t xml:space="preserve">, career days/nights, and hands-on activities for parents and students.  </w:t>
      </w:r>
      <w:r w:rsidR="000A1431">
        <w:rPr>
          <w:rFonts w:ascii="Arial" w:hAnsi="Arial" w:cs="Arial"/>
        </w:rPr>
        <w:t xml:space="preserve">Ms. Kaigler reviewed the </w:t>
      </w:r>
      <w:r w:rsidR="00520BD1">
        <w:rPr>
          <w:rFonts w:ascii="Arial" w:hAnsi="Arial" w:cs="Arial"/>
        </w:rPr>
        <w:t>Parent Allocation Funds</w:t>
      </w:r>
      <w:r w:rsidR="000A1431">
        <w:rPr>
          <w:rFonts w:ascii="Arial" w:hAnsi="Arial" w:cs="Arial"/>
        </w:rPr>
        <w:t xml:space="preserve"> </w:t>
      </w:r>
      <w:r w:rsidR="00883E84">
        <w:rPr>
          <w:rFonts w:ascii="Arial" w:hAnsi="Arial" w:cs="Arial"/>
        </w:rPr>
        <w:t xml:space="preserve">for </w:t>
      </w:r>
      <w:r w:rsidR="000A1431">
        <w:rPr>
          <w:rFonts w:ascii="Arial" w:hAnsi="Arial" w:cs="Arial"/>
        </w:rPr>
        <w:t>2019-2020</w:t>
      </w:r>
      <w:r w:rsidR="00883E84">
        <w:rPr>
          <w:rFonts w:ascii="Arial" w:hAnsi="Arial" w:cs="Arial"/>
        </w:rPr>
        <w:t xml:space="preserve">.  </w:t>
      </w:r>
    </w:p>
    <w:p w14:paraId="0CC224E1" w14:textId="77777777" w:rsidR="00FB5CE5" w:rsidRDefault="00FB5CE5" w:rsidP="00FB5CE5">
      <w:pPr>
        <w:pStyle w:val="ListParagraph"/>
        <w:rPr>
          <w:rFonts w:ascii="Arial" w:hAnsi="Arial" w:cs="Arial"/>
        </w:rPr>
      </w:pPr>
    </w:p>
    <w:p w14:paraId="0F0D8AAE" w14:textId="27CBD07A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51098E91" w14:textId="6B17382B" w:rsidR="006365F8" w:rsidRDefault="006365F8" w:rsidP="006365F8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report</w:t>
      </w:r>
    </w:p>
    <w:p w14:paraId="158DFEDE" w14:textId="77777777" w:rsidR="00FB5CE5" w:rsidRDefault="00FB5CE5" w:rsidP="00FB5CE5">
      <w:pPr>
        <w:pStyle w:val="ListParagraph"/>
        <w:rPr>
          <w:rFonts w:ascii="Arial" w:hAnsi="Arial" w:cs="Arial"/>
        </w:rPr>
      </w:pPr>
    </w:p>
    <w:p w14:paraId="03775355" w14:textId="7F2D8B4B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B43E2">
        <w:rPr>
          <w:rFonts w:ascii="Arial" w:hAnsi="Arial" w:cs="Arial"/>
        </w:rPr>
        <w:t>rincipals Report</w:t>
      </w:r>
    </w:p>
    <w:p w14:paraId="1145BCFA" w14:textId="2F672FE8" w:rsidR="00926251" w:rsidRDefault="00926251" w:rsidP="0092625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Shared options for the School Choice Enhancement Program </w:t>
      </w:r>
      <w:r w:rsidR="004C7B56">
        <w:rPr>
          <w:rFonts w:ascii="Arial" w:hAnsi="Arial" w:cs="Arial"/>
        </w:rPr>
        <w:t xml:space="preserve">(SCEP) and shared </w:t>
      </w:r>
      <w:r w:rsidR="00643065">
        <w:rPr>
          <w:rFonts w:ascii="Arial" w:hAnsi="Arial" w:cs="Arial"/>
        </w:rPr>
        <w:t xml:space="preserve">items interested in purchasing.  </w:t>
      </w:r>
      <w:r w:rsidR="008E652D">
        <w:rPr>
          <w:rFonts w:ascii="Arial" w:hAnsi="Arial" w:cs="Arial"/>
        </w:rPr>
        <w:t xml:space="preserve">Shared staff interest in </w:t>
      </w:r>
      <w:r w:rsidR="0037120A">
        <w:rPr>
          <w:rFonts w:ascii="Arial" w:hAnsi="Arial" w:cs="Arial"/>
        </w:rPr>
        <w:t>updating technology, custodial equipment and</w:t>
      </w:r>
      <w:r w:rsidR="001B328A">
        <w:rPr>
          <w:rFonts w:ascii="Arial" w:hAnsi="Arial" w:cs="Arial"/>
        </w:rPr>
        <w:t xml:space="preserve"> media center update.</w:t>
      </w:r>
    </w:p>
    <w:p w14:paraId="13C49EB3" w14:textId="77777777" w:rsidR="00FB5CE5" w:rsidRDefault="00FB5CE5" w:rsidP="00FB5CE5">
      <w:pPr>
        <w:rPr>
          <w:rFonts w:ascii="Arial" w:hAnsi="Arial" w:cs="Arial"/>
        </w:rPr>
      </w:pPr>
    </w:p>
    <w:p w14:paraId="7909030E" w14:textId="794EDCC9" w:rsidR="00FB5CE5" w:rsidRDefault="00FB5CE5" w:rsidP="00FB5CE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6179132A" w14:textId="38286F2D" w:rsidR="005A775A" w:rsidRDefault="005A775A" w:rsidP="005A775A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Mr. Joseph motioned to adjourn meeting and Mrs. Prince seconded.</w:t>
      </w:r>
    </w:p>
    <w:p w14:paraId="69C71B9B" w14:textId="77777777" w:rsidR="00FB5CE5" w:rsidRDefault="00FB5CE5" w:rsidP="00FB5CE5"/>
    <w:p w14:paraId="167AFC54" w14:textId="77777777" w:rsidR="00FB5CE5" w:rsidRDefault="00FB5CE5" w:rsidP="00FB5CE5"/>
    <w:p w14:paraId="072ECF07" w14:textId="77777777" w:rsidR="00FB5CE5" w:rsidRDefault="00FB5CE5" w:rsidP="00FB5CE5"/>
    <w:p w14:paraId="29C8EEF9" w14:textId="77777777" w:rsidR="00FB5CE5" w:rsidRPr="003C4778" w:rsidRDefault="00FB5CE5" w:rsidP="00FB5CE5">
      <w:pPr>
        <w:rPr>
          <w:b/>
          <w:u w:val="single"/>
        </w:rPr>
      </w:pPr>
      <w:r w:rsidRPr="003C4778">
        <w:rPr>
          <w:b/>
          <w:u w:val="single"/>
        </w:rPr>
        <w:t>SAC Meeting Dates:</w:t>
      </w:r>
    </w:p>
    <w:p w14:paraId="1C849F79" w14:textId="77777777" w:rsidR="00FB5CE5" w:rsidRDefault="00FB5CE5" w:rsidP="00FB5CE5"/>
    <w:p w14:paraId="26E6B6B5" w14:textId="77777777" w:rsidR="00FB5CE5" w:rsidRDefault="00FB5CE5" w:rsidP="00FB5CE5">
      <w:r>
        <w:t>May 9, 2019</w:t>
      </w:r>
    </w:p>
    <w:p w14:paraId="7BFBF7BF" w14:textId="77777777" w:rsidR="00FB5CE5" w:rsidRDefault="00FB5CE5" w:rsidP="00FB5CE5"/>
    <w:p w14:paraId="0C5C4ADC" w14:textId="77777777" w:rsidR="00FB5CE5" w:rsidRDefault="00FB5CE5" w:rsidP="00FB5CE5"/>
    <w:p w14:paraId="04E46117" w14:textId="77777777" w:rsidR="00CC1695" w:rsidRDefault="00CC1695"/>
    <w:sectPr w:rsidR="00CC1695" w:rsidSect="003C4778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25E6"/>
    <w:multiLevelType w:val="hybridMultilevel"/>
    <w:tmpl w:val="C4E63F68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E5"/>
    <w:rsid w:val="000A1431"/>
    <w:rsid w:val="000C4422"/>
    <w:rsid w:val="001B328A"/>
    <w:rsid w:val="001D13FD"/>
    <w:rsid w:val="0037120A"/>
    <w:rsid w:val="00377A5C"/>
    <w:rsid w:val="00425300"/>
    <w:rsid w:val="00435187"/>
    <w:rsid w:val="00463455"/>
    <w:rsid w:val="004C7284"/>
    <w:rsid w:val="004C7B56"/>
    <w:rsid w:val="00520BD1"/>
    <w:rsid w:val="00567D66"/>
    <w:rsid w:val="005A775A"/>
    <w:rsid w:val="006279CE"/>
    <w:rsid w:val="006365F8"/>
    <w:rsid w:val="00643065"/>
    <w:rsid w:val="00680942"/>
    <w:rsid w:val="007354E8"/>
    <w:rsid w:val="0078076C"/>
    <w:rsid w:val="00883E84"/>
    <w:rsid w:val="008E652D"/>
    <w:rsid w:val="00926251"/>
    <w:rsid w:val="00A71FBF"/>
    <w:rsid w:val="00AF2970"/>
    <w:rsid w:val="00C0642A"/>
    <w:rsid w:val="00C52D63"/>
    <w:rsid w:val="00C92EF7"/>
    <w:rsid w:val="00CC1695"/>
    <w:rsid w:val="00D016AB"/>
    <w:rsid w:val="00D673BE"/>
    <w:rsid w:val="00DD6F29"/>
    <w:rsid w:val="00F537EA"/>
    <w:rsid w:val="00F74C44"/>
    <w:rsid w:val="00F90961"/>
    <w:rsid w:val="00FB5CE5"/>
    <w:rsid w:val="00FD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F7C1"/>
  <w15:chartTrackingRefBased/>
  <w15:docId w15:val="{DA3AFBDD-C682-45D2-AFE2-2E90BF9C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Delphia L. Kaigler</cp:lastModifiedBy>
  <cp:revision>36</cp:revision>
  <dcterms:created xsi:type="dcterms:W3CDTF">2019-04-12T15:19:00Z</dcterms:created>
  <dcterms:modified xsi:type="dcterms:W3CDTF">2019-05-06T13:04:00Z</dcterms:modified>
</cp:coreProperties>
</file>