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0B2A2" w14:textId="77777777" w:rsidR="00091425" w:rsidRPr="004960DA" w:rsidRDefault="00091425" w:rsidP="00091425">
      <w:pPr>
        <w:jc w:val="center"/>
        <w:rPr>
          <w:rFonts w:ascii="Calibri" w:hAnsi="Calibri"/>
          <w:b/>
          <w:sz w:val="28"/>
        </w:rPr>
      </w:pPr>
      <w:r w:rsidRPr="004960DA">
        <w:rPr>
          <w:rFonts w:ascii="Calibri" w:hAnsi="Calibri"/>
          <w:b/>
          <w:sz w:val="28"/>
        </w:rPr>
        <w:t>School-wide Positive Behavior Plan (SPBP) 2015-16</w:t>
      </w:r>
    </w:p>
    <w:p w14:paraId="0B41F1A9" w14:textId="77777777" w:rsidR="00091425" w:rsidRPr="004960DA" w:rsidRDefault="00091425" w:rsidP="00091425">
      <w:pPr>
        <w:jc w:val="center"/>
        <w:rPr>
          <w:rFonts w:ascii="Calibri" w:hAnsi="Calibri"/>
          <w:color w:val="FF0000"/>
          <w:sz w:val="28"/>
        </w:rPr>
      </w:pPr>
      <w:r w:rsidRPr="004960DA">
        <w:rPr>
          <w:rFonts w:ascii="Calibri" w:hAnsi="Calibri"/>
          <w:color w:val="FF0000"/>
          <w:sz w:val="28"/>
        </w:rPr>
        <w:t xml:space="preserve">To be implemented </w:t>
      </w:r>
      <w:r>
        <w:rPr>
          <w:rFonts w:ascii="Calibri" w:hAnsi="Calibri"/>
          <w:color w:val="FF0000"/>
          <w:sz w:val="28"/>
        </w:rPr>
        <w:t xml:space="preserve">in </w:t>
      </w:r>
      <w:r w:rsidRPr="004960DA">
        <w:rPr>
          <w:rFonts w:ascii="Calibri" w:hAnsi="Calibri"/>
          <w:color w:val="FF0000"/>
          <w:sz w:val="28"/>
        </w:rPr>
        <w:t>pre-planning 2017</w:t>
      </w:r>
    </w:p>
    <w:p w14:paraId="7BE08DB9" w14:textId="77777777" w:rsidR="00091425" w:rsidRPr="004960DA" w:rsidRDefault="00091425" w:rsidP="00091425">
      <w:pPr>
        <w:rPr>
          <w:rFonts w:ascii="Calibri" w:hAnsi="Calibri"/>
          <w:sz w:val="28"/>
        </w:rPr>
      </w:pPr>
    </w:p>
    <w:p w14:paraId="70A9EE49" w14:textId="57FCB3E7" w:rsidR="00091425" w:rsidRDefault="00ED0037" w:rsidP="00091425">
      <w:pPr>
        <w:rPr>
          <w:rFonts w:ascii="Calibri" w:hAnsi="Calibri"/>
          <w:b/>
        </w:rPr>
      </w:pPr>
      <w:r>
        <w:rPr>
          <w:rFonts w:ascii="Calibri" w:hAnsi="Calibri"/>
          <w:b/>
        </w:rPr>
        <w:t>Elements</w:t>
      </w:r>
      <w:r w:rsidR="00091425" w:rsidRPr="004960DA">
        <w:rPr>
          <w:rFonts w:ascii="Calibri" w:hAnsi="Calibri"/>
          <w:b/>
        </w:rPr>
        <w:t xml:space="preserve"> have changed in the SPBP.  </w:t>
      </w:r>
      <w:r w:rsidR="00091425" w:rsidRPr="004960DA">
        <w:rPr>
          <w:rFonts w:ascii="Calibri" w:hAnsi="Calibri"/>
          <w:b/>
          <w:u w:val="single"/>
        </w:rPr>
        <w:t>Before completing</w:t>
      </w:r>
      <w:r w:rsidR="00091425" w:rsidRPr="004960DA">
        <w:rPr>
          <w:rFonts w:ascii="Calibri" w:hAnsi="Calibri"/>
          <w:b/>
        </w:rPr>
        <w:t>, go to Browardprevention.org for:</w:t>
      </w:r>
    </w:p>
    <w:p w14:paraId="51C50ACE" w14:textId="77777777" w:rsidR="00ED1907" w:rsidRPr="004960DA" w:rsidRDefault="00ED1907" w:rsidP="00091425">
      <w:pPr>
        <w:rPr>
          <w:rFonts w:ascii="Calibri" w:hAnsi="Calibri"/>
        </w:rPr>
      </w:pPr>
    </w:p>
    <w:p w14:paraId="42275EEE" w14:textId="2E919C16" w:rsidR="00091425" w:rsidRPr="00ED0037" w:rsidRDefault="00091425" w:rsidP="00091425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4960DA">
        <w:rPr>
          <w:rFonts w:ascii="Calibri" w:hAnsi="Calibri"/>
        </w:rPr>
        <w:t xml:space="preserve">A NEW Brainshark with specific directions to complete </w:t>
      </w:r>
      <w:r w:rsidR="000722F6">
        <w:rPr>
          <w:rFonts w:ascii="Calibri" w:hAnsi="Calibri"/>
        </w:rPr>
        <w:t xml:space="preserve">the </w:t>
      </w:r>
      <w:r w:rsidRPr="004960DA">
        <w:rPr>
          <w:rFonts w:ascii="Calibri" w:hAnsi="Calibri"/>
        </w:rPr>
        <w:t>SPBP2016.  Watch this Brainshark with all members of the Team.</w:t>
      </w:r>
      <w:r w:rsidRPr="004960DA">
        <w:rPr>
          <w:rFonts w:ascii="Calibri" w:hAnsi="Calibri"/>
          <w:b/>
        </w:rPr>
        <w:t xml:space="preserve"> </w:t>
      </w:r>
      <w:r w:rsidR="00ED0037">
        <w:rPr>
          <w:rFonts w:ascii="Calibri" w:hAnsi="Calibri"/>
          <w:b/>
        </w:rPr>
        <w:t>(</w:t>
      </w:r>
      <w:r w:rsidR="00ED0037" w:rsidRPr="004960DA">
        <w:rPr>
          <w:rFonts w:ascii="Calibri" w:hAnsi="Calibri"/>
          <w:b/>
        </w:rPr>
        <w:t>Principals, please sign into the Brainshark Guest Book for verification.</w:t>
      </w:r>
      <w:r w:rsidR="00ED0037">
        <w:rPr>
          <w:rFonts w:ascii="Calibri" w:hAnsi="Calibri"/>
          <w:b/>
        </w:rPr>
        <w:t>)</w:t>
      </w:r>
    </w:p>
    <w:p w14:paraId="5209A45E" w14:textId="77777777" w:rsidR="00091425" w:rsidRPr="004960DA" w:rsidRDefault="00091425" w:rsidP="00091425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 suggested T</w:t>
      </w:r>
      <w:r w:rsidRPr="004960DA">
        <w:rPr>
          <w:rFonts w:ascii="Calibri" w:hAnsi="Calibri"/>
        </w:rPr>
        <w:t>imeline for completing your SPBP throughout the year to avoid the end of year rush</w:t>
      </w:r>
    </w:p>
    <w:p w14:paraId="56F39A2A" w14:textId="5DF5B236" w:rsidR="00091425" w:rsidRDefault="00091425" w:rsidP="00091425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4960DA">
        <w:rPr>
          <w:rFonts w:ascii="Calibri" w:hAnsi="Calibri"/>
        </w:rPr>
        <w:t xml:space="preserve">A Feedback Rubric to ensure your team will correctly complete the SPBP and </w:t>
      </w:r>
      <w:r w:rsidR="00ED0037">
        <w:rPr>
          <w:rFonts w:ascii="Calibri" w:hAnsi="Calibri"/>
        </w:rPr>
        <w:t>develop a meaningful plan</w:t>
      </w:r>
      <w:r w:rsidRPr="004960DA">
        <w:rPr>
          <w:rFonts w:ascii="Calibri" w:hAnsi="Calibri"/>
        </w:rPr>
        <w:t>.</w:t>
      </w:r>
    </w:p>
    <w:p w14:paraId="5A6E2C4D" w14:textId="77777777" w:rsidR="00091425" w:rsidRDefault="00091425" w:rsidP="00091425">
      <w:pPr>
        <w:rPr>
          <w:rFonts w:ascii="Calibri" w:hAnsi="Calibri"/>
        </w:rPr>
      </w:pPr>
    </w:p>
    <w:p w14:paraId="4FA66727" w14:textId="47CBA3C9" w:rsidR="00091425" w:rsidRDefault="00091425" w:rsidP="00091425">
      <w:pPr>
        <w:rPr>
          <w:rFonts w:ascii="Calibri" w:hAnsi="Calibri"/>
        </w:rPr>
      </w:pPr>
      <w:r>
        <w:rPr>
          <w:rFonts w:ascii="Calibri" w:hAnsi="Calibri"/>
        </w:rPr>
        <w:t xml:space="preserve">The School-wide Positive Behavior Plan is a compilation of the 10 Critical Elements of RtI:B.  Please </w:t>
      </w:r>
      <w:r w:rsidR="000722F6">
        <w:rPr>
          <w:rFonts w:ascii="Calibri" w:hAnsi="Calibri"/>
        </w:rPr>
        <w:t xml:space="preserve">download it, </w:t>
      </w:r>
      <w:r>
        <w:rPr>
          <w:rFonts w:ascii="Calibri" w:hAnsi="Calibri"/>
        </w:rPr>
        <w:t xml:space="preserve">complete each section </w:t>
      </w:r>
      <w:r w:rsidR="00ED0037">
        <w:rPr>
          <w:rFonts w:ascii="Calibri" w:hAnsi="Calibri"/>
        </w:rPr>
        <w:t>in</w:t>
      </w:r>
      <w:r>
        <w:rPr>
          <w:rFonts w:ascii="Calibri" w:hAnsi="Calibri"/>
        </w:rPr>
        <w:t xml:space="preserve"> the </w:t>
      </w:r>
      <w:r w:rsidR="000722F6">
        <w:rPr>
          <w:rFonts w:ascii="Calibri" w:hAnsi="Calibri"/>
        </w:rPr>
        <w:t>template</w:t>
      </w:r>
      <w:r w:rsidR="00ED1907">
        <w:rPr>
          <w:rFonts w:ascii="Calibri" w:hAnsi="Calibri"/>
        </w:rPr>
        <w:t>, and then upload</w:t>
      </w:r>
      <w:r>
        <w:rPr>
          <w:rFonts w:ascii="Calibri" w:hAnsi="Calibri"/>
        </w:rPr>
        <w:t xml:space="preserve"> it back </w:t>
      </w:r>
      <w:r w:rsidR="000722F6">
        <w:rPr>
          <w:rFonts w:ascii="Calibri" w:hAnsi="Calibri"/>
        </w:rPr>
        <w:t>in</w:t>
      </w:r>
      <w:r>
        <w:rPr>
          <w:rFonts w:ascii="Calibri" w:hAnsi="Calibri"/>
        </w:rPr>
        <w:t xml:space="preserve">to the </w:t>
      </w:r>
      <w:r w:rsidR="00ED1907">
        <w:rPr>
          <w:rFonts w:ascii="Calibri" w:hAnsi="Calibri"/>
        </w:rPr>
        <w:t>SIP</w:t>
      </w:r>
      <w:r>
        <w:rPr>
          <w:rFonts w:ascii="Calibri" w:hAnsi="Calibri"/>
        </w:rPr>
        <w:t xml:space="preserve">. Expectation </w:t>
      </w:r>
      <w:r w:rsidR="00ED0037">
        <w:rPr>
          <w:rFonts w:ascii="Calibri" w:hAnsi="Calibri"/>
        </w:rPr>
        <w:t xml:space="preserve">Lesson Plans </w:t>
      </w:r>
      <w:r>
        <w:rPr>
          <w:rFonts w:ascii="Calibri" w:hAnsi="Calibri"/>
        </w:rPr>
        <w:t>and Ru</w:t>
      </w:r>
      <w:r w:rsidR="00ED0037">
        <w:rPr>
          <w:rFonts w:ascii="Calibri" w:hAnsi="Calibri"/>
        </w:rPr>
        <w:t>le Lesson Plans are located in two</w:t>
      </w:r>
      <w:r>
        <w:rPr>
          <w:rFonts w:ascii="Calibri" w:hAnsi="Calibri"/>
        </w:rPr>
        <w:t xml:space="preserve"> separate downloads.</w:t>
      </w:r>
      <w:r w:rsidR="000722F6">
        <w:rPr>
          <w:rFonts w:ascii="Calibri" w:hAnsi="Calibri"/>
        </w:rPr>
        <w:t xml:space="preserve"> To provide consistency across District, only plans entered in the District template will be accepted.</w:t>
      </w:r>
    </w:p>
    <w:p w14:paraId="07353F38" w14:textId="77777777" w:rsidR="00ED0037" w:rsidRDefault="00ED0037" w:rsidP="00091425">
      <w:pPr>
        <w:rPr>
          <w:rFonts w:ascii="Calibri" w:hAnsi="Calibri"/>
        </w:rPr>
      </w:pPr>
    </w:p>
    <w:p w14:paraId="3DD03390" w14:textId="4880C991" w:rsidR="00091425" w:rsidRPr="00ED0037" w:rsidRDefault="000722F6" w:rsidP="0009142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ACTION: Download, </w:t>
      </w:r>
      <w:r w:rsidR="00ED0037" w:rsidRPr="00ED0037">
        <w:rPr>
          <w:rFonts w:ascii="Calibri" w:hAnsi="Calibri"/>
          <w:b/>
        </w:rPr>
        <w:t>complete</w:t>
      </w:r>
      <w:r>
        <w:rPr>
          <w:rFonts w:ascii="Calibri" w:hAnsi="Calibri"/>
          <w:b/>
        </w:rPr>
        <w:t>, and upload</w:t>
      </w:r>
      <w:r w:rsidR="00ED0037" w:rsidRPr="00ED0037">
        <w:rPr>
          <w:rFonts w:ascii="Calibri" w:hAnsi="Calibri"/>
          <w:b/>
        </w:rPr>
        <w:t xml:space="preserve"> 3 separate files from O</w:t>
      </w:r>
      <w:r w:rsidR="00ED0037">
        <w:rPr>
          <w:rFonts w:ascii="Calibri" w:hAnsi="Calibri"/>
          <w:b/>
        </w:rPr>
        <w:t>SPA Central in SIP Plan, BP # 2:</w:t>
      </w:r>
    </w:p>
    <w:p w14:paraId="5AEE4E88" w14:textId="37486EA2" w:rsidR="00091425" w:rsidRDefault="00ED0037" w:rsidP="00ED0037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091425">
        <w:rPr>
          <w:rFonts w:ascii="Calibri" w:hAnsi="Calibri"/>
        </w:rPr>
        <w:t xml:space="preserve">SPBP Plan: Critical Elements 1-10       </w:t>
      </w:r>
    </w:p>
    <w:p w14:paraId="6F4AC523" w14:textId="36FC79F6" w:rsidR="00091425" w:rsidRDefault="00ED0037" w:rsidP="00ED0037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091425">
        <w:rPr>
          <w:rFonts w:ascii="Calibri" w:hAnsi="Calibri"/>
        </w:rPr>
        <w:t xml:space="preserve">Expectation Lesson Plans   </w:t>
      </w:r>
    </w:p>
    <w:p w14:paraId="2279C67B" w14:textId="2DF19E2F" w:rsidR="00091425" w:rsidRDefault="00ED0037" w:rsidP="00ED0037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="00091425">
        <w:rPr>
          <w:rFonts w:ascii="Calibri" w:hAnsi="Calibri"/>
        </w:rPr>
        <w:t>Rules Lesson Plans</w:t>
      </w:r>
    </w:p>
    <w:p w14:paraId="34C02358" w14:textId="77777777" w:rsidR="00091425" w:rsidRDefault="00091425" w:rsidP="00091425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722F6" w14:paraId="23DCBB27" w14:textId="77777777" w:rsidTr="00A8787D">
        <w:trPr>
          <w:trHeight w:val="467"/>
        </w:trPr>
        <w:tc>
          <w:tcPr>
            <w:tcW w:w="11016" w:type="dxa"/>
            <w:shd w:val="clear" w:color="auto" w:fill="FFFFCD"/>
            <w:vAlign w:val="center"/>
          </w:tcPr>
          <w:p w14:paraId="142D2B24" w14:textId="7E653363" w:rsidR="000722F6" w:rsidRPr="000722F6" w:rsidRDefault="000722F6" w:rsidP="00C916BF">
            <w:pPr>
              <w:rPr>
                <w:rFonts w:ascii="Calibri" w:hAnsi="Calibri"/>
                <w:b/>
                <w:sz w:val="24"/>
              </w:rPr>
            </w:pPr>
            <w:r w:rsidRPr="000722F6">
              <w:rPr>
                <w:rFonts w:ascii="Calibri" w:hAnsi="Calibri"/>
                <w:b/>
                <w:sz w:val="24"/>
              </w:rPr>
              <w:t>School Name:</w:t>
            </w:r>
            <w:r w:rsidR="00FB3F70">
              <w:rPr>
                <w:rFonts w:ascii="Calibri" w:hAnsi="Calibri"/>
                <w:b/>
                <w:sz w:val="24"/>
              </w:rPr>
              <w:t xml:space="preserve">  Oakland Park Elementary</w:t>
            </w:r>
          </w:p>
        </w:tc>
      </w:tr>
      <w:tr w:rsidR="000722F6" w14:paraId="3A1CB6E4" w14:textId="77777777" w:rsidTr="00A8787D">
        <w:trPr>
          <w:trHeight w:val="467"/>
        </w:trPr>
        <w:tc>
          <w:tcPr>
            <w:tcW w:w="11016" w:type="dxa"/>
            <w:shd w:val="clear" w:color="auto" w:fill="FFFFCD"/>
            <w:vAlign w:val="center"/>
          </w:tcPr>
          <w:p w14:paraId="0AD8CC27" w14:textId="0B715B4C" w:rsidR="000722F6" w:rsidRPr="000722F6" w:rsidRDefault="000722F6" w:rsidP="00C916BF">
            <w:pPr>
              <w:rPr>
                <w:rFonts w:ascii="Calibri" w:hAnsi="Calibri"/>
                <w:b/>
                <w:sz w:val="24"/>
              </w:rPr>
            </w:pPr>
            <w:r w:rsidRPr="000722F6">
              <w:rPr>
                <w:rFonts w:ascii="Calibri" w:hAnsi="Calibri"/>
                <w:b/>
                <w:sz w:val="24"/>
              </w:rPr>
              <w:t>School Number:</w:t>
            </w:r>
            <w:r w:rsidR="00FB3F70">
              <w:rPr>
                <w:rFonts w:ascii="Calibri" w:hAnsi="Calibri"/>
                <w:b/>
                <w:sz w:val="24"/>
              </w:rPr>
              <w:t xml:space="preserve"> 0031</w:t>
            </w:r>
          </w:p>
        </w:tc>
      </w:tr>
      <w:tr w:rsidR="00C916BF" w14:paraId="2E906614" w14:textId="77777777" w:rsidTr="00A8787D">
        <w:trPr>
          <w:trHeight w:val="467"/>
        </w:trPr>
        <w:tc>
          <w:tcPr>
            <w:tcW w:w="11016" w:type="dxa"/>
            <w:shd w:val="clear" w:color="auto" w:fill="FFFFCD"/>
            <w:vAlign w:val="center"/>
          </w:tcPr>
          <w:p w14:paraId="4A18A575" w14:textId="1CB4D366" w:rsidR="00C916BF" w:rsidRPr="00C916BF" w:rsidRDefault="00C916BF" w:rsidP="00FB3F70">
            <w:pPr>
              <w:rPr>
                <w:rFonts w:ascii="Calibri" w:hAnsi="Calibri"/>
                <w:b/>
                <w:sz w:val="24"/>
              </w:rPr>
            </w:pPr>
            <w:r w:rsidRPr="00C916BF">
              <w:rPr>
                <w:rFonts w:ascii="Calibri" w:hAnsi="Calibri"/>
                <w:b/>
                <w:sz w:val="24"/>
              </w:rPr>
              <w:t>SPBP</w:t>
            </w:r>
            <w:r w:rsidR="00A2312C">
              <w:rPr>
                <w:rFonts w:ascii="Calibri" w:hAnsi="Calibri"/>
                <w:b/>
                <w:sz w:val="24"/>
              </w:rPr>
              <w:t xml:space="preserve"> /RtI:B</w:t>
            </w:r>
            <w:r w:rsidRPr="00C916BF">
              <w:rPr>
                <w:rFonts w:ascii="Calibri" w:hAnsi="Calibri"/>
                <w:b/>
                <w:sz w:val="24"/>
              </w:rPr>
              <w:t xml:space="preserve"> Contact Person</w:t>
            </w:r>
            <w:r>
              <w:rPr>
                <w:rFonts w:ascii="Calibri" w:hAnsi="Calibri"/>
                <w:b/>
                <w:sz w:val="24"/>
              </w:rPr>
              <w:t>:</w:t>
            </w:r>
            <w:r w:rsidR="00ED0037">
              <w:rPr>
                <w:rFonts w:ascii="Calibri" w:hAnsi="Calibri"/>
                <w:b/>
                <w:sz w:val="24"/>
              </w:rPr>
              <w:t xml:space="preserve"> </w:t>
            </w:r>
            <w:r w:rsidR="00FB3F70">
              <w:rPr>
                <w:rFonts w:ascii="Calibri" w:hAnsi="Calibri"/>
                <w:b/>
                <w:sz w:val="24"/>
              </w:rPr>
              <w:t xml:space="preserve"> Lauren Kirik</w:t>
            </w:r>
          </w:p>
        </w:tc>
      </w:tr>
      <w:tr w:rsidR="00C916BF" w14:paraId="0A195DA3" w14:textId="77777777" w:rsidTr="00A8787D">
        <w:trPr>
          <w:trHeight w:val="431"/>
        </w:trPr>
        <w:tc>
          <w:tcPr>
            <w:tcW w:w="11016" w:type="dxa"/>
            <w:shd w:val="clear" w:color="auto" w:fill="FFFFCD"/>
            <w:vAlign w:val="center"/>
          </w:tcPr>
          <w:p w14:paraId="74A8C84E" w14:textId="14F84D1D" w:rsidR="00C916BF" w:rsidRPr="00C916BF" w:rsidRDefault="000722F6" w:rsidP="00FB3F70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Direct </w:t>
            </w:r>
            <w:r w:rsidR="00C916BF" w:rsidRPr="00C916BF">
              <w:rPr>
                <w:rFonts w:ascii="Calibri" w:hAnsi="Calibri"/>
                <w:b/>
                <w:sz w:val="24"/>
              </w:rPr>
              <w:t>Phone Number: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 w:rsidR="00FB3F70">
              <w:rPr>
                <w:rFonts w:ascii="Calibri" w:hAnsi="Calibri"/>
                <w:b/>
                <w:sz w:val="24"/>
              </w:rPr>
              <w:t xml:space="preserve">   754-322-7500</w:t>
            </w:r>
          </w:p>
        </w:tc>
      </w:tr>
    </w:tbl>
    <w:p w14:paraId="0A29EF17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05C5F3AA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16217DFA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1DEAA2A9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D6EE1C5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31D81B22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A95B5A7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6C669A63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4B06E73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7F89F6A2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6AC7A247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7A980B2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CBAECBB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845FC07" w14:textId="77777777" w:rsidR="00ED0037" w:rsidRDefault="00ED0037" w:rsidP="00091425">
      <w:pPr>
        <w:rPr>
          <w:rFonts w:ascii="Calibri" w:hAnsi="Calibri"/>
          <w:b/>
          <w:sz w:val="28"/>
          <w:szCs w:val="28"/>
        </w:rPr>
      </w:pPr>
    </w:p>
    <w:p w14:paraId="7FE250A9" w14:textId="77777777" w:rsidR="00ED0037" w:rsidRDefault="00ED0037" w:rsidP="00091425">
      <w:pPr>
        <w:rPr>
          <w:rFonts w:ascii="Calibri" w:hAnsi="Calibri"/>
          <w:b/>
          <w:sz w:val="28"/>
          <w:szCs w:val="28"/>
        </w:rPr>
      </w:pPr>
    </w:p>
    <w:p w14:paraId="7A188105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191A9AC6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50D23881" w14:textId="5C1DABFF" w:rsidR="00C916BF" w:rsidRDefault="00ED0037" w:rsidP="000914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91425" w:rsidRPr="00B92C4D" w14:paraId="2F59FED0" w14:textId="77777777" w:rsidTr="00DE4792">
        <w:tc>
          <w:tcPr>
            <w:tcW w:w="14616" w:type="dxa"/>
            <w:shd w:val="clear" w:color="auto" w:fill="000000" w:themeFill="text1"/>
          </w:tcPr>
          <w:p w14:paraId="2BCE95EA" w14:textId="77777777" w:rsidR="00091425" w:rsidRPr="00B92C4D" w:rsidRDefault="00091425" w:rsidP="00DE4792">
            <w:pPr>
              <w:rPr>
                <w:rFonts w:ascii="Calibri" w:hAnsi="Calibri"/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sz w:val="24"/>
                <w:szCs w:val="28"/>
              </w:rPr>
              <w:lastRenderedPageBreak/>
              <w:t>CRITICAL ELEMENT</w:t>
            </w:r>
            <w:r w:rsidRPr="00B92C4D">
              <w:rPr>
                <w:rFonts w:ascii="Calibri" w:hAnsi="Calibri"/>
                <w:b/>
                <w:sz w:val="24"/>
                <w:szCs w:val="28"/>
              </w:rPr>
              <w:t xml:space="preserve"> # 1: Functioning RtI:B / Discipline Team</w:t>
            </w:r>
          </w:p>
        </w:tc>
      </w:tr>
    </w:tbl>
    <w:p w14:paraId="2A912C02" w14:textId="77777777" w:rsidR="00091425" w:rsidRPr="00F24444" w:rsidRDefault="00091425" w:rsidP="00091425">
      <w:pPr>
        <w:rPr>
          <w:rFonts w:ascii="Calibri" w:hAnsi="Calibri"/>
          <w:b/>
          <w:sz w:val="28"/>
          <w:szCs w:val="28"/>
        </w:rPr>
      </w:pPr>
    </w:p>
    <w:p w14:paraId="1E521648" w14:textId="77777777" w:rsidR="00091425" w:rsidRDefault="00091425" w:rsidP="00091425">
      <w:pPr>
        <w:rPr>
          <w:rFonts w:ascii="Calibri" w:hAnsi="Calibri"/>
        </w:rPr>
      </w:pPr>
      <w:r>
        <w:rPr>
          <w:rFonts w:ascii="Calibri" w:hAnsi="Calibri"/>
          <w:b/>
        </w:rPr>
        <w:t xml:space="preserve">Current </w:t>
      </w:r>
      <w:r w:rsidRPr="00B92C4D">
        <w:rPr>
          <w:rFonts w:ascii="Calibri" w:hAnsi="Calibri"/>
          <w:b/>
        </w:rPr>
        <w:t>Team Member List</w:t>
      </w:r>
      <w:r w:rsidRPr="00B92C4D">
        <w:rPr>
          <w:rFonts w:ascii="Calibri" w:hAnsi="Calibri"/>
        </w:rPr>
        <w:t xml:space="preserve">: </w:t>
      </w:r>
    </w:p>
    <w:p w14:paraId="0B34D9FD" w14:textId="615701F6" w:rsidR="00694E37" w:rsidRPr="00694E37" w:rsidRDefault="00694E37" w:rsidP="00694E37">
      <w:pPr>
        <w:rPr>
          <w:rFonts w:ascii="Calibri" w:hAnsi="Calibri"/>
          <w:b/>
        </w:rPr>
      </w:pPr>
      <w:r w:rsidRPr="00694E37">
        <w:rPr>
          <w:rFonts w:ascii="Calibri" w:hAnsi="Calibri"/>
          <w:b/>
        </w:rPr>
        <w:t>Each name on t</w:t>
      </w:r>
      <w:r w:rsidR="000722F6">
        <w:rPr>
          <w:rFonts w:ascii="Calibri" w:hAnsi="Calibri"/>
          <w:b/>
        </w:rPr>
        <w:t>his list verifies attendance</w:t>
      </w:r>
      <w:r>
        <w:rPr>
          <w:rFonts w:ascii="Calibri" w:hAnsi="Calibri"/>
          <w:b/>
        </w:rPr>
        <w:t xml:space="preserve"> </w:t>
      </w:r>
      <w:r w:rsidRPr="00694E37">
        <w:rPr>
          <w:rFonts w:ascii="Calibri" w:hAnsi="Calibri"/>
          <w:b/>
        </w:rPr>
        <w:t xml:space="preserve">in </w:t>
      </w:r>
      <w:r w:rsidRPr="005D732C">
        <w:rPr>
          <w:rFonts w:ascii="Calibri" w:hAnsi="Calibri"/>
          <w:b/>
          <w:u w:val="single"/>
        </w:rPr>
        <w:t>ongoing team meetings</w:t>
      </w:r>
      <w:r w:rsidRPr="00694E37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and </w:t>
      </w:r>
      <w:r w:rsidRPr="005D732C">
        <w:rPr>
          <w:rFonts w:ascii="Calibri" w:hAnsi="Calibri"/>
          <w:b/>
          <w:u w:val="single"/>
        </w:rPr>
        <w:t>full participation in developing this SPBP</w:t>
      </w:r>
      <w:r w:rsidRPr="00694E37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Each member is responsible for representing stakeholders and sharing SPBP information with them.</w:t>
      </w:r>
    </w:p>
    <w:p w14:paraId="4E2D7B8E" w14:textId="5EA56C33" w:rsidR="00091425" w:rsidRDefault="00EB3521" w:rsidP="00091425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94E37">
        <w:rPr>
          <w:rFonts w:ascii="Calibri" w:hAnsi="Calibri"/>
        </w:rPr>
        <w:t xml:space="preserve">    </w:t>
      </w:r>
      <w:r>
        <w:rPr>
          <w:rFonts w:ascii="Calibri" w:hAnsi="Calibri"/>
        </w:rPr>
        <w:t>*mandatory member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849"/>
        <w:gridCol w:w="2281"/>
        <w:gridCol w:w="2281"/>
      </w:tblGrid>
      <w:tr w:rsidR="00681EF7" w:rsidRPr="00F24444" w14:paraId="2ED39497" w14:textId="4FD2349F" w:rsidTr="0061084D">
        <w:trPr>
          <w:trHeight w:val="386"/>
        </w:trPr>
        <w:tc>
          <w:tcPr>
            <w:tcW w:w="3258" w:type="dxa"/>
            <w:shd w:val="clear" w:color="auto" w:fill="FDE9D9" w:themeFill="accent6" w:themeFillTint="33"/>
            <w:vAlign w:val="center"/>
          </w:tcPr>
          <w:p w14:paraId="41E9E7A7" w14:textId="12BE733A" w:rsidR="00681EF7" w:rsidRPr="00F24444" w:rsidRDefault="00681EF7" w:rsidP="0061084D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Name</w:t>
            </w:r>
          </w:p>
        </w:tc>
        <w:tc>
          <w:tcPr>
            <w:tcW w:w="2849" w:type="dxa"/>
            <w:shd w:val="clear" w:color="auto" w:fill="FDE9D9" w:themeFill="accent6" w:themeFillTint="33"/>
            <w:vAlign w:val="center"/>
          </w:tcPr>
          <w:p w14:paraId="4568CF2E" w14:textId="77777777" w:rsidR="00681EF7" w:rsidRPr="00F24444" w:rsidRDefault="00681EF7" w:rsidP="0061084D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Position</w:t>
            </w:r>
          </w:p>
        </w:tc>
        <w:tc>
          <w:tcPr>
            <w:tcW w:w="2281" w:type="dxa"/>
            <w:shd w:val="clear" w:color="auto" w:fill="FDE9D9" w:themeFill="accent6" w:themeFillTint="33"/>
            <w:vAlign w:val="center"/>
          </w:tcPr>
          <w:p w14:paraId="60E0E58F" w14:textId="77777777" w:rsidR="00681EF7" w:rsidRPr="00F24444" w:rsidRDefault="00681EF7" w:rsidP="0061084D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 number</w:t>
            </w:r>
          </w:p>
        </w:tc>
        <w:tc>
          <w:tcPr>
            <w:tcW w:w="2281" w:type="dxa"/>
            <w:shd w:val="clear" w:color="auto" w:fill="FDE9D9" w:themeFill="accent6" w:themeFillTint="33"/>
            <w:vAlign w:val="center"/>
          </w:tcPr>
          <w:p w14:paraId="1CEDBF9A" w14:textId="77777777" w:rsidR="00681EF7" w:rsidRDefault="00681EF7" w:rsidP="0061084D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Stakeholder</w:t>
            </w:r>
          </w:p>
          <w:p w14:paraId="4E398B9B" w14:textId="062BADB3" w:rsidR="00681EF7" w:rsidRDefault="00681EF7" w:rsidP="0061084D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Representation</w:t>
            </w:r>
          </w:p>
        </w:tc>
      </w:tr>
      <w:tr w:rsidR="00681EF7" w:rsidRPr="00F24444" w14:paraId="79EB4F82" w14:textId="10AD9CF7" w:rsidTr="00681EF7">
        <w:trPr>
          <w:trHeight w:val="575"/>
        </w:trPr>
        <w:tc>
          <w:tcPr>
            <w:tcW w:w="3258" w:type="dxa"/>
            <w:vAlign w:val="center"/>
          </w:tcPr>
          <w:p w14:paraId="05F81F14" w14:textId="382143FC" w:rsidR="00681EF7" w:rsidRPr="00F24444" w:rsidRDefault="00FB3F70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Michelle Garcia</w:t>
            </w:r>
          </w:p>
        </w:tc>
        <w:tc>
          <w:tcPr>
            <w:tcW w:w="2849" w:type="dxa"/>
            <w:vAlign w:val="center"/>
          </w:tcPr>
          <w:p w14:paraId="1ACCFAEA" w14:textId="1EABC3CB" w:rsidR="00681EF7" w:rsidRPr="00F24444" w:rsidRDefault="00681EF7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Principal*</w:t>
            </w:r>
          </w:p>
        </w:tc>
        <w:tc>
          <w:tcPr>
            <w:tcW w:w="2281" w:type="dxa"/>
            <w:vAlign w:val="center"/>
          </w:tcPr>
          <w:p w14:paraId="44C2A2C6" w14:textId="14B3022B" w:rsidR="00681EF7" w:rsidRPr="00F24444" w:rsidRDefault="00FB3F70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x</w:t>
            </w:r>
          </w:p>
        </w:tc>
        <w:tc>
          <w:tcPr>
            <w:tcW w:w="2281" w:type="dxa"/>
            <w:vAlign w:val="center"/>
          </w:tcPr>
          <w:p w14:paraId="6F6B7988" w14:textId="54B36DBD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Administration</w:t>
            </w:r>
          </w:p>
        </w:tc>
      </w:tr>
      <w:tr w:rsidR="00681EF7" w:rsidRPr="00F24444" w14:paraId="00159C5A" w14:textId="09225364" w:rsidTr="00681EF7">
        <w:trPr>
          <w:trHeight w:val="620"/>
        </w:trPr>
        <w:tc>
          <w:tcPr>
            <w:tcW w:w="3258" w:type="dxa"/>
            <w:vAlign w:val="center"/>
          </w:tcPr>
          <w:p w14:paraId="5356164D" w14:textId="61BBC4F4" w:rsidR="00681EF7" w:rsidRPr="00F24444" w:rsidRDefault="00FB3F70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Lauren Kirik</w:t>
            </w:r>
          </w:p>
        </w:tc>
        <w:tc>
          <w:tcPr>
            <w:tcW w:w="2849" w:type="dxa"/>
            <w:vAlign w:val="center"/>
          </w:tcPr>
          <w:p w14:paraId="28A26D5A" w14:textId="6639ACD7" w:rsidR="00681EF7" w:rsidRPr="00F24444" w:rsidRDefault="00681EF7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RtI:B Point of Contact*</w:t>
            </w:r>
          </w:p>
        </w:tc>
        <w:tc>
          <w:tcPr>
            <w:tcW w:w="2281" w:type="dxa"/>
            <w:vAlign w:val="center"/>
          </w:tcPr>
          <w:p w14:paraId="7A49E651" w14:textId="3266DAAD" w:rsidR="00681EF7" w:rsidRPr="00F24444" w:rsidRDefault="00FB3F70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x</w:t>
            </w:r>
          </w:p>
        </w:tc>
        <w:tc>
          <w:tcPr>
            <w:tcW w:w="2281" w:type="dxa"/>
            <w:vAlign w:val="center"/>
          </w:tcPr>
          <w:p w14:paraId="04E5D5E9" w14:textId="564167A6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RtI:B Team</w:t>
            </w:r>
          </w:p>
        </w:tc>
      </w:tr>
      <w:tr w:rsidR="00681EF7" w:rsidRPr="00F24444" w14:paraId="340AA603" w14:textId="004BF010" w:rsidTr="00681EF7">
        <w:trPr>
          <w:trHeight w:val="710"/>
        </w:trPr>
        <w:tc>
          <w:tcPr>
            <w:tcW w:w="3258" w:type="dxa"/>
            <w:vAlign w:val="center"/>
          </w:tcPr>
          <w:p w14:paraId="581BE3F6" w14:textId="7B7FA31F" w:rsidR="00681EF7" w:rsidRPr="00F24444" w:rsidRDefault="00FB3F70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Donna Sacco</w:t>
            </w:r>
          </w:p>
        </w:tc>
        <w:tc>
          <w:tcPr>
            <w:tcW w:w="2849" w:type="dxa"/>
            <w:vAlign w:val="center"/>
          </w:tcPr>
          <w:p w14:paraId="41054835" w14:textId="217E954D" w:rsidR="00681EF7" w:rsidRPr="00F24444" w:rsidRDefault="00681EF7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BTU Representative*</w:t>
            </w:r>
          </w:p>
        </w:tc>
        <w:tc>
          <w:tcPr>
            <w:tcW w:w="2281" w:type="dxa"/>
            <w:vAlign w:val="center"/>
          </w:tcPr>
          <w:p w14:paraId="02AFF9B1" w14:textId="2EDFFB63" w:rsidR="00681EF7" w:rsidRPr="00F24444" w:rsidRDefault="00FB3F70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x</w:t>
            </w:r>
          </w:p>
        </w:tc>
        <w:tc>
          <w:tcPr>
            <w:tcW w:w="2281" w:type="dxa"/>
            <w:vAlign w:val="center"/>
          </w:tcPr>
          <w:p w14:paraId="7C4553ED" w14:textId="0285D0F8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BTU</w:t>
            </w:r>
          </w:p>
        </w:tc>
      </w:tr>
      <w:tr w:rsidR="00681EF7" w:rsidRPr="00F24444" w14:paraId="04AD9E94" w14:textId="0AB19B32" w:rsidTr="00681EF7">
        <w:tc>
          <w:tcPr>
            <w:tcW w:w="3258" w:type="dxa"/>
            <w:vAlign w:val="center"/>
          </w:tcPr>
          <w:p w14:paraId="178F891A" w14:textId="6AA1DE56" w:rsidR="00681EF7" w:rsidRPr="00F24444" w:rsidRDefault="00FB3F70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Linda Bass</w:t>
            </w:r>
          </w:p>
        </w:tc>
        <w:tc>
          <w:tcPr>
            <w:tcW w:w="2849" w:type="dxa"/>
            <w:vAlign w:val="center"/>
          </w:tcPr>
          <w:p w14:paraId="788B63EA" w14:textId="10328244" w:rsidR="00681EF7" w:rsidRPr="00F24444" w:rsidRDefault="00681EF7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Parent/Community* Representation</w:t>
            </w:r>
          </w:p>
        </w:tc>
        <w:tc>
          <w:tcPr>
            <w:tcW w:w="2281" w:type="dxa"/>
            <w:vAlign w:val="center"/>
          </w:tcPr>
          <w:p w14:paraId="1684EE10" w14:textId="77777777" w:rsidR="00681EF7" w:rsidRPr="00F24444" w:rsidRDefault="00681EF7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----------------</w:t>
            </w:r>
          </w:p>
        </w:tc>
        <w:tc>
          <w:tcPr>
            <w:tcW w:w="2281" w:type="dxa"/>
            <w:vAlign w:val="center"/>
          </w:tcPr>
          <w:p w14:paraId="5A9B84D6" w14:textId="62AE5D62" w:rsidR="00681EF7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Community</w:t>
            </w:r>
          </w:p>
        </w:tc>
      </w:tr>
      <w:tr w:rsidR="00681EF7" w:rsidRPr="00F24444" w14:paraId="0D18AF64" w14:textId="1B43DE03" w:rsidTr="00681EF7">
        <w:trPr>
          <w:trHeight w:val="647"/>
        </w:trPr>
        <w:tc>
          <w:tcPr>
            <w:tcW w:w="3258" w:type="dxa"/>
            <w:vAlign w:val="center"/>
          </w:tcPr>
          <w:p w14:paraId="13A9412D" w14:textId="5EDB6FAB" w:rsidR="00681EF7" w:rsidRPr="00F24444" w:rsidRDefault="00FB3F70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Daniel Oren</w:t>
            </w:r>
          </w:p>
        </w:tc>
        <w:tc>
          <w:tcPr>
            <w:tcW w:w="2849" w:type="dxa"/>
            <w:vAlign w:val="center"/>
          </w:tcPr>
          <w:p w14:paraId="5F3611AB" w14:textId="2357D893" w:rsidR="00681EF7" w:rsidRDefault="00FB3F70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Primary Teacher</w:t>
            </w:r>
          </w:p>
        </w:tc>
        <w:tc>
          <w:tcPr>
            <w:tcW w:w="2281" w:type="dxa"/>
            <w:vAlign w:val="center"/>
          </w:tcPr>
          <w:p w14:paraId="3850C169" w14:textId="773DC7B0" w:rsidR="00681EF7" w:rsidRPr="00F24444" w:rsidRDefault="00FB3F70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x</w:t>
            </w:r>
          </w:p>
        </w:tc>
        <w:tc>
          <w:tcPr>
            <w:tcW w:w="2281" w:type="dxa"/>
            <w:vAlign w:val="center"/>
          </w:tcPr>
          <w:p w14:paraId="15A8CB85" w14:textId="14FAFBD6" w:rsidR="00681EF7" w:rsidRPr="00F24444" w:rsidRDefault="00FB3F70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Teacher</w:t>
            </w:r>
          </w:p>
        </w:tc>
      </w:tr>
      <w:tr w:rsidR="00681EF7" w:rsidRPr="00F24444" w14:paraId="00D970B9" w14:textId="07946A29" w:rsidTr="00681EF7">
        <w:trPr>
          <w:trHeight w:val="629"/>
        </w:trPr>
        <w:tc>
          <w:tcPr>
            <w:tcW w:w="3258" w:type="dxa"/>
            <w:vAlign w:val="center"/>
          </w:tcPr>
          <w:p w14:paraId="070D456E" w14:textId="7C1C56FD" w:rsidR="00681EF7" w:rsidRPr="00F24444" w:rsidRDefault="00FB3F70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Kim Murney</w:t>
            </w:r>
          </w:p>
        </w:tc>
        <w:tc>
          <w:tcPr>
            <w:tcW w:w="2849" w:type="dxa"/>
            <w:vAlign w:val="center"/>
          </w:tcPr>
          <w:p w14:paraId="232D45FC" w14:textId="66423513" w:rsidR="00681EF7" w:rsidRDefault="00FB3F70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ESE Teacher</w:t>
            </w:r>
          </w:p>
        </w:tc>
        <w:tc>
          <w:tcPr>
            <w:tcW w:w="2281" w:type="dxa"/>
            <w:vAlign w:val="center"/>
          </w:tcPr>
          <w:p w14:paraId="1AE290CB" w14:textId="182296B0" w:rsidR="00681EF7" w:rsidRPr="00F24444" w:rsidRDefault="00FB3F70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x</w:t>
            </w:r>
          </w:p>
        </w:tc>
        <w:tc>
          <w:tcPr>
            <w:tcW w:w="2281" w:type="dxa"/>
            <w:vAlign w:val="center"/>
          </w:tcPr>
          <w:p w14:paraId="63B96D40" w14:textId="7B9C03BA" w:rsidR="00681EF7" w:rsidRPr="00F24444" w:rsidRDefault="00FB3F70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Teacher</w:t>
            </w:r>
          </w:p>
        </w:tc>
      </w:tr>
      <w:tr w:rsidR="00681EF7" w:rsidRPr="00F24444" w14:paraId="2F821ABA" w14:textId="5BA11F98" w:rsidTr="00681EF7">
        <w:trPr>
          <w:trHeight w:val="701"/>
        </w:trPr>
        <w:tc>
          <w:tcPr>
            <w:tcW w:w="3258" w:type="dxa"/>
            <w:vAlign w:val="center"/>
          </w:tcPr>
          <w:p w14:paraId="30C62CCB" w14:textId="2B47DF3F" w:rsidR="00681EF7" w:rsidRPr="00F24444" w:rsidRDefault="00FB3F70" w:rsidP="005004E8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Jennifer Gans</w:t>
            </w:r>
          </w:p>
        </w:tc>
        <w:tc>
          <w:tcPr>
            <w:tcW w:w="2849" w:type="dxa"/>
            <w:vAlign w:val="center"/>
          </w:tcPr>
          <w:p w14:paraId="3DB13B71" w14:textId="7F4C4448" w:rsidR="00681EF7" w:rsidRDefault="00FB3F70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ESE Teacher</w:t>
            </w:r>
          </w:p>
        </w:tc>
        <w:tc>
          <w:tcPr>
            <w:tcW w:w="2281" w:type="dxa"/>
            <w:vAlign w:val="center"/>
          </w:tcPr>
          <w:p w14:paraId="53423F45" w14:textId="01FB9936" w:rsidR="00681EF7" w:rsidRPr="00F24444" w:rsidRDefault="00FB3F70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x</w:t>
            </w:r>
          </w:p>
        </w:tc>
        <w:tc>
          <w:tcPr>
            <w:tcW w:w="2281" w:type="dxa"/>
            <w:vAlign w:val="center"/>
          </w:tcPr>
          <w:p w14:paraId="4F45E0E9" w14:textId="2BE47A8A" w:rsidR="00681EF7" w:rsidRPr="00F24444" w:rsidRDefault="00FB3F70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Teacher</w:t>
            </w:r>
          </w:p>
        </w:tc>
      </w:tr>
      <w:tr w:rsidR="00681EF7" w:rsidRPr="00F24444" w14:paraId="4BB575AF" w14:textId="46D22A8D" w:rsidTr="00681EF7">
        <w:trPr>
          <w:trHeight w:val="620"/>
        </w:trPr>
        <w:tc>
          <w:tcPr>
            <w:tcW w:w="3258" w:type="dxa"/>
            <w:vAlign w:val="center"/>
          </w:tcPr>
          <w:p w14:paraId="2D481130" w14:textId="77777777" w:rsidR="00681EF7" w:rsidRPr="00F24444" w:rsidRDefault="00681EF7" w:rsidP="005004E8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14:paraId="40C81A15" w14:textId="77777777" w:rsidR="00681EF7" w:rsidRDefault="00681EF7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579D6195" w14:textId="77777777" w:rsidR="00681EF7" w:rsidRPr="00F24444" w:rsidRDefault="00681EF7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07B7503F" w14:textId="77777777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</w:p>
        </w:tc>
      </w:tr>
      <w:tr w:rsidR="00681EF7" w:rsidRPr="00F24444" w14:paraId="3C52B902" w14:textId="1E8E3F61" w:rsidTr="00681EF7">
        <w:trPr>
          <w:trHeight w:val="710"/>
        </w:trPr>
        <w:tc>
          <w:tcPr>
            <w:tcW w:w="3258" w:type="dxa"/>
            <w:vAlign w:val="center"/>
          </w:tcPr>
          <w:p w14:paraId="0B708B47" w14:textId="77777777" w:rsidR="00681EF7" w:rsidRPr="00F24444" w:rsidRDefault="00681EF7" w:rsidP="005004E8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14:paraId="779BC7F4" w14:textId="77777777" w:rsidR="00681EF7" w:rsidRDefault="00681EF7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2E52DF71" w14:textId="77777777" w:rsidR="00681EF7" w:rsidRPr="00F24444" w:rsidRDefault="00681EF7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52223272" w14:textId="77777777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</w:p>
        </w:tc>
      </w:tr>
      <w:tr w:rsidR="00681EF7" w:rsidRPr="00F24444" w14:paraId="78217ED9" w14:textId="04F620D3" w:rsidTr="00681EF7">
        <w:trPr>
          <w:trHeight w:val="710"/>
        </w:trPr>
        <w:tc>
          <w:tcPr>
            <w:tcW w:w="3258" w:type="dxa"/>
            <w:vAlign w:val="center"/>
          </w:tcPr>
          <w:p w14:paraId="4C905C17" w14:textId="77777777" w:rsidR="00681EF7" w:rsidRPr="00F24444" w:rsidRDefault="00681EF7" w:rsidP="005004E8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14:paraId="5929BA71" w14:textId="77777777" w:rsidR="00681EF7" w:rsidRDefault="00681EF7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30E263F5" w14:textId="77777777" w:rsidR="00681EF7" w:rsidRPr="00F24444" w:rsidRDefault="00681EF7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7155F738" w14:textId="77777777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</w:p>
        </w:tc>
      </w:tr>
      <w:tr w:rsidR="00681EF7" w:rsidRPr="00F24444" w14:paraId="1983FD8C" w14:textId="09FA24DF" w:rsidTr="00681EF7">
        <w:trPr>
          <w:trHeight w:val="710"/>
        </w:trPr>
        <w:tc>
          <w:tcPr>
            <w:tcW w:w="3258" w:type="dxa"/>
            <w:vAlign w:val="center"/>
          </w:tcPr>
          <w:p w14:paraId="380C4AA9" w14:textId="77777777" w:rsidR="00681EF7" w:rsidRPr="00F24444" w:rsidRDefault="00681EF7" w:rsidP="005004E8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14:paraId="4A990ABD" w14:textId="77777777" w:rsidR="00681EF7" w:rsidRDefault="00681EF7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6C3DCA3A" w14:textId="77777777" w:rsidR="00681EF7" w:rsidRPr="00F24444" w:rsidRDefault="00681EF7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5C65267F" w14:textId="77777777" w:rsidR="00681EF7" w:rsidRPr="00F24444" w:rsidRDefault="00681EF7" w:rsidP="00681EF7">
            <w:pPr>
              <w:ind w:left="-347" w:firstLine="347"/>
              <w:rPr>
                <w:rFonts w:ascii="Calibri" w:hAnsi="Calibri"/>
                <w:sz w:val="28"/>
                <w:szCs w:val="28"/>
              </w:rPr>
            </w:pPr>
          </w:p>
        </w:tc>
      </w:tr>
      <w:tr w:rsidR="00681EF7" w:rsidRPr="00F24444" w14:paraId="52C9AEC4" w14:textId="2F82CBC7" w:rsidTr="00DE4792">
        <w:trPr>
          <w:trHeight w:val="710"/>
        </w:trPr>
        <w:tc>
          <w:tcPr>
            <w:tcW w:w="3258" w:type="dxa"/>
            <w:vAlign w:val="center"/>
          </w:tcPr>
          <w:p w14:paraId="6C09B955" w14:textId="77777777" w:rsidR="00681EF7" w:rsidRPr="00F24444" w:rsidRDefault="00681EF7" w:rsidP="005004E8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14:paraId="4C17F5D4" w14:textId="77777777" w:rsidR="00681EF7" w:rsidRDefault="00681EF7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14:paraId="4E3E9AE9" w14:textId="77777777" w:rsidR="00681EF7" w:rsidRPr="00F24444" w:rsidRDefault="00681EF7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81" w:type="dxa"/>
          </w:tcPr>
          <w:p w14:paraId="47D04B83" w14:textId="77777777" w:rsidR="00681EF7" w:rsidRPr="00F24444" w:rsidRDefault="00681EF7" w:rsidP="00681EF7">
            <w:pPr>
              <w:ind w:left="-347" w:firstLine="347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77A29BAE" w14:textId="77777777" w:rsidR="00091425" w:rsidRPr="00F24444" w:rsidRDefault="00091425" w:rsidP="00091425">
      <w:pPr>
        <w:rPr>
          <w:rFonts w:ascii="Calibri" w:hAnsi="Calibri"/>
        </w:rPr>
      </w:pPr>
    </w:p>
    <w:p w14:paraId="6155DB0E" w14:textId="3DA965B7" w:rsidR="00091425" w:rsidRPr="00391011" w:rsidRDefault="005D732C" w:rsidP="00091425">
      <w:pPr>
        <w:rPr>
          <w:rFonts w:ascii="Calibri" w:hAnsi="Calibri"/>
          <w:szCs w:val="28"/>
        </w:rPr>
      </w:pPr>
      <w:r>
        <w:rPr>
          <w:rFonts w:ascii="Calibri" w:hAnsi="Calibri"/>
          <w:b/>
          <w:szCs w:val="28"/>
        </w:rPr>
        <w:t xml:space="preserve">Schedule and </w:t>
      </w:r>
      <w:r w:rsidR="00091425" w:rsidRPr="00391011">
        <w:rPr>
          <w:rFonts w:ascii="Calibri" w:hAnsi="Calibri"/>
          <w:b/>
          <w:szCs w:val="28"/>
        </w:rPr>
        <w:t xml:space="preserve">Document RtI:B Team Meetings for NEXT year: </w:t>
      </w:r>
      <w:r w:rsidR="00091425" w:rsidRPr="00391011">
        <w:rPr>
          <w:rFonts w:ascii="Calibri" w:hAnsi="Calibri"/>
          <w:szCs w:val="28"/>
        </w:rPr>
        <w:t>(minimum of 4)</w:t>
      </w:r>
      <w:r>
        <w:rPr>
          <w:rFonts w:ascii="Calibri" w:hAnsi="Calibri"/>
          <w:szCs w:val="28"/>
        </w:rPr>
        <w:t>. Also enter in Master Schedule.</w:t>
      </w:r>
    </w:p>
    <w:tbl>
      <w:tblPr>
        <w:tblStyle w:val="TableGrid"/>
        <w:tblW w:w="10734" w:type="dxa"/>
        <w:tblLook w:val="04A0" w:firstRow="1" w:lastRow="0" w:firstColumn="1" w:lastColumn="0" w:noHBand="0" w:noVBand="1"/>
      </w:tblPr>
      <w:tblGrid>
        <w:gridCol w:w="3580"/>
        <w:gridCol w:w="3456"/>
        <w:gridCol w:w="3698"/>
      </w:tblGrid>
      <w:tr w:rsidR="00091425" w:rsidRPr="00F24444" w14:paraId="000B389B" w14:textId="77777777" w:rsidTr="00F139D6">
        <w:trPr>
          <w:trHeight w:val="244"/>
        </w:trPr>
        <w:tc>
          <w:tcPr>
            <w:tcW w:w="3580" w:type="dxa"/>
            <w:shd w:val="clear" w:color="auto" w:fill="FDE9D9" w:themeFill="accent6" w:themeFillTint="33"/>
          </w:tcPr>
          <w:p w14:paraId="35C18C0B" w14:textId="77777777" w:rsidR="00091425" w:rsidRPr="00F24444" w:rsidRDefault="00091425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24444">
              <w:rPr>
                <w:rFonts w:ascii="Calibri" w:hAnsi="Calibri"/>
                <w:sz w:val="28"/>
                <w:szCs w:val="28"/>
              </w:rPr>
              <w:t>Meeting Date</w:t>
            </w:r>
          </w:p>
        </w:tc>
        <w:tc>
          <w:tcPr>
            <w:tcW w:w="3456" w:type="dxa"/>
            <w:shd w:val="clear" w:color="auto" w:fill="FDE9D9" w:themeFill="accent6" w:themeFillTint="33"/>
          </w:tcPr>
          <w:p w14:paraId="5D26414F" w14:textId="77777777" w:rsidR="00091425" w:rsidRPr="00F24444" w:rsidRDefault="00091425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24444">
              <w:rPr>
                <w:rFonts w:ascii="Calibri" w:hAnsi="Calibri"/>
                <w:sz w:val="28"/>
                <w:szCs w:val="28"/>
              </w:rPr>
              <w:t>Time</w:t>
            </w:r>
          </w:p>
        </w:tc>
        <w:tc>
          <w:tcPr>
            <w:tcW w:w="3698" w:type="dxa"/>
            <w:shd w:val="clear" w:color="auto" w:fill="FDE9D9" w:themeFill="accent6" w:themeFillTint="33"/>
          </w:tcPr>
          <w:p w14:paraId="1FA46033" w14:textId="77777777" w:rsidR="00091425" w:rsidRPr="00F24444" w:rsidRDefault="00091425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24444">
              <w:rPr>
                <w:rFonts w:ascii="Calibri" w:hAnsi="Calibri"/>
                <w:sz w:val="28"/>
                <w:szCs w:val="28"/>
              </w:rPr>
              <w:t>Responsible Person</w:t>
            </w:r>
          </w:p>
        </w:tc>
      </w:tr>
      <w:tr w:rsidR="00091425" w:rsidRPr="00F24444" w14:paraId="7CB751ED" w14:textId="77777777" w:rsidTr="00F139D6">
        <w:trPr>
          <w:trHeight w:val="488"/>
        </w:trPr>
        <w:tc>
          <w:tcPr>
            <w:tcW w:w="3580" w:type="dxa"/>
            <w:vAlign w:val="center"/>
          </w:tcPr>
          <w:p w14:paraId="49874F00" w14:textId="66D4D024" w:rsidR="00091425" w:rsidRPr="00F24444" w:rsidRDefault="00DE4792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August 2016 (pre-planning)</w:t>
            </w:r>
          </w:p>
        </w:tc>
        <w:tc>
          <w:tcPr>
            <w:tcW w:w="3456" w:type="dxa"/>
            <w:vAlign w:val="center"/>
          </w:tcPr>
          <w:p w14:paraId="66EE91C9" w14:textId="0D41DF68" w:rsidR="00091425" w:rsidRPr="00F24444" w:rsidRDefault="00DE4792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 hour</w:t>
            </w:r>
          </w:p>
        </w:tc>
        <w:tc>
          <w:tcPr>
            <w:tcW w:w="3698" w:type="dxa"/>
            <w:vAlign w:val="center"/>
          </w:tcPr>
          <w:p w14:paraId="695BAAE0" w14:textId="101EF97E" w:rsidR="00091425" w:rsidRPr="00F24444" w:rsidRDefault="00D7794A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Lauren Kirik</w:t>
            </w:r>
          </w:p>
        </w:tc>
      </w:tr>
      <w:tr w:rsidR="00091425" w:rsidRPr="00F24444" w14:paraId="3F4D9469" w14:textId="77777777" w:rsidTr="00F139D6">
        <w:trPr>
          <w:trHeight w:val="529"/>
        </w:trPr>
        <w:tc>
          <w:tcPr>
            <w:tcW w:w="3580" w:type="dxa"/>
            <w:vAlign w:val="center"/>
          </w:tcPr>
          <w:p w14:paraId="1FCEE949" w14:textId="33244298" w:rsidR="00091425" w:rsidRPr="00F24444" w:rsidRDefault="00DE4792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November 2016</w:t>
            </w:r>
          </w:p>
        </w:tc>
        <w:tc>
          <w:tcPr>
            <w:tcW w:w="3456" w:type="dxa"/>
            <w:vAlign w:val="center"/>
          </w:tcPr>
          <w:p w14:paraId="5FD8567B" w14:textId="111B8256" w:rsidR="00091425" w:rsidRPr="00F24444" w:rsidRDefault="00DE4792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 hour</w:t>
            </w:r>
          </w:p>
        </w:tc>
        <w:tc>
          <w:tcPr>
            <w:tcW w:w="3698" w:type="dxa"/>
            <w:vAlign w:val="center"/>
          </w:tcPr>
          <w:p w14:paraId="097A9909" w14:textId="5B421A5B" w:rsidR="00091425" w:rsidRPr="00F24444" w:rsidRDefault="00CC5A0D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Donna Sacco</w:t>
            </w:r>
          </w:p>
        </w:tc>
      </w:tr>
      <w:tr w:rsidR="00091425" w:rsidRPr="00F24444" w14:paraId="6E5374F3" w14:textId="77777777" w:rsidTr="00F139D6">
        <w:trPr>
          <w:trHeight w:val="468"/>
        </w:trPr>
        <w:tc>
          <w:tcPr>
            <w:tcW w:w="3580" w:type="dxa"/>
            <w:vAlign w:val="center"/>
          </w:tcPr>
          <w:p w14:paraId="1E434515" w14:textId="481D4FA9" w:rsidR="00091425" w:rsidRPr="00F24444" w:rsidRDefault="00DE4792" w:rsidP="00D7794A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January 201</w:t>
            </w:r>
            <w:r w:rsidR="00D7794A">
              <w:rPr>
                <w:rFonts w:ascii="Calibri" w:hAnsi="Calibri"/>
                <w:sz w:val="28"/>
                <w:szCs w:val="28"/>
              </w:rPr>
              <w:t>7</w:t>
            </w:r>
          </w:p>
        </w:tc>
        <w:tc>
          <w:tcPr>
            <w:tcW w:w="3456" w:type="dxa"/>
            <w:vAlign w:val="center"/>
          </w:tcPr>
          <w:p w14:paraId="15BDEE4E" w14:textId="7A67DEBB" w:rsidR="00091425" w:rsidRPr="00F24444" w:rsidRDefault="00DE4792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 hour</w:t>
            </w:r>
          </w:p>
        </w:tc>
        <w:tc>
          <w:tcPr>
            <w:tcW w:w="3698" w:type="dxa"/>
            <w:vAlign w:val="center"/>
          </w:tcPr>
          <w:p w14:paraId="326BD83D" w14:textId="11FA0262" w:rsidR="00091425" w:rsidRPr="00F24444" w:rsidRDefault="00CC5A0D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Daniel Oren</w:t>
            </w:r>
          </w:p>
        </w:tc>
      </w:tr>
      <w:tr w:rsidR="00D7794A" w:rsidRPr="00F24444" w14:paraId="404D1422" w14:textId="77777777" w:rsidTr="00F139D6">
        <w:trPr>
          <w:trHeight w:val="468"/>
        </w:trPr>
        <w:tc>
          <w:tcPr>
            <w:tcW w:w="3580" w:type="dxa"/>
            <w:vAlign w:val="center"/>
          </w:tcPr>
          <w:p w14:paraId="4B87208E" w14:textId="2785D020" w:rsidR="00D7794A" w:rsidRDefault="00D7794A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March 2017</w:t>
            </w:r>
          </w:p>
        </w:tc>
        <w:tc>
          <w:tcPr>
            <w:tcW w:w="3456" w:type="dxa"/>
            <w:vAlign w:val="center"/>
          </w:tcPr>
          <w:p w14:paraId="19F8CB3E" w14:textId="538E2B46" w:rsidR="00D7794A" w:rsidRDefault="00D7794A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 hour</w:t>
            </w:r>
          </w:p>
        </w:tc>
        <w:tc>
          <w:tcPr>
            <w:tcW w:w="3698" w:type="dxa"/>
            <w:vAlign w:val="center"/>
          </w:tcPr>
          <w:p w14:paraId="7899D353" w14:textId="3F3A1D9A" w:rsidR="00D7794A" w:rsidRPr="00F24444" w:rsidRDefault="00CC5A0D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Donna Sacco</w:t>
            </w:r>
          </w:p>
        </w:tc>
      </w:tr>
    </w:tbl>
    <w:p w14:paraId="64EE9AF1" w14:textId="65F0050C" w:rsidR="00091425" w:rsidRDefault="00ED0037" w:rsidP="000914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91425" w:rsidRPr="00B92C4D" w14:paraId="36E9C405" w14:textId="77777777" w:rsidTr="00DE4792">
        <w:tc>
          <w:tcPr>
            <w:tcW w:w="14616" w:type="dxa"/>
            <w:shd w:val="clear" w:color="auto" w:fill="000000" w:themeFill="text1"/>
          </w:tcPr>
          <w:p w14:paraId="6D036941" w14:textId="77777777" w:rsidR="00091425" w:rsidRPr="00B92C4D" w:rsidRDefault="00091425" w:rsidP="00DE4792">
            <w:pPr>
              <w:rPr>
                <w:rFonts w:ascii="Calibri" w:hAnsi="Calibri"/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sz w:val="24"/>
                <w:szCs w:val="28"/>
              </w:rPr>
              <w:lastRenderedPageBreak/>
              <w:t xml:space="preserve">CRITICAL ELEMENT # </w:t>
            </w:r>
            <w:r w:rsidRPr="00B92C4D">
              <w:rPr>
                <w:rFonts w:ascii="Calibri" w:hAnsi="Calibri"/>
                <w:b/>
                <w:sz w:val="24"/>
                <w:szCs w:val="28"/>
              </w:rPr>
              <w:t xml:space="preserve">2: Faculty &amp; Stakeholder </w:t>
            </w:r>
            <w:r>
              <w:rPr>
                <w:rFonts w:ascii="Calibri" w:hAnsi="Calibri"/>
                <w:b/>
                <w:sz w:val="24"/>
                <w:szCs w:val="28"/>
              </w:rPr>
              <w:t>Commitment</w:t>
            </w:r>
            <w:r w:rsidRPr="00B92C4D">
              <w:rPr>
                <w:rFonts w:ascii="Calibri" w:hAnsi="Calibri"/>
                <w:b/>
                <w:sz w:val="24"/>
                <w:szCs w:val="28"/>
              </w:rPr>
              <w:t>:</w:t>
            </w:r>
          </w:p>
        </w:tc>
      </w:tr>
    </w:tbl>
    <w:p w14:paraId="4111D2C0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63CEEEE8" w14:textId="77777777" w:rsidR="00091425" w:rsidRDefault="00091425" w:rsidP="00091425">
      <w:pPr>
        <w:rPr>
          <w:rFonts w:ascii="Calibri" w:hAnsi="Calibri"/>
          <w:b/>
          <w:szCs w:val="28"/>
        </w:rPr>
      </w:pPr>
      <w:r w:rsidRPr="004D5C7F">
        <w:rPr>
          <w:rFonts w:ascii="Calibri" w:hAnsi="Calibri"/>
          <w:b/>
          <w:szCs w:val="28"/>
        </w:rPr>
        <w:t>Indicate the activities completed THIS year to increase fa</w:t>
      </w:r>
      <w:r>
        <w:rPr>
          <w:rFonts w:ascii="Calibri" w:hAnsi="Calibri"/>
          <w:b/>
          <w:szCs w:val="28"/>
        </w:rPr>
        <w:t>c</w:t>
      </w:r>
      <w:r w:rsidRPr="004D5C7F">
        <w:rPr>
          <w:rFonts w:ascii="Calibri" w:hAnsi="Calibri"/>
          <w:b/>
          <w:szCs w:val="28"/>
        </w:rPr>
        <w:t xml:space="preserve">ulty and stakeholder </w:t>
      </w:r>
      <w:r>
        <w:rPr>
          <w:rFonts w:ascii="Calibri" w:hAnsi="Calibri"/>
          <w:b/>
          <w:szCs w:val="28"/>
        </w:rPr>
        <w:t>understanding and knowledge of the SPBP</w:t>
      </w:r>
      <w:r w:rsidRPr="004D5C7F">
        <w:rPr>
          <w:rFonts w:ascii="Calibri" w:hAnsi="Calibri"/>
          <w:b/>
          <w:szCs w:val="28"/>
        </w:rPr>
        <w:t>:</w:t>
      </w:r>
    </w:p>
    <w:p w14:paraId="14B02E59" w14:textId="77777777" w:rsidR="00091425" w:rsidRPr="004D5C7F" w:rsidRDefault="00091425" w:rsidP="00091425">
      <w:pPr>
        <w:rPr>
          <w:rFonts w:ascii="Calibri" w:hAnsi="Calibri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4"/>
        <w:gridCol w:w="1990"/>
        <w:gridCol w:w="5066"/>
      </w:tblGrid>
      <w:tr w:rsidR="00091425" w:rsidRPr="00F24444" w14:paraId="6773A84D" w14:textId="77777777" w:rsidTr="00DE4792">
        <w:tc>
          <w:tcPr>
            <w:tcW w:w="3806" w:type="dxa"/>
            <w:shd w:val="clear" w:color="auto" w:fill="FDE9D9" w:themeFill="accent6" w:themeFillTint="33"/>
          </w:tcPr>
          <w:p w14:paraId="45EECDAB" w14:textId="77777777" w:rsidR="00091425" w:rsidRPr="00AF1E49" w:rsidRDefault="00091425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F1E49">
              <w:rPr>
                <w:rFonts w:ascii="Calibri" w:hAnsi="Calibri"/>
                <w:sz w:val="28"/>
                <w:szCs w:val="28"/>
              </w:rPr>
              <w:t>Action:</w:t>
            </w:r>
          </w:p>
        </w:tc>
        <w:tc>
          <w:tcPr>
            <w:tcW w:w="2018" w:type="dxa"/>
            <w:shd w:val="clear" w:color="auto" w:fill="FDE9D9" w:themeFill="accent6" w:themeFillTint="33"/>
          </w:tcPr>
          <w:p w14:paraId="755501F1" w14:textId="77777777" w:rsidR="00091425" w:rsidRPr="00325B1C" w:rsidRDefault="00091425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325B1C">
              <w:rPr>
                <w:rFonts w:ascii="Calibri" w:hAnsi="Calibri"/>
                <w:sz w:val="28"/>
                <w:szCs w:val="28"/>
              </w:rPr>
              <w:t>Date(s)</w:t>
            </w:r>
          </w:p>
        </w:tc>
        <w:tc>
          <w:tcPr>
            <w:tcW w:w="5192" w:type="dxa"/>
            <w:shd w:val="clear" w:color="auto" w:fill="FDE9D9" w:themeFill="accent6" w:themeFillTint="33"/>
          </w:tcPr>
          <w:p w14:paraId="59387F2C" w14:textId="77777777" w:rsidR="00091425" w:rsidRPr="00325B1C" w:rsidRDefault="00091425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Outcome</w:t>
            </w:r>
          </w:p>
        </w:tc>
      </w:tr>
      <w:tr w:rsidR="00091425" w:rsidRPr="00F24444" w14:paraId="1DCC6FE7" w14:textId="77777777" w:rsidTr="00DE4792">
        <w:trPr>
          <w:trHeight w:val="593"/>
        </w:trPr>
        <w:tc>
          <w:tcPr>
            <w:tcW w:w="3806" w:type="dxa"/>
            <w:vAlign w:val="center"/>
          </w:tcPr>
          <w:p w14:paraId="5B0C92B3" w14:textId="77777777" w:rsidR="00091425" w:rsidRPr="00391011" w:rsidRDefault="00091425" w:rsidP="00DE4792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 xml:space="preserve">Staff </w:t>
            </w:r>
            <w:r>
              <w:rPr>
                <w:rFonts w:ascii="Calibri" w:hAnsi="Calibri"/>
                <w:b/>
                <w:sz w:val="24"/>
                <w:szCs w:val="28"/>
              </w:rPr>
              <w:t>Presentation of SPBP</w:t>
            </w:r>
          </w:p>
        </w:tc>
        <w:tc>
          <w:tcPr>
            <w:tcW w:w="2018" w:type="dxa"/>
            <w:vAlign w:val="center"/>
          </w:tcPr>
          <w:p w14:paraId="0C64B91E" w14:textId="338E7909" w:rsidR="00091425" w:rsidRPr="00F139D6" w:rsidRDefault="00CC5A0D" w:rsidP="00DE4792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 w:rsidRPr="00CC5A0D">
              <w:rPr>
                <w:rFonts w:ascii="Calibri" w:hAnsi="Calibri"/>
                <w:sz w:val="28"/>
                <w:szCs w:val="28"/>
              </w:rPr>
              <w:t>5/10/16</w:t>
            </w:r>
          </w:p>
        </w:tc>
        <w:tc>
          <w:tcPr>
            <w:tcW w:w="5192" w:type="dxa"/>
            <w:vAlign w:val="center"/>
          </w:tcPr>
          <w:p w14:paraId="0F1E7072" w14:textId="28EA410C" w:rsidR="00091425" w:rsidRPr="00F139D6" w:rsidRDefault="00091425" w:rsidP="00DE4792">
            <w:pPr>
              <w:rPr>
                <w:rFonts w:ascii="Calibri" w:hAnsi="Calibri"/>
                <w:color w:val="FF0000"/>
                <w:sz w:val="28"/>
                <w:szCs w:val="28"/>
              </w:rPr>
            </w:pPr>
          </w:p>
        </w:tc>
      </w:tr>
      <w:tr w:rsidR="00091425" w:rsidRPr="00F24444" w14:paraId="0C01C890" w14:textId="77777777" w:rsidTr="00DE4792">
        <w:trPr>
          <w:trHeight w:val="620"/>
        </w:trPr>
        <w:tc>
          <w:tcPr>
            <w:tcW w:w="3806" w:type="dxa"/>
            <w:vAlign w:val="center"/>
          </w:tcPr>
          <w:p w14:paraId="46EDA405" w14:textId="77777777" w:rsidR="00091425" w:rsidRPr="00391011" w:rsidRDefault="00091425" w:rsidP="00DE4792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Faculty Vote</w:t>
            </w:r>
          </w:p>
        </w:tc>
        <w:tc>
          <w:tcPr>
            <w:tcW w:w="2018" w:type="dxa"/>
            <w:vAlign w:val="center"/>
          </w:tcPr>
          <w:p w14:paraId="25BA2903" w14:textId="5B5EFBAF" w:rsidR="00091425" w:rsidRPr="00F34991" w:rsidRDefault="00CC5A0D" w:rsidP="00DE4792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5/10/16</w:t>
            </w:r>
          </w:p>
        </w:tc>
        <w:tc>
          <w:tcPr>
            <w:tcW w:w="5192" w:type="dxa"/>
            <w:vAlign w:val="center"/>
          </w:tcPr>
          <w:p w14:paraId="71C41FB8" w14:textId="77777777" w:rsidR="00091425" w:rsidRPr="00F34991" w:rsidRDefault="00091425" w:rsidP="00DE4792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091425" w:rsidRPr="00F24444" w14:paraId="6CA7C447" w14:textId="77777777" w:rsidTr="00DE4792">
        <w:tc>
          <w:tcPr>
            <w:tcW w:w="3806" w:type="dxa"/>
            <w:vAlign w:val="center"/>
          </w:tcPr>
          <w:p w14:paraId="3B77F363" w14:textId="77777777" w:rsidR="00091425" w:rsidRPr="00391011" w:rsidRDefault="00091425" w:rsidP="00DE4792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Stakeholders</w:t>
            </w:r>
            <w:r>
              <w:rPr>
                <w:rFonts w:ascii="Calibri" w:hAnsi="Calibri"/>
                <w:b/>
                <w:sz w:val="24"/>
                <w:szCs w:val="28"/>
              </w:rPr>
              <w:t>’</w:t>
            </w:r>
            <w:r w:rsidRPr="00391011">
              <w:rPr>
                <w:rFonts w:ascii="Calibri" w:hAnsi="Calibri"/>
                <w:b/>
                <w:sz w:val="24"/>
                <w:szCs w:val="28"/>
              </w:rPr>
              <w:t xml:space="preserve"> (parents and c</w:t>
            </w:r>
            <w:r>
              <w:rPr>
                <w:rFonts w:ascii="Calibri" w:hAnsi="Calibri"/>
                <w:b/>
                <w:sz w:val="24"/>
                <w:szCs w:val="28"/>
              </w:rPr>
              <w:t>ommunity) Presentation of SPBP</w:t>
            </w:r>
          </w:p>
        </w:tc>
        <w:tc>
          <w:tcPr>
            <w:tcW w:w="2018" w:type="dxa"/>
            <w:vAlign w:val="center"/>
          </w:tcPr>
          <w:p w14:paraId="03C0E3DA" w14:textId="65EA44CF" w:rsidR="00091425" w:rsidRPr="00F34991" w:rsidRDefault="00CC5A0D" w:rsidP="00DE4792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5/18/16</w:t>
            </w:r>
          </w:p>
        </w:tc>
        <w:tc>
          <w:tcPr>
            <w:tcW w:w="5192" w:type="dxa"/>
            <w:vAlign w:val="center"/>
          </w:tcPr>
          <w:p w14:paraId="19F1CF3B" w14:textId="77777777" w:rsidR="00091425" w:rsidRPr="00F34991" w:rsidRDefault="00091425" w:rsidP="00DE4792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7B21BA52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57F5D698" w14:textId="77777777" w:rsidR="00091425" w:rsidRDefault="00091425" w:rsidP="00091425">
      <w:pPr>
        <w:rPr>
          <w:rFonts w:ascii="Calibri" w:hAnsi="Calibri"/>
          <w:b/>
          <w:szCs w:val="28"/>
        </w:rPr>
      </w:pPr>
    </w:p>
    <w:p w14:paraId="0D367A56" w14:textId="77777777" w:rsidR="00091425" w:rsidRDefault="00091425" w:rsidP="00091425">
      <w:pPr>
        <w:rPr>
          <w:rFonts w:ascii="Calibri" w:hAnsi="Calibri"/>
          <w:b/>
          <w:szCs w:val="28"/>
        </w:rPr>
      </w:pPr>
    </w:p>
    <w:p w14:paraId="7DFFE50B" w14:textId="77777777" w:rsidR="00091425" w:rsidRDefault="00091425" w:rsidP="00091425">
      <w:pPr>
        <w:rPr>
          <w:rFonts w:ascii="Calibri" w:hAnsi="Calibri"/>
          <w:b/>
          <w:szCs w:val="28"/>
        </w:rPr>
      </w:pPr>
    </w:p>
    <w:p w14:paraId="5D02D2DA" w14:textId="6A573DDE" w:rsidR="00091425" w:rsidRDefault="00091425" w:rsidP="00091425">
      <w:pPr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>Plan</w:t>
      </w:r>
      <w:r w:rsidRPr="00391011">
        <w:rPr>
          <w:rFonts w:ascii="Calibri" w:hAnsi="Calibri"/>
          <w:b/>
          <w:szCs w:val="28"/>
        </w:rPr>
        <w:t xml:space="preserve"> </w:t>
      </w:r>
      <w:r w:rsidR="000722F6">
        <w:rPr>
          <w:rFonts w:ascii="Calibri" w:hAnsi="Calibri"/>
          <w:b/>
          <w:szCs w:val="28"/>
        </w:rPr>
        <w:t xml:space="preserve">the </w:t>
      </w:r>
      <w:r w:rsidRPr="00391011">
        <w:rPr>
          <w:rFonts w:ascii="Calibri" w:hAnsi="Calibri"/>
          <w:b/>
          <w:szCs w:val="28"/>
        </w:rPr>
        <w:t xml:space="preserve">activities </w:t>
      </w:r>
      <w:r>
        <w:rPr>
          <w:rFonts w:ascii="Calibri" w:hAnsi="Calibri"/>
          <w:b/>
          <w:szCs w:val="28"/>
        </w:rPr>
        <w:t xml:space="preserve">for NEXT year </w:t>
      </w:r>
      <w:r w:rsidRPr="00391011">
        <w:rPr>
          <w:rFonts w:ascii="Calibri" w:hAnsi="Calibri"/>
          <w:b/>
          <w:szCs w:val="28"/>
        </w:rPr>
        <w:t xml:space="preserve">to increase faculty and stakeholder </w:t>
      </w:r>
      <w:r>
        <w:rPr>
          <w:rFonts w:ascii="Calibri" w:hAnsi="Calibri"/>
          <w:b/>
          <w:szCs w:val="28"/>
        </w:rPr>
        <w:t>understanding and knowledge of RtI:B</w:t>
      </w:r>
      <w:r w:rsidRPr="00391011">
        <w:rPr>
          <w:rFonts w:ascii="Calibri" w:hAnsi="Calibri"/>
          <w:b/>
          <w:szCs w:val="28"/>
        </w:rPr>
        <w:t>:</w:t>
      </w:r>
    </w:p>
    <w:p w14:paraId="505FD8C6" w14:textId="77777777" w:rsidR="00091425" w:rsidRPr="00391011" w:rsidRDefault="00091425" w:rsidP="00091425">
      <w:pPr>
        <w:rPr>
          <w:rFonts w:ascii="Calibri" w:hAnsi="Calibri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0"/>
        <w:gridCol w:w="1996"/>
        <w:gridCol w:w="5064"/>
      </w:tblGrid>
      <w:tr w:rsidR="00091425" w:rsidRPr="00F24444" w14:paraId="66265203" w14:textId="77777777" w:rsidTr="00DE4792">
        <w:tc>
          <w:tcPr>
            <w:tcW w:w="3806" w:type="dxa"/>
            <w:shd w:val="clear" w:color="auto" w:fill="FDE9D9" w:themeFill="accent6" w:themeFillTint="33"/>
          </w:tcPr>
          <w:p w14:paraId="080C0D22" w14:textId="77777777" w:rsidR="00091425" w:rsidRPr="00AF1E49" w:rsidRDefault="00091425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F1E49">
              <w:rPr>
                <w:rFonts w:ascii="Calibri" w:hAnsi="Calibri"/>
                <w:sz w:val="28"/>
                <w:szCs w:val="28"/>
              </w:rPr>
              <w:t>Action:</w:t>
            </w:r>
          </w:p>
        </w:tc>
        <w:tc>
          <w:tcPr>
            <w:tcW w:w="2018" w:type="dxa"/>
            <w:shd w:val="clear" w:color="auto" w:fill="FDE9D9" w:themeFill="accent6" w:themeFillTint="33"/>
          </w:tcPr>
          <w:p w14:paraId="516085BA" w14:textId="77777777" w:rsidR="00091425" w:rsidRPr="00325B1C" w:rsidRDefault="00091425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325B1C">
              <w:rPr>
                <w:rFonts w:ascii="Calibri" w:hAnsi="Calibri"/>
                <w:sz w:val="28"/>
                <w:szCs w:val="28"/>
              </w:rPr>
              <w:t>Date(s)</w:t>
            </w:r>
          </w:p>
        </w:tc>
        <w:tc>
          <w:tcPr>
            <w:tcW w:w="5192" w:type="dxa"/>
            <w:shd w:val="clear" w:color="auto" w:fill="FDE9D9" w:themeFill="accent6" w:themeFillTint="33"/>
          </w:tcPr>
          <w:p w14:paraId="7EF70922" w14:textId="77777777" w:rsidR="00091425" w:rsidRPr="00325B1C" w:rsidRDefault="00091425" w:rsidP="00DE479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Details </w:t>
            </w:r>
          </w:p>
        </w:tc>
      </w:tr>
      <w:tr w:rsidR="00091425" w:rsidRPr="00F24444" w14:paraId="44959301" w14:textId="77777777" w:rsidTr="00DE4792">
        <w:trPr>
          <w:trHeight w:val="782"/>
        </w:trPr>
        <w:tc>
          <w:tcPr>
            <w:tcW w:w="3806" w:type="dxa"/>
            <w:vAlign w:val="center"/>
          </w:tcPr>
          <w:p w14:paraId="6725363F" w14:textId="77777777" w:rsidR="00091425" w:rsidRPr="00391011" w:rsidRDefault="00091425" w:rsidP="00DE4792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Staff Professional Development on RtI:B</w:t>
            </w:r>
          </w:p>
        </w:tc>
        <w:tc>
          <w:tcPr>
            <w:tcW w:w="2018" w:type="dxa"/>
          </w:tcPr>
          <w:p w14:paraId="6B8BBBC0" w14:textId="77777777" w:rsidR="00091425" w:rsidRDefault="00091425" w:rsidP="00DE4792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Pre-planning:</w:t>
            </w:r>
          </w:p>
          <w:p w14:paraId="199F0414" w14:textId="6C77C585" w:rsidR="005004E8" w:rsidRPr="00F34991" w:rsidRDefault="00F139D6" w:rsidP="00DE4792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Aug. 2016</w:t>
            </w:r>
          </w:p>
        </w:tc>
        <w:tc>
          <w:tcPr>
            <w:tcW w:w="5192" w:type="dxa"/>
            <w:vAlign w:val="center"/>
          </w:tcPr>
          <w:p w14:paraId="046C2A0B" w14:textId="49E17939" w:rsidR="00091425" w:rsidRPr="00F139D6" w:rsidRDefault="00F139D6" w:rsidP="005D732C">
            <w:pPr>
              <w:rPr>
                <w:rFonts w:ascii="Calibri" w:hAnsi="Calibri"/>
                <w:sz w:val="24"/>
                <w:szCs w:val="24"/>
              </w:rPr>
            </w:pPr>
            <w:r w:rsidRPr="00F139D6">
              <w:rPr>
                <w:rFonts w:ascii="Calibri" w:hAnsi="Calibri"/>
                <w:sz w:val="24"/>
                <w:szCs w:val="24"/>
              </w:rPr>
              <w:t>Present RTIB/ BASIS Dashboard/ Tier 1 strategies for classrooms and common areas</w:t>
            </w:r>
          </w:p>
        </w:tc>
      </w:tr>
      <w:tr w:rsidR="00091425" w:rsidRPr="00F24444" w14:paraId="2A243799" w14:textId="77777777" w:rsidTr="00DE4792">
        <w:trPr>
          <w:trHeight w:val="638"/>
        </w:trPr>
        <w:tc>
          <w:tcPr>
            <w:tcW w:w="3806" w:type="dxa"/>
            <w:vMerge w:val="restart"/>
            <w:vAlign w:val="center"/>
          </w:tcPr>
          <w:p w14:paraId="3935713E" w14:textId="77777777" w:rsidR="00091425" w:rsidRPr="00391011" w:rsidRDefault="00091425" w:rsidP="00DE4792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Staff Presentation of Behavior Data</w:t>
            </w:r>
          </w:p>
          <w:p w14:paraId="5246363B" w14:textId="77777777" w:rsidR="00091425" w:rsidRPr="00391011" w:rsidRDefault="00091425" w:rsidP="00DE4792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sz w:val="24"/>
                <w:szCs w:val="28"/>
              </w:rPr>
              <w:t>(minimum of 4)</w:t>
            </w:r>
          </w:p>
        </w:tc>
        <w:tc>
          <w:tcPr>
            <w:tcW w:w="2018" w:type="dxa"/>
            <w:vAlign w:val="center"/>
          </w:tcPr>
          <w:p w14:paraId="6A9B660C" w14:textId="69F46DED" w:rsidR="00091425" w:rsidRPr="00F34991" w:rsidRDefault="00091425" w:rsidP="00DE4792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1.</w:t>
            </w:r>
            <w:r w:rsidR="00F139D6">
              <w:rPr>
                <w:rFonts w:ascii="Calibri" w:hAnsi="Calibri"/>
                <w:sz w:val="28"/>
                <w:szCs w:val="28"/>
              </w:rPr>
              <w:t xml:space="preserve"> Nov. 2016</w:t>
            </w:r>
          </w:p>
        </w:tc>
        <w:tc>
          <w:tcPr>
            <w:tcW w:w="5192" w:type="dxa"/>
            <w:vAlign w:val="center"/>
          </w:tcPr>
          <w:p w14:paraId="66A6DAC9" w14:textId="230FBA0F" w:rsidR="00091425" w:rsidRPr="00F139D6" w:rsidRDefault="00F139D6" w:rsidP="00DE4792">
            <w:pPr>
              <w:rPr>
                <w:rFonts w:ascii="Calibri" w:hAnsi="Calibri"/>
                <w:sz w:val="24"/>
                <w:szCs w:val="24"/>
              </w:rPr>
            </w:pPr>
            <w:r w:rsidRPr="00F139D6">
              <w:rPr>
                <w:rFonts w:ascii="Calibri" w:hAnsi="Calibri"/>
                <w:sz w:val="24"/>
                <w:szCs w:val="24"/>
              </w:rPr>
              <w:t>Review/ Refresh Positive behavior strategies</w:t>
            </w:r>
            <w:r>
              <w:rPr>
                <w:rFonts w:ascii="Calibri" w:hAnsi="Calibri"/>
                <w:sz w:val="24"/>
                <w:szCs w:val="24"/>
              </w:rPr>
              <w:t>/ rewards and long term incentives</w:t>
            </w:r>
          </w:p>
        </w:tc>
      </w:tr>
      <w:tr w:rsidR="00091425" w:rsidRPr="00F24444" w14:paraId="6568D509" w14:textId="77777777" w:rsidTr="00DE4792">
        <w:trPr>
          <w:trHeight w:val="620"/>
        </w:trPr>
        <w:tc>
          <w:tcPr>
            <w:tcW w:w="3806" w:type="dxa"/>
            <w:vMerge/>
            <w:vAlign w:val="center"/>
          </w:tcPr>
          <w:p w14:paraId="4A75B59C" w14:textId="77777777" w:rsidR="00091425" w:rsidRPr="00391011" w:rsidRDefault="00091425" w:rsidP="00DE4792">
            <w:pPr>
              <w:rPr>
                <w:rFonts w:ascii="Calibri" w:hAnsi="Calibri"/>
                <w:b/>
                <w:sz w:val="24"/>
                <w:szCs w:val="28"/>
              </w:rPr>
            </w:pPr>
          </w:p>
        </w:tc>
        <w:tc>
          <w:tcPr>
            <w:tcW w:w="2018" w:type="dxa"/>
            <w:vAlign w:val="center"/>
          </w:tcPr>
          <w:p w14:paraId="20C4F106" w14:textId="2D61927D" w:rsidR="00091425" w:rsidRPr="00F34991" w:rsidRDefault="00091425" w:rsidP="00DE4792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2.</w:t>
            </w:r>
            <w:r w:rsidR="00F139D6">
              <w:rPr>
                <w:rFonts w:ascii="Calibri" w:hAnsi="Calibri"/>
                <w:sz w:val="28"/>
                <w:szCs w:val="28"/>
              </w:rPr>
              <w:t xml:space="preserve"> Jan 2017</w:t>
            </w:r>
          </w:p>
        </w:tc>
        <w:tc>
          <w:tcPr>
            <w:tcW w:w="5192" w:type="dxa"/>
            <w:vAlign w:val="center"/>
          </w:tcPr>
          <w:p w14:paraId="3E5F345E" w14:textId="6939B0ED" w:rsidR="00091425" w:rsidRPr="003D3C24" w:rsidRDefault="003D3C24" w:rsidP="00DE4792">
            <w:pPr>
              <w:rPr>
                <w:rFonts w:ascii="Calibri" w:hAnsi="Calibri"/>
                <w:sz w:val="24"/>
                <w:szCs w:val="24"/>
              </w:rPr>
            </w:pPr>
            <w:r w:rsidRPr="003D3C24">
              <w:rPr>
                <w:rFonts w:ascii="Calibri" w:hAnsi="Calibri"/>
                <w:sz w:val="24"/>
                <w:szCs w:val="24"/>
              </w:rPr>
              <w:t>Review staff incentives/ share successes and barriers</w:t>
            </w:r>
          </w:p>
        </w:tc>
      </w:tr>
      <w:tr w:rsidR="00091425" w:rsidRPr="00F24444" w14:paraId="2B20097E" w14:textId="77777777" w:rsidTr="00DE4792">
        <w:trPr>
          <w:trHeight w:val="611"/>
        </w:trPr>
        <w:tc>
          <w:tcPr>
            <w:tcW w:w="3806" w:type="dxa"/>
            <w:vMerge/>
            <w:vAlign w:val="center"/>
          </w:tcPr>
          <w:p w14:paraId="01C1A0C7" w14:textId="77777777" w:rsidR="00091425" w:rsidRPr="00391011" w:rsidRDefault="00091425" w:rsidP="00DE4792">
            <w:pPr>
              <w:rPr>
                <w:rFonts w:ascii="Calibri" w:hAnsi="Calibri"/>
                <w:b/>
                <w:sz w:val="24"/>
                <w:szCs w:val="28"/>
              </w:rPr>
            </w:pPr>
          </w:p>
        </w:tc>
        <w:tc>
          <w:tcPr>
            <w:tcW w:w="2018" w:type="dxa"/>
            <w:vAlign w:val="center"/>
          </w:tcPr>
          <w:p w14:paraId="7C4191FC" w14:textId="34A55E7B" w:rsidR="00091425" w:rsidRPr="00F34991" w:rsidRDefault="00091425" w:rsidP="00DE4792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3.</w:t>
            </w:r>
            <w:r w:rsidR="003D3C24">
              <w:rPr>
                <w:rFonts w:ascii="Calibri" w:hAnsi="Calibri"/>
                <w:sz w:val="28"/>
                <w:szCs w:val="28"/>
              </w:rPr>
              <w:t xml:space="preserve"> March 2017</w:t>
            </w:r>
          </w:p>
        </w:tc>
        <w:tc>
          <w:tcPr>
            <w:tcW w:w="5192" w:type="dxa"/>
            <w:vAlign w:val="center"/>
          </w:tcPr>
          <w:p w14:paraId="7A8A6A61" w14:textId="55E2F508" w:rsidR="00091425" w:rsidRPr="005D732C" w:rsidRDefault="003D3C24" w:rsidP="00DE4792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‘Crunch-time’ behavior strategies</w:t>
            </w:r>
          </w:p>
        </w:tc>
      </w:tr>
      <w:tr w:rsidR="00091425" w:rsidRPr="00F24444" w14:paraId="4FAE8D8F" w14:textId="77777777" w:rsidTr="00DE4792">
        <w:trPr>
          <w:trHeight w:val="620"/>
        </w:trPr>
        <w:tc>
          <w:tcPr>
            <w:tcW w:w="3806" w:type="dxa"/>
            <w:vMerge/>
            <w:vAlign w:val="center"/>
          </w:tcPr>
          <w:p w14:paraId="0719032A" w14:textId="77777777" w:rsidR="00091425" w:rsidRPr="00391011" w:rsidRDefault="00091425" w:rsidP="00DE4792">
            <w:pPr>
              <w:rPr>
                <w:rFonts w:ascii="Calibri" w:hAnsi="Calibri"/>
                <w:b/>
                <w:sz w:val="24"/>
                <w:szCs w:val="28"/>
              </w:rPr>
            </w:pPr>
          </w:p>
        </w:tc>
        <w:tc>
          <w:tcPr>
            <w:tcW w:w="2018" w:type="dxa"/>
            <w:vAlign w:val="center"/>
          </w:tcPr>
          <w:p w14:paraId="659B144F" w14:textId="7EDF068C" w:rsidR="00091425" w:rsidRPr="00F34991" w:rsidRDefault="00091425" w:rsidP="00DE4792">
            <w:pPr>
              <w:rPr>
                <w:rFonts w:ascii="Calibri" w:hAnsi="Calibri"/>
                <w:sz w:val="28"/>
                <w:szCs w:val="28"/>
              </w:rPr>
            </w:pPr>
            <w:r w:rsidRPr="00F34991">
              <w:rPr>
                <w:rFonts w:ascii="Calibri" w:hAnsi="Calibri"/>
                <w:sz w:val="28"/>
                <w:szCs w:val="28"/>
              </w:rPr>
              <w:t>4.</w:t>
            </w:r>
            <w:r w:rsidR="003D3C24">
              <w:rPr>
                <w:rFonts w:ascii="Calibri" w:hAnsi="Calibri"/>
                <w:sz w:val="28"/>
                <w:szCs w:val="28"/>
              </w:rPr>
              <w:t xml:space="preserve"> April 2017</w:t>
            </w:r>
          </w:p>
        </w:tc>
        <w:tc>
          <w:tcPr>
            <w:tcW w:w="5192" w:type="dxa"/>
            <w:vAlign w:val="center"/>
          </w:tcPr>
          <w:p w14:paraId="0967016E" w14:textId="1F1A649C" w:rsidR="00091425" w:rsidRPr="005D732C" w:rsidRDefault="000A4235" w:rsidP="00DE4792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EOY behavior strategies/ looking forward to next year/ revisit SPBP</w:t>
            </w:r>
          </w:p>
        </w:tc>
      </w:tr>
      <w:tr w:rsidR="00091425" w:rsidRPr="00F24444" w14:paraId="11C2A4AC" w14:textId="77777777" w:rsidTr="00DE4792">
        <w:tc>
          <w:tcPr>
            <w:tcW w:w="3806" w:type="dxa"/>
            <w:vAlign w:val="center"/>
          </w:tcPr>
          <w:p w14:paraId="7679946B" w14:textId="77777777" w:rsidR="00091425" w:rsidRPr="00391011" w:rsidRDefault="00091425" w:rsidP="00DE4792">
            <w:pPr>
              <w:rPr>
                <w:rFonts w:ascii="Calibri" w:hAnsi="Calibri"/>
                <w:b/>
                <w:sz w:val="24"/>
                <w:szCs w:val="28"/>
              </w:rPr>
            </w:pPr>
            <w:r w:rsidRPr="00391011">
              <w:rPr>
                <w:rFonts w:ascii="Calibri" w:hAnsi="Calibri"/>
                <w:b/>
                <w:sz w:val="24"/>
                <w:szCs w:val="28"/>
              </w:rPr>
              <w:t>Stakeholders</w:t>
            </w:r>
            <w:r>
              <w:rPr>
                <w:rFonts w:ascii="Calibri" w:hAnsi="Calibri"/>
                <w:b/>
                <w:sz w:val="24"/>
                <w:szCs w:val="28"/>
              </w:rPr>
              <w:t>’</w:t>
            </w:r>
            <w:r w:rsidRPr="00391011">
              <w:rPr>
                <w:rFonts w:ascii="Calibri" w:hAnsi="Calibri"/>
                <w:b/>
                <w:sz w:val="24"/>
                <w:szCs w:val="28"/>
              </w:rPr>
              <w:t xml:space="preserve"> (parents and c</w:t>
            </w:r>
            <w:r>
              <w:rPr>
                <w:rFonts w:ascii="Calibri" w:hAnsi="Calibri"/>
                <w:b/>
                <w:sz w:val="24"/>
                <w:szCs w:val="28"/>
              </w:rPr>
              <w:t>ommunity) Presentations of RtI:B</w:t>
            </w:r>
          </w:p>
        </w:tc>
        <w:tc>
          <w:tcPr>
            <w:tcW w:w="2018" w:type="dxa"/>
            <w:vAlign w:val="center"/>
          </w:tcPr>
          <w:p w14:paraId="313FB52C" w14:textId="675EAA0A" w:rsidR="00091425" w:rsidRPr="000A4235" w:rsidRDefault="000A4235" w:rsidP="00DE4792">
            <w:pPr>
              <w:rPr>
                <w:rFonts w:ascii="Calibri" w:hAnsi="Calibri"/>
                <w:b/>
                <w:sz w:val="24"/>
                <w:szCs w:val="24"/>
              </w:rPr>
            </w:pPr>
            <w:r w:rsidRPr="000A4235">
              <w:rPr>
                <w:rFonts w:ascii="Calibri" w:hAnsi="Calibri"/>
                <w:b/>
                <w:sz w:val="24"/>
                <w:szCs w:val="24"/>
              </w:rPr>
              <w:t>Open House and Celebration of Learning</w:t>
            </w:r>
            <w:r w:rsidR="00CC5A0D">
              <w:rPr>
                <w:rFonts w:ascii="Calibri" w:hAnsi="Calibri"/>
                <w:b/>
                <w:sz w:val="24"/>
                <w:szCs w:val="24"/>
              </w:rPr>
              <w:t>-9/16, 1/17</w:t>
            </w:r>
          </w:p>
        </w:tc>
        <w:tc>
          <w:tcPr>
            <w:tcW w:w="5192" w:type="dxa"/>
            <w:vAlign w:val="center"/>
          </w:tcPr>
          <w:p w14:paraId="57057C37" w14:textId="77777777" w:rsidR="00091425" w:rsidRDefault="000A4235" w:rsidP="00DE4792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School wide positive behavior plan</w:t>
            </w:r>
          </w:p>
          <w:p w14:paraId="74162CD4" w14:textId="78E5EC44" w:rsidR="000A4235" w:rsidRPr="005D732C" w:rsidRDefault="000A4235" w:rsidP="00DE4792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Parent incentives </w:t>
            </w:r>
          </w:p>
        </w:tc>
      </w:tr>
    </w:tbl>
    <w:p w14:paraId="73342470" w14:textId="087B2FD0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3266C13E" w14:textId="77777777" w:rsidR="00091425" w:rsidRDefault="00091425" w:rsidP="00091425"/>
    <w:p w14:paraId="2B10385F" w14:textId="77777777" w:rsidR="00091425" w:rsidRDefault="00091425" w:rsidP="00091425">
      <w:pPr>
        <w:rPr>
          <w:rFonts w:ascii="Calibri" w:hAnsi="Calibri"/>
          <w:b/>
          <w:sz w:val="28"/>
          <w:szCs w:val="28"/>
        </w:rPr>
      </w:pPr>
    </w:p>
    <w:p w14:paraId="284F6DFA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0A3AE504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10709216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9A12258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5AF6754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751BE7CA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4A982E43" w14:textId="77777777" w:rsidR="00C916BF" w:rsidRDefault="00C916BF" w:rsidP="00091425">
      <w:pPr>
        <w:rPr>
          <w:rFonts w:ascii="Calibri" w:hAnsi="Calibri"/>
          <w:b/>
          <w:sz w:val="28"/>
          <w:szCs w:val="28"/>
        </w:rPr>
      </w:pPr>
    </w:p>
    <w:p w14:paraId="2D799A3E" w14:textId="77777777" w:rsidR="00A8787D" w:rsidRDefault="00A8787D" w:rsidP="00091425">
      <w:pPr>
        <w:rPr>
          <w:rFonts w:ascii="Calibri" w:hAnsi="Calibri"/>
          <w:b/>
          <w:sz w:val="28"/>
          <w:szCs w:val="28"/>
        </w:rPr>
      </w:pPr>
    </w:p>
    <w:p w14:paraId="5E7FA83E" w14:textId="65C81E4D" w:rsidR="00C916BF" w:rsidRDefault="00ED0037" w:rsidP="0009142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91425" w:rsidRPr="00B92C4D" w14:paraId="0780FDC7" w14:textId="77777777" w:rsidTr="00DE4792">
        <w:tc>
          <w:tcPr>
            <w:tcW w:w="14616" w:type="dxa"/>
            <w:shd w:val="clear" w:color="auto" w:fill="000000" w:themeFill="text1"/>
          </w:tcPr>
          <w:p w14:paraId="62663EB8" w14:textId="77777777" w:rsidR="00091425" w:rsidRPr="00B92C4D" w:rsidRDefault="00091425" w:rsidP="00C916BF">
            <w:pPr>
              <w:rPr>
                <w:rFonts w:ascii="Calibri" w:hAnsi="Calibri"/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sz w:val="24"/>
                <w:szCs w:val="28"/>
              </w:rPr>
              <w:lastRenderedPageBreak/>
              <w:t>CRITICAL ELEMENT</w:t>
            </w:r>
            <w:r w:rsidRPr="00B92C4D">
              <w:rPr>
                <w:rFonts w:ascii="Calibri" w:hAnsi="Calibri"/>
                <w:b/>
                <w:sz w:val="24"/>
                <w:szCs w:val="28"/>
              </w:rPr>
              <w:t xml:space="preserve"> # 3: School-wide Expectations </w:t>
            </w:r>
          </w:p>
        </w:tc>
      </w:tr>
    </w:tbl>
    <w:p w14:paraId="7A94621A" w14:textId="77777777" w:rsidR="00091425" w:rsidRDefault="00091425" w:rsidP="00091425">
      <w:pPr>
        <w:rPr>
          <w:rFonts w:ascii="Calibri" w:hAnsi="Calibri"/>
          <w:b/>
          <w:szCs w:val="28"/>
        </w:rPr>
      </w:pPr>
    </w:p>
    <w:p w14:paraId="5BA60F1A" w14:textId="745E6CE6" w:rsidR="00091425" w:rsidRPr="000722F6" w:rsidRDefault="000722F6" w:rsidP="00091425">
      <w:pPr>
        <w:rPr>
          <w:rFonts w:ascii="Calibri" w:hAnsi="Calibri"/>
          <w:b/>
          <w:szCs w:val="28"/>
        </w:rPr>
      </w:pPr>
      <w:r w:rsidRPr="000722F6">
        <w:rPr>
          <w:rFonts w:ascii="Calibri" w:hAnsi="Calibri"/>
          <w:b/>
          <w:szCs w:val="28"/>
        </w:rPr>
        <w:t>Collect Behavior 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1"/>
      </w:tblGrid>
      <w:tr w:rsidR="00091425" w:rsidRPr="00F24444" w14:paraId="60CF5265" w14:textId="77777777" w:rsidTr="004642DA">
        <w:trPr>
          <w:trHeight w:val="246"/>
        </w:trPr>
        <w:tc>
          <w:tcPr>
            <w:tcW w:w="5331" w:type="dxa"/>
            <w:vMerge w:val="restart"/>
            <w:shd w:val="clear" w:color="auto" w:fill="FDE9D9"/>
            <w:vAlign w:val="center"/>
          </w:tcPr>
          <w:p w14:paraId="0C9E3B0E" w14:textId="77777777" w:rsidR="00091425" w:rsidRPr="00F24444" w:rsidRDefault="00091425" w:rsidP="00DE4792">
            <w:pPr>
              <w:jc w:val="center"/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Top 10 Incidents of Behavior</w:t>
            </w:r>
          </w:p>
          <w:p w14:paraId="2D4C3D10" w14:textId="77777777" w:rsidR="00091425" w:rsidRPr="00F24444" w:rsidRDefault="00091425" w:rsidP="00DE47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4444">
              <w:rPr>
                <w:rFonts w:ascii="Calibri" w:hAnsi="Calibri"/>
                <w:sz w:val="20"/>
                <w:szCs w:val="20"/>
              </w:rPr>
              <w:t>(BASIS Behavior Dashboard)</w:t>
            </w:r>
          </w:p>
        </w:tc>
      </w:tr>
      <w:tr w:rsidR="00091425" w:rsidRPr="00F24444" w14:paraId="60D92977" w14:textId="77777777" w:rsidTr="004642DA">
        <w:trPr>
          <w:trHeight w:val="535"/>
        </w:trPr>
        <w:tc>
          <w:tcPr>
            <w:tcW w:w="5331" w:type="dxa"/>
            <w:vMerge/>
            <w:shd w:val="clear" w:color="auto" w:fill="DBE5F1"/>
          </w:tcPr>
          <w:p w14:paraId="0C98E6C1" w14:textId="77777777" w:rsidR="00091425" w:rsidRPr="00F24444" w:rsidRDefault="00091425" w:rsidP="00DE4792">
            <w:pPr>
              <w:rPr>
                <w:rFonts w:ascii="Calibri" w:hAnsi="Calibri"/>
              </w:rPr>
            </w:pPr>
          </w:p>
        </w:tc>
      </w:tr>
      <w:tr w:rsidR="00091425" w:rsidRPr="00F24444" w14:paraId="7C8A1371" w14:textId="77777777" w:rsidTr="004642DA">
        <w:trPr>
          <w:trHeight w:hRule="exact" w:val="581"/>
        </w:trPr>
        <w:tc>
          <w:tcPr>
            <w:tcW w:w="5331" w:type="dxa"/>
            <w:shd w:val="clear" w:color="auto" w:fill="auto"/>
            <w:vAlign w:val="center"/>
          </w:tcPr>
          <w:p w14:paraId="0618B2A5" w14:textId="698D2463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1.</w:t>
            </w:r>
            <w:r w:rsidR="004642DA">
              <w:rPr>
                <w:rFonts w:ascii="Calibri" w:hAnsi="Calibri"/>
              </w:rPr>
              <w:t xml:space="preserve"> Unruly/disruptive behavior (37)</w:t>
            </w:r>
          </w:p>
        </w:tc>
      </w:tr>
      <w:tr w:rsidR="00091425" w:rsidRPr="00F24444" w14:paraId="4CCC02C1" w14:textId="77777777" w:rsidTr="004642DA">
        <w:trPr>
          <w:trHeight w:hRule="exact" w:val="581"/>
        </w:trPr>
        <w:tc>
          <w:tcPr>
            <w:tcW w:w="5331" w:type="dxa"/>
            <w:shd w:val="clear" w:color="auto" w:fill="auto"/>
            <w:vAlign w:val="center"/>
          </w:tcPr>
          <w:p w14:paraId="5818DC65" w14:textId="5BD20387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2.</w:t>
            </w:r>
            <w:r w:rsidR="004642DA">
              <w:rPr>
                <w:rFonts w:ascii="Calibri" w:hAnsi="Calibri"/>
              </w:rPr>
              <w:t xml:space="preserve"> Disobedience/ Insubordination (26)</w:t>
            </w:r>
          </w:p>
        </w:tc>
      </w:tr>
      <w:tr w:rsidR="00091425" w:rsidRPr="00F24444" w14:paraId="16574D64" w14:textId="77777777" w:rsidTr="004642DA">
        <w:trPr>
          <w:trHeight w:hRule="exact" w:val="581"/>
        </w:trPr>
        <w:tc>
          <w:tcPr>
            <w:tcW w:w="5331" w:type="dxa"/>
            <w:shd w:val="clear" w:color="auto" w:fill="auto"/>
            <w:vAlign w:val="center"/>
          </w:tcPr>
          <w:p w14:paraId="49928DD0" w14:textId="22DE348A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3.</w:t>
            </w:r>
            <w:r w:rsidR="004642DA">
              <w:rPr>
                <w:rFonts w:ascii="Calibri" w:hAnsi="Calibri"/>
              </w:rPr>
              <w:t xml:space="preserve"> Insulting, Profane, Obscene Language (4)</w:t>
            </w:r>
          </w:p>
        </w:tc>
      </w:tr>
      <w:tr w:rsidR="00091425" w:rsidRPr="00F24444" w14:paraId="024250E2" w14:textId="77777777" w:rsidTr="004642DA">
        <w:trPr>
          <w:trHeight w:hRule="exact" w:val="581"/>
        </w:trPr>
        <w:tc>
          <w:tcPr>
            <w:tcW w:w="5331" w:type="dxa"/>
            <w:shd w:val="clear" w:color="auto" w:fill="auto"/>
            <w:vAlign w:val="center"/>
          </w:tcPr>
          <w:p w14:paraId="2E40AD3A" w14:textId="41924FE0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4.</w:t>
            </w:r>
            <w:r w:rsidR="004642DA">
              <w:rPr>
                <w:rFonts w:ascii="Calibri" w:hAnsi="Calibri"/>
              </w:rPr>
              <w:t xml:space="preserve"> Battery (3)</w:t>
            </w:r>
          </w:p>
        </w:tc>
      </w:tr>
      <w:tr w:rsidR="00091425" w:rsidRPr="00F24444" w14:paraId="4DB1F397" w14:textId="77777777" w:rsidTr="004642DA">
        <w:trPr>
          <w:trHeight w:hRule="exact" w:val="581"/>
        </w:trPr>
        <w:tc>
          <w:tcPr>
            <w:tcW w:w="5331" w:type="dxa"/>
            <w:shd w:val="clear" w:color="auto" w:fill="auto"/>
            <w:vAlign w:val="center"/>
          </w:tcPr>
          <w:p w14:paraId="4525942A" w14:textId="250F11A1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5.</w:t>
            </w:r>
            <w:r w:rsidR="004642DA">
              <w:rPr>
                <w:rFonts w:ascii="Calibri" w:hAnsi="Calibri"/>
              </w:rPr>
              <w:t xml:space="preserve">  Defiance of Authority (2)</w:t>
            </w:r>
          </w:p>
        </w:tc>
      </w:tr>
      <w:tr w:rsidR="00091425" w:rsidRPr="00F24444" w14:paraId="6837677E" w14:textId="77777777" w:rsidTr="004642DA">
        <w:trPr>
          <w:trHeight w:hRule="exact" w:val="581"/>
        </w:trPr>
        <w:tc>
          <w:tcPr>
            <w:tcW w:w="5331" w:type="dxa"/>
            <w:shd w:val="clear" w:color="auto" w:fill="auto"/>
            <w:vAlign w:val="center"/>
          </w:tcPr>
          <w:p w14:paraId="3EDABAA7" w14:textId="4E240B61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6.</w:t>
            </w:r>
            <w:r w:rsidR="004642DA">
              <w:rPr>
                <w:rFonts w:ascii="Calibri" w:hAnsi="Calibri"/>
              </w:rPr>
              <w:t xml:space="preserve"> Petty Theft (1)</w:t>
            </w:r>
          </w:p>
        </w:tc>
      </w:tr>
      <w:tr w:rsidR="00091425" w:rsidRPr="00F24444" w14:paraId="3F76A104" w14:textId="77777777" w:rsidTr="004642DA">
        <w:trPr>
          <w:trHeight w:hRule="exact" w:val="581"/>
        </w:trPr>
        <w:tc>
          <w:tcPr>
            <w:tcW w:w="5331" w:type="dxa"/>
            <w:shd w:val="clear" w:color="auto" w:fill="auto"/>
            <w:vAlign w:val="center"/>
          </w:tcPr>
          <w:p w14:paraId="308A29E9" w14:textId="3054289C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7.</w:t>
            </w:r>
            <w:r w:rsidR="004642DA">
              <w:rPr>
                <w:rFonts w:ascii="Calibri" w:hAnsi="Calibri"/>
              </w:rPr>
              <w:t xml:space="preserve"> Bus Violation (1)</w:t>
            </w:r>
          </w:p>
        </w:tc>
      </w:tr>
      <w:tr w:rsidR="00091425" w:rsidRPr="00F24444" w14:paraId="778F6D96" w14:textId="77777777" w:rsidTr="004642DA">
        <w:trPr>
          <w:trHeight w:hRule="exact" w:val="581"/>
        </w:trPr>
        <w:tc>
          <w:tcPr>
            <w:tcW w:w="5331" w:type="dxa"/>
            <w:shd w:val="clear" w:color="auto" w:fill="auto"/>
            <w:vAlign w:val="center"/>
          </w:tcPr>
          <w:p w14:paraId="450BFA55" w14:textId="717A7B5C" w:rsidR="00091425" w:rsidRPr="00F24444" w:rsidRDefault="00091425" w:rsidP="00D053CD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8</w:t>
            </w:r>
            <w:r w:rsidR="004642DA">
              <w:rPr>
                <w:rFonts w:ascii="Calibri" w:hAnsi="Calibri"/>
              </w:rPr>
              <w:t>.  Fight/ M</w:t>
            </w:r>
            <w:r w:rsidR="00D053CD">
              <w:rPr>
                <w:rFonts w:ascii="Calibri" w:hAnsi="Calibri"/>
              </w:rPr>
              <w:t>inor Altercation (1)</w:t>
            </w:r>
          </w:p>
        </w:tc>
      </w:tr>
      <w:tr w:rsidR="00091425" w:rsidRPr="00F24444" w14:paraId="4EE6804F" w14:textId="77777777" w:rsidTr="004642DA">
        <w:trPr>
          <w:trHeight w:hRule="exact" w:val="581"/>
        </w:trPr>
        <w:tc>
          <w:tcPr>
            <w:tcW w:w="5331" w:type="dxa"/>
            <w:shd w:val="clear" w:color="auto" w:fill="auto"/>
            <w:vAlign w:val="center"/>
          </w:tcPr>
          <w:p w14:paraId="546C041C" w14:textId="38C0A319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9.</w:t>
            </w:r>
            <w:r w:rsidR="00D053CD">
              <w:rPr>
                <w:rFonts w:ascii="Calibri" w:hAnsi="Calibri"/>
              </w:rPr>
              <w:t xml:space="preserve"> Disruptive/ Unruly Play (1)</w:t>
            </w:r>
          </w:p>
        </w:tc>
      </w:tr>
      <w:tr w:rsidR="00091425" w:rsidRPr="00F24444" w14:paraId="3FA7EDCB" w14:textId="77777777" w:rsidTr="004642DA">
        <w:trPr>
          <w:trHeight w:hRule="exact" w:val="581"/>
        </w:trPr>
        <w:tc>
          <w:tcPr>
            <w:tcW w:w="5331" w:type="dxa"/>
            <w:shd w:val="clear" w:color="auto" w:fill="auto"/>
            <w:vAlign w:val="center"/>
          </w:tcPr>
          <w:p w14:paraId="7BD5443E" w14:textId="77777777" w:rsidR="00091425" w:rsidRPr="00F24444" w:rsidRDefault="00091425" w:rsidP="005004E8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10</w:t>
            </w:r>
          </w:p>
        </w:tc>
      </w:tr>
    </w:tbl>
    <w:p w14:paraId="285A548C" w14:textId="77777777" w:rsidR="00091425" w:rsidRDefault="00091425" w:rsidP="00091425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D7AEA" wp14:editId="5FF13E7E">
                <wp:simplePos x="0" y="0"/>
                <wp:positionH relativeFrom="column">
                  <wp:posOffset>228600</wp:posOffset>
                </wp:positionH>
                <wp:positionV relativeFrom="paragraph">
                  <wp:posOffset>53975</wp:posOffset>
                </wp:positionV>
                <wp:extent cx="1943100" cy="571500"/>
                <wp:effectExtent l="76200" t="25400" r="63500" b="1143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715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19C8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8pt;margin-top:4.25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" adj="108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2C6A437F" w14:textId="77777777" w:rsidR="00091425" w:rsidRDefault="00091425" w:rsidP="00091425">
      <w:pPr>
        <w:rPr>
          <w:rFonts w:ascii="Calibri" w:hAnsi="Calibri"/>
          <w:b/>
        </w:rPr>
      </w:pPr>
    </w:p>
    <w:p w14:paraId="03AC214D" w14:textId="77777777" w:rsidR="00091425" w:rsidRDefault="00091425" w:rsidP="00091425">
      <w:pPr>
        <w:rPr>
          <w:rFonts w:ascii="Calibri" w:hAnsi="Calibri"/>
          <w:b/>
        </w:rPr>
      </w:pPr>
    </w:p>
    <w:p w14:paraId="7D86495B" w14:textId="2F8C243E" w:rsidR="00091425" w:rsidRPr="000722F6" w:rsidRDefault="000722F6" w:rsidP="00091425">
      <w:pPr>
        <w:rPr>
          <w:rFonts w:ascii="Calibri" w:hAnsi="Calibri"/>
        </w:rPr>
      </w:pPr>
      <w:r>
        <w:rPr>
          <w:rFonts w:ascii="Calibri" w:hAnsi="Calibri"/>
          <w:b/>
          <w:szCs w:val="28"/>
        </w:rPr>
        <w:t xml:space="preserve">                                                                                                           </w:t>
      </w:r>
      <w:r w:rsidRPr="00B92C4D">
        <w:rPr>
          <w:rFonts w:ascii="Calibri" w:hAnsi="Calibri"/>
          <w:b/>
          <w:szCs w:val="28"/>
        </w:rPr>
        <w:t>Develop School-wide Expectations</w:t>
      </w:r>
      <w:r>
        <w:rPr>
          <w:rFonts w:ascii="Calibri" w:hAnsi="Calibri"/>
          <w:sz w:val="28"/>
          <w:szCs w:val="28"/>
        </w:rPr>
        <w:t>:</w:t>
      </w:r>
      <w:r w:rsidRPr="00F24444">
        <w:rPr>
          <w:rFonts w:ascii="Calibri" w:hAnsi="Calibri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8"/>
        <w:gridCol w:w="6702"/>
      </w:tblGrid>
      <w:tr w:rsidR="00091425" w14:paraId="48947011" w14:textId="77777777" w:rsidTr="00DE4792">
        <w:trPr>
          <w:trHeight w:val="620"/>
        </w:trPr>
        <w:tc>
          <w:tcPr>
            <w:tcW w:w="4158" w:type="dxa"/>
            <w:shd w:val="clear" w:color="auto" w:fill="FDE9D9" w:themeFill="accent6" w:themeFillTint="33"/>
            <w:vAlign w:val="center"/>
          </w:tcPr>
          <w:p w14:paraId="23B925B7" w14:textId="77777777" w:rsidR="00091425" w:rsidRPr="000604FC" w:rsidRDefault="00091425" w:rsidP="00DE4792">
            <w:pPr>
              <w:jc w:val="center"/>
              <w:rPr>
                <w:rFonts w:ascii="Calibri" w:hAnsi="Calibri"/>
                <w:b/>
                <w:sz w:val="24"/>
              </w:rPr>
            </w:pPr>
            <w:r w:rsidRPr="000604FC">
              <w:rPr>
                <w:rFonts w:ascii="Calibri" w:hAnsi="Calibri"/>
                <w:b/>
                <w:sz w:val="24"/>
              </w:rPr>
              <w:t>3-5 Common Negative Themes</w:t>
            </w:r>
          </w:p>
        </w:tc>
        <w:tc>
          <w:tcPr>
            <w:tcW w:w="6858" w:type="dxa"/>
            <w:shd w:val="clear" w:color="auto" w:fill="FDE9D9" w:themeFill="accent6" w:themeFillTint="33"/>
            <w:vAlign w:val="center"/>
          </w:tcPr>
          <w:p w14:paraId="10E8A87D" w14:textId="77777777" w:rsidR="00091425" w:rsidRPr="000604FC" w:rsidRDefault="00091425" w:rsidP="00DE4792">
            <w:pPr>
              <w:ind w:right="-90"/>
              <w:jc w:val="center"/>
              <w:rPr>
                <w:rFonts w:ascii="Calibri" w:hAnsi="Calibri"/>
                <w:b/>
                <w:sz w:val="24"/>
              </w:rPr>
            </w:pPr>
            <w:r w:rsidRPr="000604FC">
              <w:rPr>
                <w:rFonts w:ascii="Calibri" w:hAnsi="Calibri"/>
                <w:b/>
                <w:sz w:val="24"/>
              </w:rPr>
              <w:t>3 – 5 Positive Replacement Expectations</w:t>
            </w:r>
          </w:p>
        </w:tc>
      </w:tr>
      <w:tr w:rsidR="00091425" w14:paraId="32ED6396" w14:textId="77777777" w:rsidTr="00DE4792">
        <w:trPr>
          <w:trHeight w:hRule="exact" w:val="576"/>
        </w:trPr>
        <w:tc>
          <w:tcPr>
            <w:tcW w:w="4158" w:type="dxa"/>
            <w:shd w:val="clear" w:color="auto" w:fill="DBE5F1" w:themeFill="accent1" w:themeFillTint="33"/>
            <w:vAlign w:val="center"/>
          </w:tcPr>
          <w:p w14:paraId="019C1FE9" w14:textId="77777777" w:rsidR="00091425" w:rsidRPr="000604FC" w:rsidRDefault="00091425" w:rsidP="00DE4792">
            <w:pPr>
              <w:rPr>
                <w:rFonts w:ascii="Calibri" w:hAnsi="Calibri"/>
                <w:sz w:val="24"/>
              </w:rPr>
            </w:pPr>
            <w:r w:rsidRPr="000604FC">
              <w:rPr>
                <w:rFonts w:ascii="Calibri" w:hAnsi="Calibri"/>
                <w:sz w:val="24"/>
              </w:rPr>
              <w:t>EXAMPLE: Disrespect</w:t>
            </w:r>
          </w:p>
        </w:tc>
        <w:tc>
          <w:tcPr>
            <w:tcW w:w="6858" w:type="dxa"/>
            <w:shd w:val="clear" w:color="auto" w:fill="DBE5F1" w:themeFill="accent1" w:themeFillTint="33"/>
            <w:vAlign w:val="center"/>
          </w:tcPr>
          <w:p w14:paraId="5D80D80D" w14:textId="77777777" w:rsidR="00091425" w:rsidRPr="000604FC" w:rsidRDefault="00091425" w:rsidP="00DE4792">
            <w:pPr>
              <w:ind w:right="-964"/>
              <w:rPr>
                <w:rFonts w:ascii="Calibri" w:hAnsi="Calibri"/>
                <w:sz w:val="24"/>
              </w:rPr>
            </w:pPr>
            <w:r w:rsidRPr="000604FC">
              <w:rPr>
                <w:rFonts w:ascii="Calibri" w:hAnsi="Calibri"/>
                <w:sz w:val="24"/>
              </w:rPr>
              <w:t xml:space="preserve">EXAMPLE: Be </w:t>
            </w:r>
            <w:r>
              <w:rPr>
                <w:rFonts w:ascii="Calibri" w:hAnsi="Calibri"/>
                <w:sz w:val="24"/>
              </w:rPr>
              <w:t xml:space="preserve">respectful to others </w:t>
            </w:r>
          </w:p>
        </w:tc>
      </w:tr>
      <w:tr w:rsidR="00091425" w14:paraId="328F0FA1" w14:textId="77777777" w:rsidTr="00DE4792">
        <w:trPr>
          <w:trHeight w:hRule="exact" w:val="576"/>
        </w:trPr>
        <w:tc>
          <w:tcPr>
            <w:tcW w:w="4158" w:type="dxa"/>
            <w:vAlign w:val="center"/>
          </w:tcPr>
          <w:p w14:paraId="58122FE8" w14:textId="513DBDB7" w:rsidR="00091425" w:rsidRPr="00D053CD" w:rsidRDefault="00091425" w:rsidP="00DE4792">
            <w:pPr>
              <w:rPr>
                <w:sz w:val="24"/>
                <w:szCs w:val="24"/>
              </w:rPr>
            </w:pPr>
            <w:r w:rsidRPr="00D053CD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F75FA9" wp14:editId="611DA1D8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69215</wp:posOffset>
                      </wp:positionV>
                      <wp:extent cx="342900" cy="228600"/>
                      <wp:effectExtent l="50800" t="50800" r="38100" b="127000"/>
                      <wp:wrapNone/>
                      <wp:docPr id="5" name="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669AC9" w14:textId="77777777" w:rsidR="00451389" w:rsidRDefault="00451389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F75FA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5" o:spid="_x0000_s1026" type="#_x0000_t13" style="position:absolute;margin-left:171pt;margin-top:5.4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" adj="14400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4E669AC9" w14:textId="77777777" w:rsidR="00451389" w:rsidRDefault="00451389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53CD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D6D84D" wp14:editId="7534CCF9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440690</wp:posOffset>
                      </wp:positionV>
                      <wp:extent cx="342900" cy="228600"/>
                      <wp:effectExtent l="50800" t="50800" r="38100" b="127000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13F1FE" w14:textId="77777777" w:rsidR="00451389" w:rsidRDefault="00451389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6D84D" id="Right Arrow 6" o:spid="_x0000_s1027" type="#_x0000_t13" style="position:absolute;margin-left:171pt;margin-top:34.7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" adj="14400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1113F1FE" w14:textId="77777777" w:rsidR="00451389" w:rsidRDefault="00451389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53CD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A865D8" wp14:editId="2857CCD6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812165</wp:posOffset>
                      </wp:positionV>
                      <wp:extent cx="342900" cy="228600"/>
                      <wp:effectExtent l="50800" t="50800" r="38100" b="127000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83BA0B" w14:textId="77777777" w:rsidR="00451389" w:rsidRDefault="00451389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865D8" id="Right Arrow 2" o:spid="_x0000_s1028" type="#_x0000_t13" style="position:absolute;margin-left:171pt;margin-top:63.9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" adj="14400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7483BA0B" w14:textId="77777777" w:rsidR="00451389" w:rsidRDefault="00451389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53CD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59FE84" wp14:editId="5685E073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1183640</wp:posOffset>
                      </wp:positionV>
                      <wp:extent cx="342900" cy="228600"/>
                      <wp:effectExtent l="50800" t="50800" r="38100" b="127000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AAB23B" w14:textId="77777777" w:rsidR="00451389" w:rsidRDefault="00451389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9FE84" id="Right Arrow 3" o:spid="_x0000_s1029" type="#_x0000_t13" style="position:absolute;margin-left:171pt;margin-top:93.2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" adj="14400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1AAAB23B" w14:textId="77777777" w:rsidR="00451389" w:rsidRDefault="00451389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53CD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007517" wp14:editId="5198E0FA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1555115</wp:posOffset>
                      </wp:positionV>
                      <wp:extent cx="342900" cy="228600"/>
                      <wp:effectExtent l="50800" t="50800" r="38100" b="127000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225DFD" w14:textId="77777777" w:rsidR="00451389" w:rsidRDefault="00451389" w:rsidP="00091425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07517" id="Right Arrow 4" o:spid="_x0000_s1030" type="#_x0000_t13" style="position:absolute;margin-left:171pt;margin-top:122.4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" adj="14400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68225DFD" w14:textId="77777777" w:rsidR="00451389" w:rsidRDefault="00451389" w:rsidP="00091425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53CD" w:rsidRPr="00D053CD">
              <w:rPr>
                <w:sz w:val="24"/>
                <w:szCs w:val="24"/>
              </w:rPr>
              <w:t>Noncompliance</w:t>
            </w:r>
          </w:p>
        </w:tc>
        <w:tc>
          <w:tcPr>
            <w:tcW w:w="6858" w:type="dxa"/>
            <w:vAlign w:val="center"/>
          </w:tcPr>
          <w:p w14:paraId="4CC4BCE2" w14:textId="48A3F8D6" w:rsidR="00091425" w:rsidRPr="00D053CD" w:rsidRDefault="00D053CD" w:rsidP="00DE4792">
            <w:pPr>
              <w:rPr>
                <w:sz w:val="24"/>
                <w:szCs w:val="24"/>
              </w:rPr>
            </w:pPr>
            <w:r w:rsidRPr="00D053CD">
              <w:rPr>
                <w:sz w:val="24"/>
                <w:szCs w:val="24"/>
              </w:rPr>
              <w:t>Follow directions the first time given.</w:t>
            </w:r>
          </w:p>
        </w:tc>
      </w:tr>
      <w:tr w:rsidR="00091425" w14:paraId="1C3076F1" w14:textId="77777777" w:rsidTr="00DE4792">
        <w:trPr>
          <w:trHeight w:hRule="exact" w:val="576"/>
        </w:trPr>
        <w:tc>
          <w:tcPr>
            <w:tcW w:w="4158" w:type="dxa"/>
            <w:vAlign w:val="center"/>
          </w:tcPr>
          <w:p w14:paraId="3557720C" w14:textId="0FCAC1F5" w:rsidR="00091425" w:rsidRPr="00D053CD" w:rsidRDefault="00D053CD" w:rsidP="00DE4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Fighting</w:t>
            </w:r>
          </w:p>
        </w:tc>
        <w:tc>
          <w:tcPr>
            <w:tcW w:w="6858" w:type="dxa"/>
            <w:vAlign w:val="center"/>
          </w:tcPr>
          <w:p w14:paraId="76BF1909" w14:textId="707F8681" w:rsidR="00091425" w:rsidRPr="00D053CD" w:rsidRDefault="00D053CD" w:rsidP="00DE4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words to communicate effectively.  </w:t>
            </w:r>
          </w:p>
        </w:tc>
      </w:tr>
      <w:tr w:rsidR="00091425" w14:paraId="67D852E0" w14:textId="77777777" w:rsidTr="00DE4792">
        <w:trPr>
          <w:trHeight w:hRule="exact" w:val="576"/>
        </w:trPr>
        <w:tc>
          <w:tcPr>
            <w:tcW w:w="4158" w:type="dxa"/>
            <w:vAlign w:val="center"/>
          </w:tcPr>
          <w:p w14:paraId="0A4FBB05" w14:textId="6757ED09" w:rsidR="00091425" w:rsidRPr="00D053CD" w:rsidRDefault="00D053CD" w:rsidP="00DE4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Negative attitude</w:t>
            </w:r>
          </w:p>
        </w:tc>
        <w:tc>
          <w:tcPr>
            <w:tcW w:w="6858" w:type="dxa"/>
            <w:vAlign w:val="center"/>
          </w:tcPr>
          <w:p w14:paraId="2FC65C86" w14:textId="6751324A" w:rsidR="00091425" w:rsidRPr="00D053CD" w:rsidRDefault="00770A88" w:rsidP="00DE4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a positive ‘can do’ attitude</w:t>
            </w:r>
            <w:r w:rsidR="00D053CD">
              <w:rPr>
                <w:sz w:val="24"/>
                <w:szCs w:val="24"/>
              </w:rPr>
              <w:t>.</w:t>
            </w:r>
          </w:p>
        </w:tc>
      </w:tr>
      <w:tr w:rsidR="00091425" w14:paraId="6B55F397" w14:textId="77777777" w:rsidTr="00DE4792">
        <w:trPr>
          <w:trHeight w:hRule="exact" w:val="576"/>
        </w:trPr>
        <w:tc>
          <w:tcPr>
            <w:tcW w:w="4158" w:type="dxa"/>
            <w:vAlign w:val="center"/>
          </w:tcPr>
          <w:p w14:paraId="70F03F2D" w14:textId="6E06C63C" w:rsidR="00091425" w:rsidRPr="00D053CD" w:rsidRDefault="00D053CD" w:rsidP="00DE4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Stealing/ destruction of property</w:t>
            </w:r>
          </w:p>
        </w:tc>
        <w:tc>
          <w:tcPr>
            <w:tcW w:w="6858" w:type="dxa"/>
            <w:vAlign w:val="center"/>
          </w:tcPr>
          <w:p w14:paraId="4BB49F74" w14:textId="14EFE136" w:rsidR="00091425" w:rsidRPr="00D053CD" w:rsidRDefault="00D053CD" w:rsidP="00DE4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Respect the property of others/ school property.</w:t>
            </w:r>
          </w:p>
        </w:tc>
      </w:tr>
      <w:tr w:rsidR="00091425" w14:paraId="15A66F6D" w14:textId="77777777" w:rsidTr="00DE4792">
        <w:trPr>
          <w:trHeight w:hRule="exact" w:val="576"/>
        </w:trPr>
        <w:tc>
          <w:tcPr>
            <w:tcW w:w="4158" w:type="dxa"/>
            <w:vAlign w:val="center"/>
          </w:tcPr>
          <w:p w14:paraId="5B6EC883" w14:textId="77777777" w:rsidR="00091425" w:rsidRPr="00D053CD" w:rsidRDefault="00091425" w:rsidP="00DE4792">
            <w:pPr>
              <w:rPr>
                <w:sz w:val="24"/>
                <w:szCs w:val="24"/>
              </w:rPr>
            </w:pPr>
          </w:p>
        </w:tc>
        <w:tc>
          <w:tcPr>
            <w:tcW w:w="6858" w:type="dxa"/>
            <w:vAlign w:val="center"/>
          </w:tcPr>
          <w:p w14:paraId="440F2FB8" w14:textId="77777777" w:rsidR="00091425" w:rsidRPr="00D053CD" w:rsidRDefault="00091425" w:rsidP="00DE4792">
            <w:pPr>
              <w:rPr>
                <w:sz w:val="24"/>
                <w:szCs w:val="24"/>
              </w:rPr>
            </w:pPr>
          </w:p>
        </w:tc>
      </w:tr>
    </w:tbl>
    <w:p w14:paraId="6584B7CD" w14:textId="77777777" w:rsidR="000722F6" w:rsidRDefault="000722F6" w:rsidP="00091425">
      <w:pPr>
        <w:rPr>
          <w:b/>
        </w:rPr>
      </w:pPr>
    </w:p>
    <w:p w14:paraId="7BBB7604" w14:textId="1C845122" w:rsidR="00091425" w:rsidRDefault="00C916BF" w:rsidP="00091425">
      <w:pPr>
        <w:rPr>
          <w:b/>
        </w:rPr>
      </w:pPr>
      <w:r w:rsidRPr="000722F6">
        <w:rPr>
          <w:b/>
          <w:highlight w:val="yellow"/>
        </w:rPr>
        <w:t>*</w:t>
      </w:r>
      <w:r w:rsidR="000722F6" w:rsidRPr="000722F6">
        <w:rPr>
          <w:b/>
          <w:highlight w:val="yellow"/>
        </w:rPr>
        <w:t>*</w:t>
      </w:r>
      <w:r w:rsidRPr="000722F6">
        <w:rPr>
          <w:b/>
          <w:highlight w:val="yellow"/>
        </w:rPr>
        <w:t>Download the Expectation Lesson Plans Template and complete 3 – 5 Lesson Plans, 1 for each o</w:t>
      </w:r>
      <w:r w:rsidR="000722F6">
        <w:rPr>
          <w:b/>
          <w:highlight w:val="yellow"/>
        </w:rPr>
        <w:t>f the above listed Expectations</w:t>
      </w:r>
      <w:r w:rsidR="000722F6" w:rsidRPr="000722F6">
        <w:rPr>
          <w:b/>
          <w:highlight w:val="yellow"/>
        </w:rPr>
        <w:t>**</w:t>
      </w:r>
    </w:p>
    <w:p w14:paraId="2001B411" w14:textId="7C65BC26" w:rsidR="00ED0037" w:rsidRPr="00ED0037" w:rsidRDefault="00ED0037" w:rsidP="00091425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91425" w:rsidRPr="00391011" w14:paraId="078AD745" w14:textId="77777777" w:rsidTr="00DE4792">
        <w:tc>
          <w:tcPr>
            <w:tcW w:w="14616" w:type="dxa"/>
            <w:shd w:val="clear" w:color="auto" w:fill="000000" w:themeFill="text1"/>
          </w:tcPr>
          <w:p w14:paraId="61AB6692" w14:textId="77777777" w:rsidR="00091425" w:rsidRPr="00391011" w:rsidRDefault="00091425" w:rsidP="00C916BF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lastRenderedPageBreak/>
              <w:t>CRITICAL ELEMENT #</w:t>
            </w:r>
            <w:r w:rsidRPr="00391011">
              <w:rPr>
                <w:rFonts w:ascii="Calibri" w:hAnsi="Calibri"/>
                <w:b/>
                <w:sz w:val="24"/>
              </w:rPr>
              <w:t xml:space="preserve">4: Location-based Rules </w:t>
            </w:r>
          </w:p>
        </w:tc>
      </w:tr>
    </w:tbl>
    <w:p w14:paraId="74711894" w14:textId="77777777" w:rsidR="00091425" w:rsidRPr="00F24444" w:rsidRDefault="00091425" w:rsidP="00091425">
      <w:pPr>
        <w:rPr>
          <w:rFonts w:ascii="Calibri" w:hAnsi="Calibri"/>
          <w:b/>
        </w:rPr>
      </w:pPr>
    </w:p>
    <w:p w14:paraId="31C8CD8B" w14:textId="77777777" w:rsidR="00091425" w:rsidRPr="00391011" w:rsidRDefault="00091425" w:rsidP="00091425">
      <w:pPr>
        <w:rPr>
          <w:rFonts w:ascii="Calibri" w:hAnsi="Calibri"/>
          <w:szCs w:val="16"/>
        </w:rPr>
      </w:pPr>
      <w:r>
        <w:rPr>
          <w:rFonts w:ascii="Calibri" w:hAnsi="Calibri"/>
          <w:b/>
          <w:szCs w:val="16"/>
        </w:rPr>
        <w:t xml:space="preserve">Determine Top 3 Locations for Event Problems: </w:t>
      </w:r>
      <w:r w:rsidRPr="00325B1C">
        <w:rPr>
          <w:rFonts w:ascii="Calibri" w:hAnsi="Calibri"/>
          <w:szCs w:val="16"/>
        </w:rPr>
        <w:t>(BASIS Behavior Dashboar</w:t>
      </w:r>
      <w:r>
        <w:rPr>
          <w:rFonts w:ascii="Calibri" w:hAnsi="Calibri"/>
          <w:szCs w:val="16"/>
        </w:rPr>
        <w:t>d)</w:t>
      </w:r>
    </w:p>
    <w:tbl>
      <w:tblPr>
        <w:tblpPr w:leftFromText="180" w:rightFromText="180" w:vertAnchor="text" w:horzAnchor="page" w:tblpX="3115" w:tblpY="2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700"/>
      </w:tblGrid>
      <w:tr w:rsidR="00091425" w:rsidRPr="00F24444" w14:paraId="2943C13C" w14:textId="77777777" w:rsidTr="00DE4792">
        <w:tc>
          <w:tcPr>
            <w:tcW w:w="5652" w:type="dxa"/>
            <w:gridSpan w:val="2"/>
            <w:shd w:val="clear" w:color="auto" w:fill="FDE9D9"/>
          </w:tcPr>
          <w:p w14:paraId="7F8216FF" w14:textId="77777777" w:rsidR="00091425" w:rsidRPr="00F24444" w:rsidRDefault="00091425" w:rsidP="00DE4792">
            <w:pPr>
              <w:jc w:val="center"/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Top 3 Locations</w:t>
            </w:r>
          </w:p>
          <w:p w14:paraId="3CB93C1C" w14:textId="77777777" w:rsidR="00091425" w:rsidRPr="00F24444" w:rsidRDefault="00091425" w:rsidP="00DE4792">
            <w:pPr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(BASIS Behavior Dashboard)</w:t>
            </w:r>
          </w:p>
        </w:tc>
      </w:tr>
      <w:tr w:rsidR="00091425" w:rsidRPr="00F24444" w14:paraId="691C8E04" w14:textId="77777777" w:rsidTr="00DE4792">
        <w:trPr>
          <w:trHeight w:val="216"/>
        </w:trPr>
        <w:tc>
          <w:tcPr>
            <w:tcW w:w="2952" w:type="dxa"/>
            <w:shd w:val="clear" w:color="auto" w:fill="FDE9D9" w:themeFill="accent6" w:themeFillTint="33"/>
            <w:vAlign w:val="center"/>
          </w:tcPr>
          <w:p w14:paraId="2758E414" w14:textId="77777777" w:rsidR="00091425" w:rsidRPr="00F24444" w:rsidRDefault="00091425" w:rsidP="00DE4792">
            <w:pPr>
              <w:jc w:val="center"/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School Location</w:t>
            </w:r>
          </w:p>
        </w:tc>
        <w:tc>
          <w:tcPr>
            <w:tcW w:w="2700" w:type="dxa"/>
            <w:shd w:val="clear" w:color="auto" w:fill="FDE9D9" w:themeFill="accent6" w:themeFillTint="33"/>
            <w:vAlign w:val="center"/>
          </w:tcPr>
          <w:p w14:paraId="18329F78" w14:textId="77777777" w:rsidR="00091425" w:rsidRPr="00F24444" w:rsidRDefault="00091425" w:rsidP="00DE4792">
            <w:pPr>
              <w:ind w:left="-108"/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# Incidents</w:t>
            </w:r>
          </w:p>
        </w:tc>
      </w:tr>
      <w:tr w:rsidR="00091425" w:rsidRPr="00F24444" w14:paraId="47E06195" w14:textId="77777777" w:rsidTr="00DE4792">
        <w:trPr>
          <w:trHeight w:val="216"/>
        </w:trPr>
        <w:tc>
          <w:tcPr>
            <w:tcW w:w="2952" w:type="dxa"/>
            <w:shd w:val="clear" w:color="auto" w:fill="DBE5F1" w:themeFill="accent1" w:themeFillTint="33"/>
            <w:vAlign w:val="center"/>
          </w:tcPr>
          <w:p w14:paraId="07811DFA" w14:textId="77777777" w:rsidR="00091425" w:rsidRPr="00F24444" w:rsidRDefault="00091425" w:rsidP="00DE4792">
            <w:pPr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  <w:b/>
              </w:rPr>
              <w:t>EXAMPLE:</w:t>
            </w:r>
            <w:r w:rsidRPr="00F24444">
              <w:rPr>
                <w:rFonts w:ascii="Calibri" w:hAnsi="Calibri"/>
              </w:rPr>
              <w:t xml:space="preserve"> Cafeteria</w:t>
            </w: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14:paraId="7F67B038" w14:textId="77777777" w:rsidR="00091425" w:rsidRPr="00F24444" w:rsidRDefault="00091425" w:rsidP="00DE4792">
            <w:pPr>
              <w:ind w:left="-108"/>
              <w:jc w:val="center"/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12</w:t>
            </w:r>
          </w:p>
        </w:tc>
      </w:tr>
      <w:tr w:rsidR="00091425" w:rsidRPr="00F24444" w14:paraId="6B252F81" w14:textId="77777777" w:rsidTr="00DE4792">
        <w:trPr>
          <w:trHeight w:val="213"/>
        </w:trPr>
        <w:tc>
          <w:tcPr>
            <w:tcW w:w="2952" w:type="dxa"/>
            <w:shd w:val="clear" w:color="auto" w:fill="DBE5F1" w:themeFill="accent1" w:themeFillTint="33"/>
            <w:vAlign w:val="center"/>
          </w:tcPr>
          <w:p w14:paraId="060C7A1B" w14:textId="6AAEA0CB" w:rsidR="00091425" w:rsidRPr="00F24444" w:rsidRDefault="005004E8" w:rsidP="00DE4792">
            <w:pPr>
              <w:rPr>
                <w:rFonts w:ascii="Calibri" w:hAnsi="Calibri"/>
                <w:b/>
              </w:rPr>
            </w:pPr>
            <w:r w:rsidRPr="005004E8">
              <w:rPr>
                <w:rFonts w:ascii="Calibri" w:hAnsi="Calibri"/>
                <w:b/>
              </w:rPr>
              <w:t xml:space="preserve">     </w:t>
            </w:r>
            <w:r w:rsidR="00091425" w:rsidRPr="00F24444">
              <w:rPr>
                <w:rFonts w:ascii="Calibri" w:hAnsi="Calibri"/>
                <w:b/>
                <w:strike/>
              </w:rPr>
              <w:t>Classroom</w:t>
            </w: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14:paraId="27B523A5" w14:textId="77777777" w:rsidR="00091425" w:rsidRPr="00F24444" w:rsidRDefault="00091425" w:rsidP="00DE4792">
            <w:pPr>
              <w:jc w:val="center"/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</w:rPr>
              <w:t>Not included</w:t>
            </w:r>
          </w:p>
        </w:tc>
      </w:tr>
      <w:tr w:rsidR="00091425" w:rsidRPr="00F24444" w14:paraId="62AFA770" w14:textId="77777777" w:rsidTr="00DE4792">
        <w:trPr>
          <w:trHeight w:val="460"/>
        </w:trPr>
        <w:tc>
          <w:tcPr>
            <w:tcW w:w="2952" w:type="dxa"/>
            <w:shd w:val="clear" w:color="auto" w:fill="EAF1DD"/>
            <w:vAlign w:val="center"/>
          </w:tcPr>
          <w:p w14:paraId="0C9C5B68" w14:textId="1B0EBBB2" w:rsidR="00091425" w:rsidRPr="00F24444" w:rsidRDefault="00091425" w:rsidP="00770A88">
            <w:pPr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1.</w:t>
            </w:r>
            <w:r w:rsidR="00FF14C6">
              <w:rPr>
                <w:rFonts w:ascii="Calibri" w:hAnsi="Calibri"/>
                <w:b/>
              </w:rPr>
              <w:t xml:space="preserve"> </w:t>
            </w:r>
            <w:r w:rsidR="00770A88">
              <w:rPr>
                <w:rFonts w:ascii="Calibri" w:hAnsi="Calibri"/>
                <w:b/>
              </w:rPr>
              <w:t>Cafeteria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56B5BDA" w14:textId="7F0ABA46" w:rsidR="00091425" w:rsidRPr="00F24444" w:rsidRDefault="004E41DD" w:rsidP="00DE47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</w:t>
            </w:r>
          </w:p>
        </w:tc>
      </w:tr>
      <w:tr w:rsidR="00091425" w:rsidRPr="00F24444" w14:paraId="34E24C4B" w14:textId="77777777" w:rsidTr="00DE4792">
        <w:trPr>
          <w:trHeight w:val="451"/>
        </w:trPr>
        <w:tc>
          <w:tcPr>
            <w:tcW w:w="2952" w:type="dxa"/>
            <w:shd w:val="clear" w:color="auto" w:fill="EAF1DD"/>
            <w:vAlign w:val="center"/>
          </w:tcPr>
          <w:p w14:paraId="07B76D73" w14:textId="7B1C91C5" w:rsidR="00091425" w:rsidRPr="00F24444" w:rsidRDefault="00091425" w:rsidP="00DE4792">
            <w:pPr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2.</w:t>
            </w:r>
            <w:r w:rsidR="00FF14C6">
              <w:rPr>
                <w:rFonts w:ascii="Calibri" w:hAnsi="Calibri"/>
                <w:b/>
              </w:rPr>
              <w:t xml:space="preserve"> Hallway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2EE8EA0" w14:textId="61E2359C" w:rsidR="00091425" w:rsidRPr="00F24444" w:rsidRDefault="004E41DD" w:rsidP="00DE47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</w:t>
            </w:r>
          </w:p>
        </w:tc>
      </w:tr>
      <w:tr w:rsidR="00091425" w:rsidRPr="00F24444" w14:paraId="11EB3522" w14:textId="77777777" w:rsidTr="00DE4792">
        <w:trPr>
          <w:trHeight w:val="433"/>
        </w:trPr>
        <w:tc>
          <w:tcPr>
            <w:tcW w:w="2952" w:type="dxa"/>
            <w:shd w:val="clear" w:color="auto" w:fill="EAF1DD"/>
            <w:vAlign w:val="center"/>
          </w:tcPr>
          <w:p w14:paraId="6895AD9D" w14:textId="3803AAD4" w:rsidR="00091425" w:rsidRPr="00F24444" w:rsidRDefault="00091425" w:rsidP="00DE4792">
            <w:pPr>
              <w:rPr>
                <w:rFonts w:ascii="Calibri" w:hAnsi="Calibri"/>
                <w:b/>
              </w:rPr>
            </w:pPr>
            <w:r w:rsidRPr="00F24444">
              <w:rPr>
                <w:rFonts w:ascii="Calibri" w:hAnsi="Calibri"/>
                <w:b/>
              </w:rPr>
              <w:t>3.</w:t>
            </w:r>
            <w:r w:rsidR="00FF14C6">
              <w:rPr>
                <w:rFonts w:ascii="Calibri" w:hAnsi="Calibri"/>
                <w:b/>
              </w:rPr>
              <w:t xml:space="preserve"> Bus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1324E1B" w14:textId="43DAC620" w:rsidR="00091425" w:rsidRPr="00F24444" w:rsidRDefault="004E41DD" w:rsidP="00DE47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</w:tr>
    </w:tbl>
    <w:p w14:paraId="07620C3B" w14:textId="77777777" w:rsidR="00091425" w:rsidRPr="00F24444" w:rsidRDefault="00091425" w:rsidP="00091425">
      <w:pPr>
        <w:rPr>
          <w:rFonts w:ascii="Calibri" w:hAnsi="Calibri"/>
        </w:rPr>
      </w:pPr>
      <w:r w:rsidRPr="00F24444">
        <w:rPr>
          <w:rFonts w:ascii="Calibri" w:hAnsi="Calibri"/>
        </w:rPr>
        <w:br w:type="textWrapping" w:clear="all"/>
      </w:r>
    </w:p>
    <w:p w14:paraId="577BF3B9" w14:textId="77777777" w:rsidR="00091425" w:rsidRPr="00F24444" w:rsidRDefault="00091425" w:rsidP="00091425">
      <w:pPr>
        <w:rPr>
          <w:rFonts w:ascii="Calibri" w:hAnsi="Calibri"/>
          <w:b/>
        </w:rPr>
      </w:pPr>
    </w:p>
    <w:p w14:paraId="4941D434" w14:textId="77777777" w:rsidR="00091425" w:rsidRDefault="00091425" w:rsidP="0009142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Create an Expectation  / </w:t>
      </w:r>
      <w:r w:rsidRPr="00272A62">
        <w:rPr>
          <w:rFonts w:ascii="Calibri" w:hAnsi="Calibri"/>
          <w:b/>
        </w:rPr>
        <w:t>Rules Chart</w:t>
      </w: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39"/>
        <w:gridCol w:w="2839"/>
        <w:gridCol w:w="2840"/>
      </w:tblGrid>
      <w:tr w:rsidR="00091425" w:rsidRPr="005F1E88" w14:paraId="4A0358D3" w14:textId="77777777" w:rsidTr="00DE4792">
        <w:trPr>
          <w:trHeight w:val="280"/>
        </w:trPr>
        <w:tc>
          <w:tcPr>
            <w:tcW w:w="10923" w:type="dxa"/>
            <w:gridSpan w:val="4"/>
            <w:shd w:val="clear" w:color="auto" w:fill="FDE9D9"/>
            <w:vAlign w:val="center"/>
          </w:tcPr>
          <w:p w14:paraId="7D769A1D" w14:textId="77777777" w:rsidR="00091425" w:rsidRPr="005F1E88" w:rsidRDefault="00091425" w:rsidP="00DE47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Expectations and Rules Chart</w:t>
            </w:r>
          </w:p>
        </w:tc>
      </w:tr>
      <w:tr w:rsidR="00091425" w:rsidRPr="005F1E88" w14:paraId="2AB9A974" w14:textId="77777777" w:rsidTr="00DE4792">
        <w:trPr>
          <w:trHeight w:val="580"/>
        </w:trPr>
        <w:tc>
          <w:tcPr>
            <w:tcW w:w="2405" w:type="dxa"/>
            <w:vMerge w:val="restart"/>
            <w:shd w:val="clear" w:color="auto" w:fill="FDE9D9"/>
            <w:vAlign w:val="center"/>
          </w:tcPr>
          <w:p w14:paraId="0BDA8820" w14:textId="77777777" w:rsidR="00091425" w:rsidRDefault="00091425" w:rsidP="00DE4792">
            <w:pPr>
              <w:jc w:val="center"/>
              <w:rPr>
                <w:rFonts w:ascii="Calibri" w:hAnsi="Calibri"/>
                <w:b/>
              </w:rPr>
            </w:pPr>
            <w:r w:rsidRPr="005F1E88">
              <w:rPr>
                <w:rFonts w:ascii="Calibri" w:hAnsi="Calibri"/>
                <w:b/>
              </w:rPr>
              <w:t>Expectations</w:t>
            </w:r>
          </w:p>
          <w:p w14:paraId="7D736E17" w14:textId="26F1FA3B" w:rsidR="005004E8" w:rsidRPr="005004E8" w:rsidRDefault="005004E8" w:rsidP="00DE4792">
            <w:pPr>
              <w:jc w:val="center"/>
              <w:rPr>
                <w:rFonts w:ascii="Calibri" w:hAnsi="Calibri"/>
              </w:rPr>
            </w:pPr>
            <w:r w:rsidRPr="005004E8">
              <w:rPr>
                <w:rFonts w:ascii="Calibri" w:hAnsi="Calibri"/>
              </w:rPr>
              <w:t>(copy and paste from</w:t>
            </w:r>
            <w:r>
              <w:rPr>
                <w:rFonts w:ascii="Calibri" w:hAnsi="Calibri"/>
              </w:rPr>
              <w:t xml:space="preserve"> Expectations List)</w:t>
            </w:r>
            <w:r w:rsidRPr="005004E8">
              <w:rPr>
                <w:rFonts w:ascii="Calibri" w:hAnsi="Calibri"/>
              </w:rPr>
              <w:t xml:space="preserve"> </w:t>
            </w:r>
          </w:p>
        </w:tc>
        <w:tc>
          <w:tcPr>
            <w:tcW w:w="8518" w:type="dxa"/>
            <w:gridSpan w:val="3"/>
            <w:shd w:val="clear" w:color="auto" w:fill="EAF1DD"/>
            <w:vAlign w:val="center"/>
          </w:tcPr>
          <w:p w14:paraId="485B8940" w14:textId="77777777" w:rsidR="00091425" w:rsidRDefault="00091425" w:rsidP="00DE4792">
            <w:pPr>
              <w:jc w:val="center"/>
              <w:rPr>
                <w:rFonts w:ascii="Calibri" w:hAnsi="Calibri"/>
                <w:b/>
              </w:rPr>
            </w:pPr>
            <w:r w:rsidRPr="005F1E88">
              <w:rPr>
                <w:rFonts w:ascii="Calibri" w:hAnsi="Calibri"/>
                <w:b/>
              </w:rPr>
              <w:t>Rules</w:t>
            </w:r>
          </w:p>
          <w:p w14:paraId="50536795" w14:textId="62C6F15E" w:rsidR="005004E8" w:rsidRPr="005004E8" w:rsidRDefault="005004E8" w:rsidP="00DE4792">
            <w:pPr>
              <w:jc w:val="center"/>
              <w:rPr>
                <w:rFonts w:ascii="Calibri" w:hAnsi="Calibri"/>
              </w:rPr>
            </w:pPr>
            <w:r w:rsidRPr="005004E8">
              <w:rPr>
                <w:rFonts w:ascii="Calibri" w:hAnsi="Calibri"/>
              </w:rPr>
              <w:t>(</w:t>
            </w:r>
            <w:r>
              <w:rPr>
                <w:rFonts w:ascii="Calibri" w:hAnsi="Calibri"/>
              </w:rPr>
              <w:t>copy and p</w:t>
            </w:r>
            <w:r w:rsidRPr="005004E8">
              <w:rPr>
                <w:rFonts w:ascii="Calibri" w:hAnsi="Calibri"/>
              </w:rPr>
              <w:t>aste Locations from above chart)</w:t>
            </w:r>
          </w:p>
        </w:tc>
      </w:tr>
      <w:tr w:rsidR="00091425" w:rsidRPr="005F1E88" w14:paraId="02E99A73" w14:textId="77777777" w:rsidTr="00DE4792">
        <w:trPr>
          <w:trHeight w:val="692"/>
        </w:trPr>
        <w:tc>
          <w:tcPr>
            <w:tcW w:w="2405" w:type="dxa"/>
            <w:vMerge/>
            <w:shd w:val="clear" w:color="auto" w:fill="FDE9D9"/>
          </w:tcPr>
          <w:p w14:paraId="2FA69751" w14:textId="77777777" w:rsidR="00091425" w:rsidRPr="005F1E88" w:rsidRDefault="00091425" w:rsidP="00DE4792">
            <w:pPr>
              <w:rPr>
                <w:rFonts w:ascii="Calibri" w:hAnsi="Calibri"/>
              </w:rPr>
            </w:pPr>
          </w:p>
        </w:tc>
        <w:tc>
          <w:tcPr>
            <w:tcW w:w="2839" w:type="dxa"/>
            <w:shd w:val="clear" w:color="auto" w:fill="EAF1DD"/>
          </w:tcPr>
          <w:p w14:paraId="2507BF8A" w14:textId="77777777" w:rsidR="00091425" w:rsidRDefault="00091425" w:rsidP="00DE4792">
            <w:pPr>
              <w:jc w:val="center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Location #1</w:t>
            </w:r>
            <w:r>
              <w:rPr>
                <w:rFonts w:ascii="Calibri" w:hAnsi="Calibri"/>
              </w:rPr>
              <w:t>:</w:t>
            </w:r>
          </w:p>
          <w:p w14:paraId="354BE50E" w14:textId="1F435776" w:rsidR="00091425" w:rsidRPr="005F1E88" w:rsidRDefault="00770A88" w:rsidP="00DE479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Cafeteria</w:t>
            </w:r>
          </w:p>
        </w:tc>
        <w:tc>
          <w:tcPr>
            <w:tcW w:w="2839" w:type="dxa"/>
            <w:shd w:val="clear" w:color="auto" w:fill="EAF1DD"/>
          </w:tcPr>
          <w:p w14:paraId="757EFB64" w14:textId="77777777" w:rsidR="00091425" w:rsidRDefault="00091425" w:rsidP="00DE4792">
            <w:pPr>
              <w:jc w:val="center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Location #2</w:t>
            </w:r>
            <w:r>
              <w:rPr>
                <w:rFonts w:ascii="Calibri" w:hAnsi="Calibri"/>
              </w:rPr>
              <w:t>:</w:t>
            </w:r>
          </w:p>
          <w:p w14:paraId="3B9F0E59" w14:textId="237F2E01" w:rsidR="00770A88" w:rsidRPr="005F1E88" w:rsidRDefault="00770A88" w:rsidP="00DE479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Hallway</w:t>
            </w:r>
          </w:p>
        </w:tc>
        <w:tc>
          <w:tcPr>
            <w:tcW w:w="2840" w:type="dxa"/>
            <w:shd w:val="clear" w:color="auto" w:fill="EAF1DD"/>
          </w:tcPr>
          <w:p w14:paraId="6114ADCF" w14:textId="77777777" w:rsidR="00091425" w:rsidRDefault="00091425" w:rsidP="00DE4792">
            <w:pPr>
              <w:jc w:val="center"/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Location #3</w:t>
            </w:r>
            <w:r>
              <w:rPr>
                <w:rFonts w:ascii="Calibri" w:hAnsi="Calibri"/>
              </w:rPr>
              <w:t>:</w:t>
            </w:r>
          </w:p>
          <w:p w14:paraId="5FF63204" w14:textId="715CC90B" w:rsidR="00770A88" w:rsidRPr="005F1E88" w:rsidRDefault="00770A88" w:rsidP="00DE479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Bus</w:t>
            </w:r>
          </w:p>
        </w:tc>
      </w:tr>
      <w:tr w:rsidR="00091425" w:rsidRPr="005F1E88" w14:paraId="70BE92A5" w14:textId="77777777" w:rsidTr="00DE4792">
        <w:trPr>
          <w:trHeight w:val="982"/>
        </w:trPr>
        <w:tc>
          <w:tcPr>
            <w:tcW w:w="2405" w:type="dxa"/>
            <w:shd w:val="clear" w:color="auto" w:fill="DBE5F1"/>
          </w:tcPr>
          <w:p w14:paraId="56D6DCD5" w14:textId="77777777" w:rsidR="00091425" w:rsidRDefault="00091425" w:rsidP="00DE4792">
            <w:p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b/>
                <w:sz w:val="20"/>
                <w:szCs w:val="20"/>
              </w:rPr>
              <w:t>EXAMPLE</w:t>
            </w:r>
            <w:r w:rsidRPr="005F1E88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p w14:paraId="0BE2B3EC" w14:textId="77777777" w:rsidR="00091425" w:rsidRPr="005F1E88" w:rsidRDefault="00091425" w:rsidP="00DE4792">
            <w:p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</w:rPr>
              <w:t xml:space="preserve">Be Respectful to others </w:t>
            </w:r>
          </w:p>
        </w:tc>
        <w:tc>
          <w:tcPr>
            <w:tcW w:w="2839" w:type="dxa"/>
            <w:shd w:val="clear" w:color="auto" w:fill="DBE5F1"/>
          </w:tcPr>
          <w:p w14:paraId="131D155E" w14:textId="77777777" w:rsidR="00091425" w:rsidRPr="005F1E88" w:rsidRDefault="00091425" w:rsidP="00DE4792">
            <w:pPr>
              <w:ind w:left="7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Pr="005F1E88">
              <w:rPr>
                <w:rFonts w:ascii="Calibri" w:hAnsi="Calibri"/>
                <w:sz w:val="20"/>
                <w:szCs w:val="20"/>
              </w:rPr>
              <w:t>CAFETERIA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  <w:r w:rsidRPr="005F1E88">
              <w:rPr>
                <w:rFonts w:ascii="Calibri" w:hAnsi="Calibri"/>
                <w:sz w:val="20"/>
                <w:szCs w:val="20"/>
              </w:rPr>
              <w:t>:</w:t>
            </w:r>
          </w:p>
          <w:p w14:paraId="5DC96634" w14:textId="77777777" w:rsidR="00091425" w:rsidRPr="005F1E88" w:rsidRDefault="00091425" w:rsidP="0009142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Pick up trash from table and floor</w:t>
            </w:r>
          </w:p>
        </w:tc>
        <w:tc>
          <w:tcPr>
            <w:tcW w:w="2839" w:type="dxa"/>
            <w:shd w:val="clear" w:color="auto" w:fill="DBE5F1"/>
          </w:tcPr>
          <w:p w14:paraId="1262B56E" w14:textId="77777777" w:rsidR="00091425" w:rsidRPr="005F1E88" w:rsidRDefault="00091425" w:rsidP="00DE4792">
            <w:pPr>
              <w:ind w:left="7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Pr="005F1E88">
              <w:rPr>
                <w:rFonts w:ascii="Calibri" w:hAnsi="Calibri"/>
                <w:sz w:val="20"/>
                <w:szCs w:val="20"/>
              </w:rPr>
              <w:t>HALLWAY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  <w:r w:rsidRPr="005F1E88">
              <w:rPr>
                <w:rFonts w:ascii="Calibri" w:hAnsi="Calibri"/>
                <w:sz w:val="20"/>
                <w:szCs w:val="20"/>
              </w:rPr>
              <w:t>:</w:t>
            </w:r>
          </w:p>
          <w:p w14:paraId="6FD6FCF2" w14:textId="77777777" w:rsidR="00091425" w:rsidRPr="005F1E88" w:rsidRDefault="00091425" w:rsidP="0009142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Keep hands and feet to self</w:t>
            </w:r>
          </w:p>
          <w:p w14:paraId="25B2D4C4" w14:textId="77777777" w:rsidR="00091425" w:rsidRPr="005F1E88" w:rsidRDefault="00091425" w:rsidP="0009142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Walk on right side</w:t>
            </w:r>
          </w:p>
        </w:tc>
        <w:tc>
          <w:tcPr>
            <w:tcW w:w="2840" w:type="dxa"/>
            <w:shd w:val="clear" w:color="auto" w:fill="DBE5F1"/>
          </w:tcPr>
          <w:p w14:paraId="589918A0" w14:textId="77777777" w:rsidR="00091425" w:rsidRPr="005F1E88" w:rsidRDefault="00091425" w:rsidP="00DE4792">
            <w:pPr>
              <w:ind w:left="7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(FRONT </w:t>
            </w:r>
            <w:r w:rsidRPr="005F1E88">
              <w:rPr>
                <w:rFonts w:ascii="Calibri" w:hAnsi="Calibri"/>
                <w:sz w:val="20"/>
                <w:szCs w:val="20"/>
              </w:rPr>
              <w:t>OFFICE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  <w:r w:rsidRPr="005F1E88">
              <w:rPr>
                <w:rFonts w:ascii="Calibri" w:hAnsi="Calibri"/>
                <w:sz w:val="20"/>
                <w:szCs w:val="20"/>
              </w:rPr>
              <w:t>:</w:t>
            </w:r>
          </w:p>
          <w:p w14:paraId="04529F86" w14:textId="77777777" w:rsidR="00091425" w:rsidRPr="005F1E88" w:rsidRDefault="00091425" w:rsidP="00091425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5F1E88">
              <w:rPr>
                <w:rFonts w:ascii="Calibri" w:hAnsi="Calibri"/>
                <w:sz w:val="20"/>
                <w:szCs w:val="20"/>
              </w:rPr>
              <w:t>Use a Level 2 Conversation Level</w:t>
            </w:r>
          </w:p>
        </w:tc>
      </w:tr>
      <w:tr w:rsidR="00091425" w:rsidRPr="005F1E88" w14:paraId="1C552AB2" w14:textId="77777777" w:rsidTr="00DE4792">
        <w:trPr>
          <w:trHeight w:val="863"/>
        </w:trPr>
        <w:tc>
          <w:tcPr>
            <w:tcW w:w="2405" w:type="dxa"/>
            <w:shd w:val="clear" w:color="auto" w:fill="FDE9D9"/>
          </w:tcPr>
          <w:p w14:paraId="5A0CC245" w14:textId="77777777" w:rsidR="00091425" w:rsidRPr="005F1E88" w:rsidRDefault="00091425" w:rsidP="00DE479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Expectation #1:</w:t>
            </w:r>
          </w:p>
          <w:p w14:paraId="426A4766" w14:textId="68403E14" w:rsidR="00091425" w:rsidRPr="00FF14C6" w:rsidRDefault="00FF14C6" w:rsidP="00DE4792">
            <w:pPr>
              <w:rPr>
                <w:rFonts w:ascii="Calibri" w:hAnsi="Calibri"/>
                <w:b/>
              </w:rPr>
            </w:pPr>
            <w:r w:rsidRPr="00FF14C6">
              <w:rPr>
                <w:b/>
              </w:rPr>
              <w:t>Follow directions the first time given.</w:t>
            </w:r>
          </w:p>
        </w:tc>
        <w:tc>
          <w:tcPr>
            <w:tcW w:w="2839" w:type="dxa"/>
            <w:shd w:val="clear" w:color="auto" w:fill="auto"/>
          </w:tcPr>
          <w:p w14:paraId="0241F70A" w14:textId="5DD6EA94" w:rsidR="00091425" w:rsidRPr="00770A88" w:rsidRDefault="00770A88" w:rsidP="00770A8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 w:rsidRPr="00770A88">
              <w:rPr>
                <w:rFonts w:ascii="Calibri" w:hAnsi="Calibri"/>
                <w:sz w:val="20"/>
                <w:szCs w:val="20"/>
              </w:rPr>
              <w:t>Clean up when told.</w:t>
            </w:r>
          </w:p>
          <w:p w14:paraId="310330E7" w14:textId="2A708CC4" w:rsidR="00770A88" w:rsidRPr="00770A88" w:rsidRDefault="00770A88" w:rsidP="00770A8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 w:rsidRPr="00770A88">
              <w:rPr>
                <w:rFonts w:ascii="Calibri" w:hAnsi="Calibri"/>
                <w:sz w:val="20"/>
                <w:szCs w:val="20"/>
              </w:rPr>
              <w:t>Line up when told.</w:t>
            </w:r>
          </w:p>
          <w:p w14:paraId="4CA3DD56" w14:textId="3AD5053C" w:rsidR="00091425" w:rsidRPr="00770A88" w:rsidRDefault="00091425" w:rsidP="00770A88">
            <w:pPr>
              <w:ind w:left="72"/>
              <w:rPr>
                <w:rFonts w:ascii="Calibri" w:hAnsi="Calibri"/>
                <w:sz w:val="20"/>
                <w:szCs w:val="20"/>
              </w:rPr>
            </w:pPr>
            <w:r w:rsidRPr="00770A88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shd w:val="clear" w:color="auto" w:fill="auto"/>
          </w:tcPr>
          <w:p w14:paraId="456F18D0" w14:textId="2F276BBB" w:rsidR="00091425" w:rsidRPr="00770A88" w:rsidRDefault="00770A88" w:rsidP="00770A8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 w:rsidRPr="00770A88">
              <w:rPr>
                <w:rFonts w:ascii="Calibri" w:hAnsi="Calibri"/>
                <w:sz w:val="20"/>
                <w:szCs w:val="20"/>
              </w:rPr>
              <w:t>Move when told.</w:t>
            </w:r>
          </w:p>
          <w:p w14:paraId="7C052C5B" w14:textId="77777777" w:rsidR="00770A88" w:rsidRPr="00770A88" w:rsidRDefault="00770A88" w:rsidP="00770A8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 w:rsidRPr="00770A88">
              <w:rPr>
                <w:rFonts w:ascii="Calibri" w:hAnsi="Calibri"/>
                <w:sz w:val="20"/>
                <w:szCs w:val="20"/>
              </w:rPr>
              <w:t>Stop at all intersections.</w:t>
            </w:r>
          </w:p>
          <w:p w14:paraId="74EC3D06" w14:textId="51225F0F" w:rsidR="00091425" w:rsidRPr="00770A88" w:rsidRDefault="00770A88" w:rsidP="00770A8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 w:rsidRPr="00770A88">
              <w:rPr>
                <w:rFonts w:ascii="Calibri" w:hAnsi="Calibri"/>
                <w:sz w:val="20"/>
                <w:szCs w:val="20"/>
              </w:rPr>
              <w:t>Walk on the line.</w:t>
            </w:r>
          </w:p>
        </w:tc>
        <w:tc>
          <w:tcPr>
            <w:tcW w:w="2840" w:type="dxa"/>
            <w:shd w:val="clear" w:color="auto" w:fill="auto"/>
          </w:tcPr>
          <w:p w14:paraId="25EE14B4" w14:textId="37AA4F91" w:rsidR="00091425" w:rsidRDefault="00367BDE" w:rsidP="00367BDE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Remain seated.</w:t>
            </w:r>
          </w:p>
          <w:p w14:paraId="58C518CC" w14:textId="46E5308D" w:rsidR="00091425" w:rsidRPr="00367BDE" w:rsidRDefault="00367BDE" w:rsidP="00367BDE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Obey bus rules and bus driver’s directions.</w:t>
            </w:r>
          </w:p>
        </w:tc>
      </w:tr>
      <w:tr w:rsidR="00091425" w:rsidRPr="005F1E88" w14:paraId="1A9DC455" w14:textId="77777777" w:rsidTr="00DE4792">
        <w:trPr>
          <w:trHeight w:val="863"/>
        </w:trPr>
        <w:tc>
          <w:tcPr>
            <w:tcW w:w="2405" w:type="dxa"/>
            <w:shd w:val="clear" w:color="auto" w:fill="FDE9D9"/>
          </w:tcPr>
          <w:p w14:paraId="0A53A750" w14:textId="254B2901" w:rsidR="00091425" w:rsidRPr="005F1E88" w:rsidRDefault="00091425" w:rsidP="00DE479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Expectation #2:</w:t>
            </w:r>
          </w:p>
          <w:p w14:paraId="1609F999" w14:textId="5AC8E9E8" w:rsidR="00091425" w:rsidRPr="00FF14C6" w:rsidRDefault="00FF14C6" w:rsidP="00DE4792">
            <w:pPr>
              <w:rPr>
                <w:rFonts w:ascii="Calibri" w:hAnsi="Calibri"/>
                <w:b/>
              </w:rPr>
            </w:pPr>
            <w:r w:rsidRPr="00FF14C6">
              <w:rPr>
                <w:b/>
              </w:rPr>
              <w:t xml:space="preserve">Use words to communicate effectively.  </w:t>
            </w:r>
          </w:p>
        </w:tc>
        <w:tc>
          <w:tcPr>
            <w:tcW w:w="2839" w:type="dxa"/>
            <w:shd w:val="clear" w:color="auto" w:fill="auto"/>
          </w:tcPr>
          <w:p w14:paraId="17B9244C" w14:textId="6934B198" w:rsidR="00091425" w:rsidRDefault="00367BDE" w:rsidP="00367BDE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Volume level 2.</w:t>
            </w:r>
          </w:p>
          <w:p w14:paraId="0CC68A77" w14:textId="688A1E3F" w:rsidR="00367BDE" w:rsidRDefault="00367BDE" w:rsidP="00367BDE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Say please and thank you.</w:t>
            </w:r>
          </w:p>
          <w:p w14:paraId="33E388E1" w14:textId="78A6402B" w:rsidR="00091425" w:rsidRPr="00367BDE" w:rsidRDefault="00367BDE" w:rsidP="00367BDE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Ask for things by raising your hand.</w:t>
            </w:r>
          </w:p>
        </w:tc>
        <w:tc>
          <w:tcPr>
            <w:tcW w:w="2839" w:type="dxa"/>
            <w:shd w:val="clear" w:color="auto" w:fill="auto"/>
          </w:tcPr>
          <w:p w14:paraId="3B06E86B" w14:textId="213460B7" w:rsidR="00091425" w:rsidRDefault="00F80B15" w:rsidP="00F80B15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Volume level 0. </w:t>
            </w:r>
          </w:p>
          <w:p w14:paraId="1AAD3C67" w14:textId="3C451E8E" w:rsidR="00F80B15" w:rsidRPr="00F80B15" w:rsidRDefault="00F80B15" w:rsidP="00F80B15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Raise hand if something is needed.</w:t>
            </w:r>
          </w:p>
          <w:p w14:paraId="130F320E" w14:textId="77777777" w:rsidR="00091425" w:rsidRPr="00770A88" w:rsidRDefault="00091425" w:rsidP="00DE4792">
            <w:pPr>
              <w:ind w:left="72"/>
              <w:rPr>
                <w:rFonts w:ascii="Calibri" w:hAnsi="Calibri"/>
                <w:sz w:val="20"/>
                <w:szCs w:val="20"/>
              </w:rPr>
            </w:pPr>
            <w:r w:rsidRPr="00770A88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49000D1D" w14:textId="77777777" w:rsidR="00091425" w:rsidRPr="00770A88" w:rsidRDefault="00091425" w:rsidP="00DE4792">
            <w:pPr>
              <w:ind w:left="7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auto"/>
          </w:tcPr>
          <w:p w14:paraId="2203FD0F" w14:textId="5136C78F" w:rsidR="00091425" w:rsidRDefault="00F80B15" w:rsidP="00F80B15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 w:rsidRPr="00F80B15">
              <w:rPr>
                <w:rFonts w:ascii="Calibri" w:hAnsi="Calibri"/>
                <w:sz w:val="20"/>
                <w:szCs w:val="20"/>
              </w:rPr>
              <w:t>Volume level 1 or 2.</w:t>
            </w:r>
          </w:p>
          <w:p w14:paraId="2856E655" w14:textId="77777777" w:rsidR="00F80B15" w:rsidRDefault="00CE285C" w:rsidP="00F80B15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Speak appropriately to friends.</w:t>
            </w:r>
          </w:p>
          <w:p w14:paraId="07D5ADD4" w14:textId="0EA37FCD" w:rsidR="00CE285C" w:rsidRPr="00F80B15" w:rsidRDefault="00CE285C" w:rsidP="00F80B15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Use kind words.</w:t>
            </w:r>
          </w:p>
          <w:p w14:paraId="1537D973" w14:textId="316AA042" w:rsidR="00091425" w:rsidRPr="00770A88" w:rsidRDefault="00091425" w:rsidP="00CE285C">
            <w:pPr>
              <w:ind w:left="72"/>
              <w:rPr>
                <w:rFonts w:ascii="Calibri" w:hAnsi="Calibri"/>
                <w:sz w:val="20"/>
                <w:szCs w:val="20"/>
              </w:rPr>
            </w:pPr>
            <w:r w:rsidRPr="00770A88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FF14C6" w:rsidRPr="005F1E88" w14:paraId="59AAD8EE" w14:textId="77777777" w:rsidTr="00FF14C6">
        <w:trPr>
          <w:trHeight w:val="882"/>
        </w:trPr>
        <w:tc>
          <w:tcPr>
            <w:tcW w:w="2405" w:type="dxa"/>
            <w:shd w:val="clear" w:color="auto" w:fill="FDE9D9"/>
          </w:tcPr>
          <w:p w14:paraId="3181A328" w14:textId="2B7A51DE" w:rsidR="00FF14C6" w:rsidRPr="005F1E88" w:rsidRDefault="00FF14C6" w:rsidP="00DE479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Expectation #3:</w:t>
            </w:r>
          </w:p>
          <w:p w14:paraId="6D742912" w14:textId="11B0A1B2" w:rsidR="00FF14C6" w:rsidRPr="00FF14C6" w:rsidRDefault="00770A88" w:rsidP="00770A88">
            <w:pPr>
              <w:rPr>
                <w:rFonts w:ascii="Calibri" w:hAnsi="Calibri"/>
                <w:b/>
              </w:rPr>
            </w:pPr>
            <w:r>
              <w:rPr>
                <w:b/>
              </w:rPr>
              <w:t>Be positive</w:t>
            </w:r>
            <w:r w:rsidR="00FF14C6" w:rsidRPr="00FF14C6">
              <w:rPr>
                <w:b/>
              </w:rPr>
              <w:t>.</w:t>
            </w:r>
          </w:p>
        </w:tc>
        <w:tc>
          <w:tcPr>
            <w:tcW w:w="2839" w:type="dxa"/>
            <w:shd w:val="clear" w:color="auto" w:fill="auto"/>
          </w:tcPr>
          <w:p w14:paraId="1C588623" w14:textId="0E6D1F5C" w:rsidR="00FF14C6" w:rsidRDefault="00CE285C" w:rsidP="00CE285C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Enjoy your lunchtime.</w:t>
            </w:r>
          </w:p>
          <w:p w14:paraId="2EDE7869" w14:textId="77777777" w:rsidR="00CE285C" w:rsidRDefault="00CE285C" w:rsidP="00CE285C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 kind to cafeteria staff.</w:t>
            </w:r>
          </w:p>
          <w:p w14:paraId="3189C2C0" w14:textId="2BF83826" w:rsidR="00FF14C6" w:rsidRPr="00CE285C" w:rsidRDefault="00CE285C" w:rsidP="00CE285C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 kind to classmates at your table.</w:t>
            </w:r>
          </w:p>
        </w:tc>
        <w:tc>
          <w:tcPr>
            <w:tcW w:w="2839" w:type="dxa"/>
            <w:shd w:val="clear" w:color="auto" w:fill="auto"/>
          </w:tcPr>
          <w:p w14:paraId="0D0102AA" w14:textId="5D132CCF" w:rsidR="00FF14C6" w:rsidRDefault="00CE285C" w:rsidP="00CE285C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 w:rsidRPr="00CE285C">
              <w:rPr>
                <w:rFonts w:ascii="Calibri" w:hAnsi="Calibri"/>
                <w:sz w:val="20"/>
                <w:szCs w:val="20"/>
              </w:rPr>
              <w:t>Acknowledge teachers appropriately (smile or wave)</w:t>
            </w:r>
            <w:r>
              <w:rPr>
                <w:rFonts w:ascii="Calibri" w:hAnsi="Calibri"/>
                <w:sz w:val="20"/>
                <w:szCs w:val="20"/>
              </w:rPr>
              <w:t xml:space="preserve"> instead of yelling</w:t>
            </w:r>
            <w:r w:rsidRPr="00CE285C">
              <w:rPr>
                <w:rFonts w:ascii="Calibri" w:hAnsi="Calibri"/>
                <w:sz w:val="20"/>
                <w:szCs w:val="20"/>
              </w:rPr>
              <w:t>.</w:t>
            </w:r>
          </w:p>
          <w:p w14:paraId="16148CE4" w14:textId="3E6FAB80" w:rsidR="00FF14C6" w:rsidRPr="00CE285C" w:rsidRDefault="00CE285C" w:rsidP="00CE285C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Help others if needed in the hallway (shoe laces, dropped items)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22833392" w14:textId="77777777" w:rsidR="00CE285C" w:rsidRPr="00CE285C" w:rsidRDefault="00CE285C" w:rsidP="00CE285C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 w:rsidRPr="00CE285C">
              <w:rPr>
                <w:rFonts w:ascii="Calibri" w:hAnsi="Calibri"/>
                <w:sz w:val="20"/>
                <w:szCs w:val="20"/>
              </w:rPr>
              <w:t>Enjoy your bus ride.</w:t>
            </w:r>
          </w:p>
          <w:p w14:paraId="55D7FA51" w14:textId="3335750B" w:rsidR="00FF14C6" w:rsidRPr="00CE285C" w:rsidRDefault="00CE285C" w:rsidP="00CE285C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 w:rsidRPr="00CE285C">
              <w:rPr>
                <w:rFonts w:ascii="Calibri" w:hAnsi="Calibri"/>
                <w:sz w:val="20"/>
                <w:szCs w:val="20"/>
              </w:rPr>
              <w:t xml:space="preserve">Speak kindly to bus staff and other students. </w:t>
            </w:r>
          </w:p>
        </w:tc>
      </w:tr>
      <w:tr w:rsidR="00FF14C6" w:rsidRPr="005F1E88" w14:paraId="70366D8D" w14:textId="77777777" w:rsidTr="00FF14C6">
        <w:trPr>
          <w:trHeight w:val="863"/>
        </w:trPr>
        <w:tc>
          <w:tcPr>
            <w:tcW w:w="2405" w:type="dxa"/>
            <w:shd w:val="clear" w:color="auto" w:fill="FDE9D9"/>
          </w:tcPr>
          <w:p w14:paraId="0A5104B2" w14:textId="375AD6B2" w:rsidR="00FF14C6" w:rsidRPr="005F1E88" w:rsidRDefault="00FF14C6" w:rsidP="00DE4792">
            <w:pPr>
              <w:rPr>
                <w:rFonts w:ascii="Calibri" w:hAnsi="Calibri"/>
              </w:rPr>
            </w:pPr>
            <w:r w:rsidRPr="005F1E88">
              <w:rPr>
                <w:rFonts w:ascii="Calibri" w:hAnsi="Calibri"/>
              </w:rPr>
              <w:t>Expectation</w:t>
            </w:r>
            <w:r>
              <w:rPr>
                <w:rFonts w:ascii="Calibri" w:hAnsi="Calibri"/>
              </w:rPr>
              <w:t xml:space="preserve"> #4:</w:t>
            </w:r>
          </w:p>
          <w:p w14:paraId="36F0D216" w14:textId="6DEB646F" w:rsidR="00FF14C6" w:rsidRPr="00FF14C6" w:rsidRDefault="00FF14C6" w:rsidP="00DE4792">
            <w:pPr>
              <w:rPr>
                <w:rFonts w:ascii="Calibri" w:hAnsi="Calibri"/>
                <w:b/>
              </w:rPr>
            </w:pPr>
            <w:r w:rsidRPr="00FF14C6">
              <w:rPr>
                <w:b/>
              </w:rPr>
              <w:t>Respect the property of others/ school property.</w:t>
            </w:r>
          </w:p>
        </w:tc>
        <w:tc>
          <w:tcPr>
            <w:tcW w:w="2839" w:type="dxa"/>
            <w:shd w:val="clear" w:color="auto" w:fill="auto"/>
          </w:tcPr>
          <w:p w14:paraId="4FB867D0" w14:textId="147A8087" w:rsidR="00FF14C6" w:rsidRPr="00CE285C" w:rsidRDefault="00CE285C" w:rsidP="00CE285C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 w:rsidRPr="00CE285C">
              <w:rPr>
                <w:rFonts w:ascii="Calibri" w:hAnsi="Calibri"/>
                <w:sz w:val="20"/>
                <w:szCs w:val="20"/>
              </w:rPr>
              <w:t>Keep your hands, body and objects to yourself.</w:t>
            </w:r>
          </w:p>
          <w:p w14:paraId="19B159D0" w14:textId="1CFEFB06" w:rsidR="00FF14C6" w:rsidRPr="00CE285C" w:rsidRDefault="00CE285C" w:rsidP="00CE285C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 w:rsidRPr="00CE285C">
              <w:rPr>
                <w:rFonts w:ascii="Calibri" w:hAnsi="Calibri"/>
                <w:sz w:val="20"/>
                <w:szCs w:val="20"/>
              </w:rPr>
              <w:t>Use school property with permission as instructed.</w:t>
            </w:r>
          </w:p>
        </w:tc>
        <w:tc>
          <w:tcPr>
            <w:tcW w:w="2839" w:type="dxa"/>
            <w:shd w:val="clear" w:color="auto" w:fill="auto"/>
          </w:tcPr>
          <w:p w14:paraId="6CB8372B" w14:textId="77777777" w:rsidR="00EF3F7B" w:rsidRPr="00CE285C" w:rsidRDefault="00FF14C6" w:rsidP="00EF3F7B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 w:rsidRPr="00770A8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F3F7B" w:rsidRPr="00CE285C">
              <w:rPr>
                <w:rFonts w:ascii="Calibri" w:hAnsi="Calibri"/>
                <w:sz w:val="20"/>
                <w:szCs w:val="20"/>
              </w:rPr>
              <w:t>Keep your hands, body and objects to yourself.</w:t>
            </w:r>
          </w:p>
          <w:p w14:paraId="43CF4D37" w14:textId="77777777" w:rsidR="00FF14C6" w:rsidRPr="00770A88" w:rsidRDefault="00FF14C6" w:rsidP="00DE4792">
            <w:pPr>
              <w:ind w:left="72"/>
              <w:rPr>
                <w:rFonts w:ascii="Calibri" w:hAnsi="Calibri"/>
                <w:sz w:val="20"/>
                <w:szCs w:val="20"/>
              </w:rPr>
            </w:pPr>
          </w:p>
          <w:p w14:paraId="02D209DB" w14:textId="77777777" w:rsidR="00FF14C6" w:rsidRPr="00770A88" w:rsidRDefault="00FF14C6" w:rsidP="00DE4792">
            <w:pPr>
              <w:ind w:left="72"/>
              <w:rPr>
                <w:rFonts w:ascii="Calibri" w:hAnsi="Calibri"/>
                <w:sz w:val="20"/>
                <w:szCs w:val="20"/>
              </w:rPr>
            </w:pPr>
            <w:r w:rsidRPr="00770A88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4ED0C5FD" w14:textId="77777777" w:rsidR="00FF14C6" w:rsidRPr="00770A88" w:rsidRDefault="00FF14C6" w:rsidP="00DE4792">
            <w:pPr>
              <w:ind w:left="72"/>
              <w:rPr>
                <w:rFonts w:ascii="Calibri" w:hAnsi="Calibri"/>
                <w:sz w:val="20"/>
                <w:szCs w:val="20"/>
              </w:rPr>
            </w:pPr>
            <w:r w:rsidRPr="00770A88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72295F42" w14:textId="77777777" w:rsidR="00EF3F7B" w:rsidRPr="00CE285C" w:rsidRDefault="00EF3F7B" w:rsidP="00EF3F7B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 w:rsidRPr="00CE285C">
              <w:rPr>
                <w:rFonts w:ascii="Calibri" w:hAnsi="Calibri"/>
                <w:sz w:val="20"/>
                <w:szCs w:val="20"/>
              </w:rPr>
              <w:t>Keep your hands, body and objects to yourself.</w:t>
            </w:r>
          </w:p>
          <w:p w14:paraId="40DCC320" w14:textId="33AE4C19" w:rsidR="00FF14C6" w:rsidRPr="00770A88" w:rsidRDefault="00FF14C6" w:rsidP="00EF3F7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C36700C" w14:textId="77777777" w:rsidR="00091425" w:rsidRDefault="00091425" w:rsidP="00091425">
      <w:pPr>
        <w:rPr>
          <w:rFonts w:ascii="Calibri" w:hAnsi="Calibri"/>
          <w:b/>
        </w:rPr>
      </w:pPr>
    </w:p>
    <w:p w14:paraId="1926380A" w14:textId="665CA725" w:rsidR="00C916BF" w:rsidRPr="00EF3F7B" w:rsidRDefault="00C916BF" w:rsidP="00091425">
      <w:pPr>
        <w:rPr>
          <w:b/>
        </w:rPr>
      </w:pPr>
      <w:r w:rsidRPr="000722F6">
        <w:rPr>
          <w:b/>
          <w:highlight w:val="yellow"/>
        </w:rPr>
        <w:t>*</w:t>
      </w:r>
      <w:r w:rsidR="000722F6" w:rsidRPr="000722F6">
        <w:rPr>
          <w:b/>
          <w:highlight w:val="yellow"/>
        </w:rPr>
        <w:t>*</w:t>
      </w:r>
      <w:r w:rsidRPr="000722F6">
        <w:rPr>
          <w:b/>
          <w:highlight w:val="yellow"/>
        </w:rPr>
        <w:t xml:space="preserve">Download the Rules Lesson Plans Template and complete 3 Lesson Plans, 1 for each of the above listed Locations, </w:t>
      </w:r>
      <w:r w:rsidR="00A8787D" w:rsidRPr="000722F6">
        <w:rPr>
          <w:b/>
          <w:highlight w:val="yellow"/>
        </w:rPr>
        <w:t xml:space="preserve">each </w:t>
      </w:r>
      <w:r w:rsidRPr="000722F6">
        <w:rPr>
          <w:b/>
          <w:highlight w:val="yellow"/>
        </w:rPr>
        <w:t xml:space="preserve">containing all </w:t>
      </w:r>
      <w:r w:rsidR="000722F6">
        <w:rPr>
          <w:b/>
          <w:highlight w:val="yellow"/>
        </w:rPr>
        <w:t>of the rules indicated under it</w:t>
      </w:r>
      <w:r w:rsidR="000722F6" w:rsidRPr="000722F6">
        <w:rPr>
          <w:b/>
          <w:highlight w:val="yellow"/>
        </w:rPr>
        <w:t>*</w:t>
      </w:r>
      <w:r w:rsidR="00ED0037">
        <w:rPr>
          <w:rFonts w:ascii="Calibri" w:hAnsi="Calibri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91425" w:rsidRPr="005D2303" w14:paraId="18467126" w14:textId="77777777" w:rsidTr="00DE4792">
        <w:tc>
          <w:tcPr>
            <w:tcW w:w="14616" w:type="dxa"/>
            <w:shd w:val="clear" w:color="auto" w:fill="000000"/>
          </w:tcPr>
          <w:p w14:paraId="21215F01" w14:textId="77777777" w:rsidR="00091425" w:rsidRPr="00944B36" w:rsidRDefault="00091425" w:rsidP="00DE4792">
            <w:pPr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b/>
                <w:szCs w:val="20"/>
              </w:rPr>
              <w:lastRenderedPageBreak/>
              <w:t>CRITICAL ELEMENT #5  Effective Discipline Procedures</w:t>
            </w:r>
          </w:p>
        </w:tc>
      </w:tr>
    </w:tbl>
    <w:p w14:paraId="616F72BA" w14:textId="77777777" w:rsidR="00091425" w:rsidRDefault="00091425" w:rsidP="00091425">
      <w:pPr>
        <w:rPr>
          <w:rFonts w:ascii="Calibri" w:hAnsi="Calibri"/>
          <w:b/>
        </w:rPr>
      </w:pPr>
    </w:p>
    <w:p w14:paraId="0B91450E" w14:textId="77777777" w:rsidR="00091425" w:rsidRPr="005D2303" w:rsidRDefault="00091425" w:rsidP="00091425">
      <w:pPr>
        <w:rPr>
          <w:rFonts w:ascii="Calibri" w:hAnsi="Calibri"/>
          <w:b/>
          <w:sz w:val="28"/>
        </w:rPr>
      </w:pPr>
      <w:r w:rsidRPr="005D2303">
        <w:rPr>
          <w:rFonts w:ascii="Calibri" w:hAnsi="Calibri"/>
          <w:b/>
        </w:rPr>
        <w:t xml:space="preserve">Operationalize </w:t>
      </w:r>
      <w:r>
        <w:rPr>
          <w:rFonts w:ascii="Calibri" w:hAnsi="Calibri"/>
          <w:b/>
        </w:rPr>
        <w:t>incidents into behavior examples</w:t>
      </w:r>
      <w:r w:rsidRPr="005D2303">
        <w:rPr>
          <w:rFonts w:ascii="Calibri" w:hAnsi="Calibri"/>
          <w:b/>
        </w:rPr>
        <w:t xml:space="preserve">: </w:t>
      </w:r>
      <w:r w:rsidRPr="005D2303">
        <w:rPr>
          <w:rFonts w:ascii="Calibri" w:hAnsi="Calibri"/>
        </w:rPr>
        <w:t>(Include a minimum of 3 examples of each type)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4331"/>
        <w:gridCol w:w="4435"/>
      </w:tblGrid>
      <w:tr w:rsidR="00091425" w:rsidRPr="00F24444" w14:paraId="10CB332D" w14:textId="77777777" w:rsidTr="00DE4792">
        <w:tc>
          <w:tcPr>
            <w:tcW w:w="2178" w:type="dxa"/>
            <w:shd w:val="clear" w:color="auto" w:fill="FDE9D9"/>
          </w:tcPr>
          <w:p w14:paraId="5F12EABF" w14:textId="77777777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District Incident</w:t>
            </w:r>
          </w:p>
        </w:tc>
        <w:tc>
          <w:tcPr>
            <w:tcW w:w="6219" w:type="dxa"/>
            <w:shd w:val="clear" w:color="auto" w:fill="FDE9D9"/>
          </w:tcPr>
          <w:p w14:paraId="73C49838" w14:textId="77777777" w:rsidR="00091425" w:rsidRPr="00944B36" w:rsidRDefault="00091425" w:rsidP="00DE4792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Classroom Managed Behavior</w:t>
            </w:r>
          </w:p>
        </w:tc>
        <w:tc>
          <w:tcPr>
            <w:tcW w:w="6219" w:type="dxa"/>
            <w:shd w:val="clear" w:color="auto" w:fill="FDE9D9"/>
          </w:tcPr>
          <w:p w14:paraId="58109FB1" w14:textId="77777777" w:rsidR="00091425" w:rsidRPr="00944B36" w:rsidRDefault="00091425" w:rsidP="00DE4792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Office Managed (Office Discipline Referral) Behaviors</w:t>
            </w:r>
          </w:p>
        </w:tc>
      </w:tr>
      <w:tr w:rsidR="00091425" w:rsidRPr="00F24444" w14:paraId="232DDB50" w14:textId="77777777" w:rsidTr="00DE4792">
        <w:tc>
          <w:tcPr>
            <w:tcW w:w="2178" w:type="dxa"/>
            <w:shd w:val="clear" w:color="auto" w:fill="DBE5F1"/>
            <w:vAlign w:val="center"/>
          </w:tcPr>
          <w:p w14:paraId="5E771213" w14:textId="77777777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EXAMPLE:</w:t>
            </w:r>
          </w:p>
          <w:p w14:paraId="18FD3CBE" w14:textId="77777777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Disrespect</w:t>
            </w:r>
          </w:p>
        </w:tc>
        <w:tc>
          <w:tcPr>
            <w:tcW w:w="6219" w:type="dxa"/>
            <w:shd w:val="clear" w:color="auto" w:fill="DBE5F1"/>
            <w:vAlign w:val="center"/>
          </w:tcPr>
          <w:p w14:paraId="461016B2" w14:textId="77777777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Not answering teacher’s question</w:t>
            </w:r>
          </w:p>
        </w:tc>
        <w:tc>
          <w:tcPr>
            <w:tcW w:w="6219" w:type="dxa"/>
            <w:shd w:val="clear" w:color="auto" w:fill="DBE5F1"/>
            <w:vAlign w:val="center"/>
          </w:tcPr>
          <w:p w14:paraId="7243840D" w14:textId="77777777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Using profanity directed at teacher</w:t>
            </w:r>
          </w:p>
        </w:tc>
      </w:tr>
      <w:tr w:rsidR="00091425" w:rsidRPr="00F24444" w14:paraId="5974CB11" w14:textId="77777777" w:rsidTr="00DE4792">
        <w:trPr>
          <w:trHeight w:val="466"/>
        </w:trPr>
        <w:tc>
          <w:tcPr>
            <w:tcW w:w="2178" w:type="dxa"/>
            <w:vMerge w:val="restart"/>
            <w:shd w:val="clear" w:color="auto" w:fill="FDE9D9"/>
          </w:tcPr>
          <w:p w14:paraId="314357D1" w14:textId="77777777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 Unruly / disruptive behavior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7F8CB8E6" w14:textId="7823FD4A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FE5E4A">
              <w:rPr>
                <w:rFonts w:ascii="Calibri" w:hAnsi="Calibri"/>
                <w:szCs w:val="20"/>
              </w:rPr>
              <w:t xml:space="preserve"> Calling out.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549E56CD" w14:textId="608C7758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FE5E4A">
              <w:rPr>
                <w:rFonts w:ascii="Calibri" w:hAnsi="Calibri"/>
                <w:szCs w:val="20"/>
              </w:rPr>
              <w:t xml:space="preserve"> Items thrown at teacher.</w:t>
            </w:r>
          </w:p>
        </w:tc>
      </w:tr>
      <w:tr w:rsidR="00091425" w:rsidRPr="00F24444" w14:paraId="0A8A8C0E" w14:textId="77777777" w:rsidTr="00DE4792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709F27C9" w14:textId="77777777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24C63758" w14:textId="17B8ECC2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FE5E4A">
              <w:rPr>
                <w:rFonts w:ascii="Calibri" w:hAnsi="Calibri"/>
                <w:szCs w:val="20"/>
              </w:rPr>
              <w:t xml:space="preserve"> Noise making (pencil tapping etc).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6345DF0B" w14:textId="07CB4290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FE5E4A">
              <w:rPr>
                <w:rFonts w:ascii="Calibri" w:hAnsi="Calibri"/>
                <w:szCs w:val="20"/>
              </w:rPr>
              <w:t xml:space="preserve">  Profanity directed at teacher.</w:t>
            </w:r>
          </w:p>
        </w:tc>
      </w:tr>
      <w:tr w:rsidR="00091425" w:rsidRPr="00F24444" w14:paraId="7B14C22E" w14:textId="77777777" w:rsidTr="00DE4792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002BAD83" w14:textId="77777777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26AC2573" w14:textId="2C5F7F1B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FE5E4A">
              <w:rPr>
                <w:rFonts w:ascii="Calibri" w:hAnsi="Calibri"/>
                <w:szCs w:val="20"/>
              </w:rPr>
              <w:t xml:space="preserve"> Gum chewing or food in class.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352582B9" w14:textId="40F163E4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FE5E4A">
              <w:rPr>
                <w:rFonts w:ascii="Calibri" w:hAnsi="Calibri"/>
                <w:szCs w:val="20"/>
              </w:rPr>
              <w:t xml:space="preserve">  Destruction of classroom materials</w:t>
            </w:r>
            <w:r w:rsidR="00451389">
              <w:rPr>
                <w:rFonts w:ascii="Calibri" w:hAnsi="Calibri"/>
                <w:szCs w:val="20"/>
              </w:rPr>
              <w:t xml:space="preserve"> (technology)</w:t>
            </w:r>
            <w:r w:rsidR="00FE5E4A">
              <w:rPr>
                <w:rFonts w:ascii="Calibri" w:hAnsi="Calibri"/>
                <w:szCs w:val="20"/>
              </w:rPr>
              <w:t>.</w:t>
            </w:r>
          </w:p>
        </w:tc>
      </w:tr>
      <w:tr w:rsidR="00091425" w:rsidRPr="00F24444" w14:paraId="6F7BF6E1" w14:textId="77777777" w:rsidTr="00DE4792">
        <w:trPr>
          <w:trHeight w:val="466"/>
        </w:trPr>
        <w:tc>
          <w:tcPr>
            <w:tcW w:w="2178" w:type="dxa"/>
            <w:vMerge w:val="restart"/>
            <w:shd w:val="clear" w:color="auto" w:fill="FDE9D9"/>
          </w:tcPr>
          <w:p w14:paraId="666A49C8" w14:textId="77777777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 Insubordination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169D6D3A" w14:textId="669C043A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FE5E4A">
              <w:rPr>
                <w:rFonts w:ascii="Calibri" w:hAnsi="Calibri"/>
                <w:szCs w:val="20"/>
              </w:rPr>
              <w:t xml:space="preserve"> Refusal to stand or walk in line.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30740F4E" w14:textId="7B6AFDAE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FE5E4A">
              <w:rPr>
                <w:rFonts w:ascii="Calibri" w:hAnsi="Calibri"/>
                <w:szCs w:val="20"/>
              </w:rPr>
              <w:t xml:space="preserve"> Leaving classroom without permission.</w:t>
            </w:r>
          </w:p>
        </w:tc>
      </w:tr>
      <w:tr w:rsidR="00091425" w:rsidRPr="00F24444" w14:paraId="2B515B4D" w14:textId="77777777" w:rsidTr="00DE4792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01BB03E3" w14:textId="77777777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7E90CF89" w14:textId="0A5B019C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FE5E4A">
              <w:rPr>
                <w:rFonts w:ascii="Calibri" w:hAnsi="Calibri"/>
                <w:szCs w:val="20"/>
              </w:rPr>
              <w:t xml:space="preserve"> Refusal to remain seated or in assigned area.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1476C431" w14:textId="4D76113D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FE5E4A">
              <w:rPr>
                <w:rFonts w:ascii="Calibri" w:hAnsi="Calibri"/>
                <w:szCs w:val="20"/>
              </w:rPr>
              <w:t xml:space="preserve"> </w:t>
            </w:r>
            <w:r w:rsidR="00A951CC">
              <w:rPr>
                <w:rFonts w:ascii="Calibri" w:hAnsi="Calibri"/>
                <w:szCs w:val="20"/>
              </w:rPr>
              <w:t xml:space="preserve"> </w:t>
            </w:r>
            <w:r w:rsidR="00F87640">
              <w:rPr>
                <w:rFonts w:ascii="Calibri" w:hAnsi="Calibri"/>
                <w:szCs w:val="20"/>
              </w:rPr>
              <w:t xml:space="preserve">Leaving assigned area without permission (field, cafeteria etc). </w:t>
            </w:r>
          </w:p>
        </w:tc>
      </w:tr>
      <w:tr w:rsidR="00091425" w:rsidRPr="00F24444" w14:paraId="117C0C8A" w14:textId="77777777" w:rsidTr="00DE4792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6B286818" w14:textId="77777777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082E59BB" w14:textId="60597DA9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FE5E4A">
              <w:rPr>
                <w:rFonts w:ascii="Calibri" w:hAnsi="Calibri"/>
                <w:szCs w:val="20"/>
              </w:rPr>
              <w:t xml:space="preserve"> Refusal to clean up materials. 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75351BE5" w14:textId="46C6F23B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F87640">
              <w:rPr>
                <w:rFonts w:ascii="Calibri" w:hAnsi="Calibri"/>
                <w:szCs w:val="20"/>
              </w:rPr>
              <w:t xml:space="preserve"> </w:t>
            </w:r>
            <w:r w:rsidR="00BE4F1D">
              <w:rPr>
                <w:rFonts w:ascii="Calibri" w:hAnsi="Calibri"/>
                <w:szCs w:val="20"/>
              </w:rPr>
              <w:t>Habitual refusal to comply with uniform policy.</w:t>
            </w:r>
          </w:p>
        </w:tc>
      </w:tr>
      <w:tr w:rsidR="00091425" w:rsidRPr="00F24444" w14:paraId="38ED13C7" w14:textId="77777777" w:rsidTr="00DE4792">
        <w:trPr>
          <w:trHeight w:val="466"/>
        </w:trPr>
        <w:tc>
          <w:tcPr>
            <w:tcW w:w="2178" w:type="dxa"/>
            <w:vMerge w:val="restart"/>
            <w:shd w:val="clear" w:color="auto" w:fill="FDE9D9"/>
          </w:tcPr>
          <w:p w14:paraId="5EF9D6C8" w14:textId="77777777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 Defiance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31B1AFE4" w14:textId="64369AE1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FE5E4A">
              <w:rPr>
                <w:rFonts w:ascii="Calibri" w:hAnsi="Calibri"/>
                <w:szCs w:val="20"/>
              </w:rPr>
              <w:t xml:space="preserve"> Mocking teacher.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08B593A0" w14:textId="2CE88969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1.</w:t>
            </w:r>
            <w:r w:rsidR="00BE4F1D">
              <w:rPr>
                <w:rFonts w:ascii="Calibri" w:hAnsi="Calibri"/>
                <w:szCs w:val="20"/>
              </w:rPr>
              <w:t xml:space="preserve"> Throwing food in cafeteria.</w:t>
            </w:r>
          </w:p>
        </w:tc>
      </w:tr>
      <w:tr w:rsidR="00091425" w:rsidRPr="00F24444" w14:paraId="0488951C" w14:textId="77777777" w:rsidTr="00DE4792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7A1C8B09" w14:textId="77777777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340EDEFE" w14:textId="1DE08574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FE5E4A">
              <w:rPr>
                <w:rFonts w:ascii="Calibri" w:hAnsi="Calibri"/>
                <w:szCs w:val="20"/>
              </w:rPr>
              <w:t xml:space="preserve"> Rolling eyes.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398D8087" w14:textId="2A2BEDD7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2.</w:t>
            </w:r>
            <w:r w:rsidR="00BE4F1D">
              <w:rPr>
                <w:rFonts w:ascii="Calibri" w:hAnsi="Calibri"/>
                <w:szCs w:val="20"/>
              </w:rPr>
              <w:t xml:space="preserve"> </w:t>
            </w:r>
            <w:r w:rsidR="00451389">
              <w:rPr>
                <w:rFonts w:ascii="Calibri" w:hAnsi="Calibri"/>
                <w:szCs w:val="20"/>
              </w:rPr>
              <w:t>Fighting.</w:t>
            </w:r>
          </w:p>
        </w:tc>
      </w:tr>
      <w:tr w:rsidR="00091425" w:rsidRPr="00F24444" w14:paraId="18DF4F51" w14:textId="77777777" w:rsidTr="00DE4792">
        <w:trPr>
          <w:trHeight w:val="466"/>
        </w:trPr>
        <w:tc>
          <w:tcPr>
            <w:tcW w:w="2178" w:type="dxa"/>
            <w:vMerge/>
            <w:shd w:val="clear" w:color="auto" w:fill="FDE9D9"/>
          </w:tcPr>
          <w:p w14:paraId="06CD1364" w14:textId="77777777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046D89FF" w14:textId="496C7334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FE5E4A">
              <w:rPr>
                <w:rFonts w:ascii="Calibri" w:hAnsi="Calibri"/>
                <w:szCs w:val="20"/>
              </w:rPr>
              <w:t xml:space="preserve">  Sucking teeth.  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7953A49F" w14:textId="0791EC17" w:rsidR="00091425" w:rsidRPr="00944B36" w:rsidRDefault="00091425" w:rsidP="00DE4792">
            <w:pPr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3.</w:t>
            </w:r>
            <w:r w:rsidR="00451389">
              <w:rPr>
                <w:rFonts w:ascii="Calibri" w:hAnsi="Calibri"/>
                <w:szCs w:val="20"/>
              </w:rPr>
              <w:t xml:space="preserve"> Vandalism of school grounds.</w:t>
            </w:r>
          </w:p>
        </w:tc>
      </w:tr>
    </w:tbl>
    <w:p w14:paraId="49F28B1A" w14:textId="77777777" w:rsidR="00091425" w:rsidRDefault="00091425" w:rsidP="00091425">
      <w:pPr>
        <w:rPr>
          <w:rFonts w:ascii="Calibri" w:hAnsi="Calibri"/>
          <w:b/>
        </w:rPr>
      </w:pPr>
    </w:p>
    <w:p w14:paraId="78CF3284" w14:textId="77777777" w:rsidR="00091425" w:rsidRDefault="00091425" w:rsidP="00091425">
      <w:pPr>
        <w:rPr>
          <w:rFonts w:ascii="Calibri" w:hAnsi="Calibri"/>
          <w:b/>
        </w:rPr>
      </w:pPr>
      <w:r>
        <w:rPr>
          <w:rFonts w:ascii="Calibri" w:hAnsi="Calibri"/>
          <w:b/>
        </w:rPr>
        <w:t>Categorize C</w:t>
      </w:r>
      <w:r w:rsidRPr="004D5C7F">
        <w:rPr>
          <w:rFonts w:ascii="Calibri" w:hAnsi="Calibri"/>
          <w:b/>
        </w:rPr>
        <w:t xml:space="preserve">lassroom Managed Behaviors into “Minor” and “Moderate”. </w:t>
      </w:r>
    </w:p>
    <w:p w14:paraId="3FD1FC7F" w14:textId="5DA506F3" w:rsidR="00091425" w:rsidRDefault="00091425" w:rsidP="00091425">
      <w:pPr>
        <w:rPr>
          <w:rFonts w:ascii="Calibri" w:hAnsi="Calibri"/>
          <w:b/>
        </w:rPr>
      </w:pPr>
      <w:r w:rsidRPr="004D5C7F">
        <w:rPr>
          <w:rFonts w:ascii="Calibri" w:hAnsi="Calibri"/>
          <w:b/>
        </w:rPr>
        <w:t xml:space="preserve">Create </w:t>
      </w:r>
      <w:r>
        <w:rPr>
          <w:rFonts w:ascii="Calibri" w:hAnsi="Calibri"/>
          <w:b/>
        </w:rPr>
        <w:t xml:space="preserve">a consequence list </w:t>
      </w:r>
      <w:r w:rsidR="005D732C">
        <w:rPr>
          <w:rFonts w:ascii="Calibri" w:hAnsi="Calibri"/>
          <w:b/>
        </w:rPr>
        <w:t xml:space="preserve">that </w:t>
      </w:r>
      <w:r w:rsidRPr="004D5C7F">
        <w:rPr>
          <w:rFonts w:ascii="Calibri" w:hAnsi="Calibri"/>
          <w:b/>
        </w:rPr>
        <w:t>teachers</w:t>
      </w:r>
      <w:r>
        <w:rPr>
          <w:rFonts w:ascii="Calibri" w:hAnsi="Calibri"/>
          <w:b/>
        </w:rPr>
        <w:t xml:space="preserve"> can choose from</w:t>
      </w:r>
      <w:r w:rsidRPr="004D5C7F">
        <w:rPr>
          <w:rFonts w:ascii="Calibri" w:hAnsi="Calibri"/>
          <w:b/>
        </w:rPr>
        <w:t xml:space="preserve"> for each category.</w:t>
      </w:r>
    </w:p>
    <w:p w14:paraId="75D0686E" w14:textId="77777777" w:rsidR="00091425" w:rsidRDefault="00091425" w:rsidP="00091425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91425" w14:paraId="6229827A" w14:textId="77777777" w:rsidTr="00DE4792">
        <w:tc>
          <w:tcPr>
            <w:tcW w:w="5508" w:type="dxa"/>
            <w:shd w:val="clear" w:color="auto" w:fill="FDE9D9"/>
          </w:tcPr>
          <w:p w14:paraId="57432B10" w14:textId="77777777" w:rsidR="00091425" w:rsidRPr="00944B36" w:rsidRDefault="00091425" w:rsidP="00DE4792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b/>
                <w:szCs w:val="20"/>
              </w:rPr>
              <w:t xml:space="preserve">Minor </w:t>
            </w:r>
            <w:r w:rsidRPr="00944B36">
              <w:rPr>
                <w:rFonts w:ascii="Calibri" w:hAnsi="Calibri"/>
                <w:szCs w:val="20"/>
              </w:rPr>
              <w:t>Classroom Managed Behaviors</w:t>
            </w:r>
          </w:p>
        </w:tc>
        <w:tc>
          <w:tcPr>
            <w:tcW w:w="5508" w:type="dxa"/>
            <w:shd w:val="clear" w:color="auto" w:fill="FDE9D9"/>
          </w:tcPr>
          <w:p w14:paraId="46D7DC41" w14:textId="77777777" w:rsidR="00091425" w:rsidRPr="00944B36" w:rsidRDefault="00091425" w:rsidP="00DE4792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b/>
                <w:szCs w:val="20"/>
              </w:rPr>
              <w:t xml:space="preserve">Moderate </w:t>
            </w:r>
            <w:r w:rsidRPr="00944B36">
              <w:rPr>
                <w:rFonts w:ascii="Calibri" w:hAnsi="Calibri"/>
                <w:szCs w:val="20"/>
              </w:rPr>
              <w:t>Classroom Managed Behaviors</w:t>
            </w:r>
          </w:p>
        </w:tc>
      </w:tr>
      <w:tr w:rsidR="00091425" w14:paraId="4D6B5A3B" w14:textId="77777777" w:rsidTr="00DE4792">
        <w:trPr>
          <w:trHeight w:val="294"/>
        </w:trPr>
        <w:tc>
          <w:tcPr>
            <w:tcW w:w="5508" w:type="dxa"/>
            <w:shd w:val="clear" w:color="auto" w:fill="auto"/>
          </w:tcPr>
          <w:p w14:paraId="6D7F6C7E" w14:textId="72502ACB" w:rsidR="00091425" w:rsidRPr="00944B36" w:rsidRDefault="00451389" w:rsidP="00DE479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Calling out.</w:t>
            </w:r>
          </w:p>
        </w:tc>
        <w:tc>
          <w:tcPr>
            <w:tcW w:w="5508" w:type="dxa"/>
            <w:shd w:val="clear" w:color="auto" w:fill="auto"/>
          </w:tcPr>
          <w:p w14:paraId="4C72065F" w14:textId="6A2881EB" w:rsidR="00451389" w:rsidRPr="00944B36" w:rsidRDefault="00451389" w:rsidP="00DE479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Mocking teacher</w:t>
            </w:r>
          </w:p>
        </w:tc>
      </w:tr>
      <w:tr w:rsidR="00091425" w14:paraId="77E55C90" w14:textId="77777777" w:rsidTr="00DE4792">
        <w:trPr>
          <w:trHeight w:val="294"/>
        </w:trPr>
        <w:tc>
          <w:tcPr>
            <w:tcW w:w="5508" w:type="dxa"/>
            <w:shd w:val="clear" w:color="auto" w:fill="auto"/>
          </w:tcPr>
          <w:p w14:paraId="2A715C9B" w14:textId="2F0D0D88" w:rsidR="00091425" w:rsidRPr="00944B36" w:rsidRDefault="00451389" w:rsidP="00DE479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Tapping pencil, making noises</w:t>
            </w:r>
          </w:p>
        </w:tc>
        <w:tc>
          <w:tcPr>
            <w:tcW w:w="5508" w:type="dxa"/>
            <w:shd w:val="clear" w:color="auto" w:fill="auto"/>
          </w:tcPr>
          <w:p w14:paraId="59FA719C" w14:textId="2A1C5992" w:rsidR="00091425" w:rsidRPr="00944B36" w:rsidRDefault="00451389" w:rsidP="00DE479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Leaving seat or assigned area of classroom</w:t>
            </w:r>
          </w:p>
        </w:tc>
      </w:tr>
      <w:tr w:rsidR="00091425" w14:paraId="0145E203" w14:textId="77777777" w:rsidTr="00DE4792">
        <w:trPr>
          <w:trHeight w:val="294"/>
        </w:trPr>
        <w:tc>
          <w:tcPr>
            <w:tcW w:w="5508" w:type="dxa"/>
            <w:shd w:val="clear" w:color="auto" w:fill="auto"/>
          </w:tcPr>
          <w:p w14:paraId="351CF9EC" w14:textId="22CCE93C" w:rsidR="00091425" w:rsidRPr="00944B36" w:rsidRDefault="00451389" w:rsidP="00DE479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Gum or food in class</w:t>
            </w:r>
          </w:p>
        </w:tc>
        <w:tc>
          <w:tcPr>
            <w:tcW w:w="5508" w:type="dxa"/>
            <w:shd w:val="clear" w:color="auto" w:fill="auto"/>
          </w:tcPr>
          <w:p w14:paraId="33ACA515" w14:textId="1CA5076A" w:rsidR="00091425" w:rsidRPr="00944B36" w:rsidRDefault="00451389" w:rsidP="00DE479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Rolling eyes</w:t>
            </w:r>
          </w:p>
        </w:tc>
      </w:tr>
      <w:tr w:rsidR="00091425" w14:paraId="56C84259" w14:textId="77777777" w:rsidTr="00DE4792">
        <w:trPr>
          <w:trHeight w:val="294"/>
        </w:trPr>
        <w:tc>
          <w:tcPr>
            <w:tcW w:w="5508" w:type="dxa"/>
            <w:shd w:val="clear" w:color="auto" w:fill="auto"/>
          </w:tcPr>
          <w:p w14:paraId="70FC3639" w14:textId="77777777" w:rsidR="00091425" w:rsidRPr="00944B36" w:rsidRDefault="00091425" w:rsidP="00DE479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16B91E33" w14:textId="021A2B07" w:rsidR="00091425" w:rsidRPr="00944B36" w:rsidRDefault="00451389" w:rsidP="00DE479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Sucking teeth</w:t>
            </w:r>
          </w:p>
        </w:tc>
      </w:tr>
      <w:tr w:rsidR="00091425" w14:paraId="5EA46561" w14:textId="77777777" w:rsidTr="00DE4792">
        <w:trPr>
          <w:trHeight w:val="294"/>
        </w:trPr>
        <w:tc>
          <w:tcPr>
            <w:tcW w:w="5508" w:type="dxa"/>
            <w:shd w:val="clear" w:color="auto" w:fill="auto"/>
          </w:tcPr>
          <w:p w14:paraId="5BA63688" w14:textId="77777777" w:rsidR="00091425" w:rsidRPr="00944B36" w:rsidRDefault="00091425" w:rsidP="00DE479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1286F652" w14:textId="77777777" w:rsidR="00091425" w:rsidRPr="00944B36" w:rsidRDefault="00091425" w:rsidP="00DE479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91425" w14:paraId="3CFA6F4D" w14:textId="77777777" w:rsidTr="00DE4792">
        <w:trPr>
          <w:trHeight w:val="294"/>
        </w:trPr>
        <w:tc>
          <w:tcPr>
            <w:tcW w:w="5508" w:type="dxa"/>
            <w:shd w:val="clear" w:color="auto" w:fill="auto"/>
          </w:tcPr>
          <w:p w14:paraId="63D21FEA" w14:textId="77777777" w:rsidR="00091425" w:rsidRPr="00944B36" w:rsidRDefault="00091425" w:rsidP="00DE479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0F1F4082" w14:textId="77777777" w:rsidR="00091425" w:rsidRPr="00944B36" w:rsidRDefault="00091425" w:rsidP="00DE479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91425" w14:paraId="764C86CF" w14:textId="77777777" w:rsidTr="00DE4792">
        <w:trPr>
          <w:trHeight w:val="294"/>
        </w:trPr>
        <w:tc>
          <w:tcPr>
            <w:tcW w:w="5508" w:type="dxa"/>
            <w:shd w:val="clear" w:color="auto" w:fill="auto"/>
          </w:tcPr>
          <w:p w14:paraId="6E8CC006" w14:textId="77777777" w:rsidR="00091425" w:rsidRPr="00944B36" w:rsidRDefault="00091425" w:rsidP="00DE479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28AFAB54" w14:textId="77777777" w:rsidR="00091425" w:rsidRPr="00944B36" w:rsidRDefault="00091425" w:rsidP="00DE479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91425" w14:paraId="69B06956" w14:textId="77777777" w:rsidTr="00DE4792">
        <w:trPr>
          <w:trHeight w:val="294"/>
        </w:trPr>
        <w:tc>
          <w:tcPr>
            <w:tcW w:w="5508" w:type="dxa"/>
            <w:shd w:val="clear" w:color="auto" w:fill="auto"/>
          </w:tcPr>
          <w:p w14:paraId="70DCB679" w14:textId="77777777" w:rsidR="00091425" w:rsidRPr="00944B36" w:rsidRDefault="00091425" w:rsidP="00DE479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5E5122C9" w14:textId="77777777" w:rsidR="00091425" w:rsidRPr="00944B36" w:rsidRDefault="00091425" w:rsidP="00DE479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91425" w14:paraId="201CB6BB" w14:textId="77777777" w:rsidTr="00DE4792">
        <w:trPr>
          <w:trHeight w:val="294"/>
        </w:trPr>
        <w:tc>
          <w:tcPr>
            <w:tcW w:w="5508" w:type="dxa"/>
            <w:shd w:val="clear" w:color="auto" w:fill="auto"/>
          </w:tcPr>
          <w:p w14:paraId="2FC5ECCC" w14:textId="6A696664" w:rsidR="00091425" w:rsidRPr="00944B36" w:rsidRDefault="000722F6" w:rsidP="00DE479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89FC71" wp14:editId="10A66D65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87630</wp:posOffset>
                      </wp:positionV>
                      <wp:extent cx="685800" cy="245110"/>
                      <wp:effectExtent l="76200" t="25400" r="0" b="110490"/>
                      <wp:wrapNone/>
                      <wp:docPr id="7" name="Down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4511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820C4" id="Down Arrow 7" o:spid="_x0000_s1026" type="#_x0000_t67" style="position:absolute;margin-left:108pt;margin-top:6.9pt;width:54pt;height:19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" adj="10800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5508" w:type="dxa"/>
            <w:shd w:val="clear" w:color="auto" w:fill="auto"/>
          </w:tcPr>
          <w:p w14:paraId="571A1ECE" w14:textId="53E1CCB9" w:rsidR="00091425" w:rsidRPr="00944B36" w:rsidRDefault="000722F6" w:rsidP="00DE479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26CA23" wp14:editId="1877BCD4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87630</wp:posOffset>
                      </wp:positionV>
                      <wp:extent cx="685800" cy="245110"/>
                      <wp:effectExtent l="76200" t="25400" r="0" b="110490"/>
                      <wp:wrapNone/>
                      <wp:docPr id="8" name="Down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4511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2713B" id="Down Arrow 8" o:spid="_x0000_s1026" type="#_x0000_t67" style="position:absolute;margin-left:111.6pt;margin-top:6.9pt;width:54pt;height:1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" adj="10800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</w:tr>
      <w:tr w:rsidR="00091425" w14:paraId="2B31CC22" w14:textId="77777777" w:rsidTr="00DE4792">
        <w:tc>
          <w:tcPr>
            <w:tcW w:w="5508" w:type="dxa"/>
            <w:shd w:val="clear" w:color="auto" w:fill="FDE9D9"/>
          </w:tcPr>
          <w:p w14:paraId="22670171" w14:textId="1C6D45BD" w:rsidR="000722F6" w:rsidRDefault="000722F6" w:rsidP="00DE4792">
            <w:pPr>
              <w:jc w:val="center"/>
              <w:rPr>
                <w:rFonts w:ascii="Calibri" w:hAnsi="Calibri"/>
                <w:szCs w:val="20"/>
              </w:rPr>
            </w:pPr>
          </w:p>
          <w:p w14:paraId="089ADB02" w14:textId="77777777" w:rsidR="00091425" w:rsidRPr="00944B36" w:rsidRDefault="00091425" w:rsidP="00DE4792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Consequence Menu for</w:t>
            </w:r>
            <w:r w:rsidRPr="00944B36">
              <w:rPr>
                <w:rFonts w:ascii="Calibri" w:hAnsi="Calibri"/>
                <w:b/>
                <w:szCs w:val="20"/>
              </w:rPr>
              <w:t xml:space="preserve"> Minor </w:t>
            </w:r>
            <w:r w:rsidRPr="00944B36">
              <w:rPr>
                <w:rFonts w:ascii="Calibri" w:hAnsi="Calibri"/>
                <w:szCs w:val="20"/>
              </w:rPr>
              <w:t>Misbehaviors</w:t>
            </w:r>
          </w:p>
          <w:p w14:paraId="37D0A29C" w14:textId="77777777" w:rsidR="00091425" w:rsidRPr="00944B36" w:rsidRDefault="00091425" w:rsidP="00DE4792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(Teacher’s choice):</w:t>
            </w:r>
          </w:p>
        </w:tc>
        <w:tc>
          <w:tcPr>
            <w:tcW w:w="5508" w:type="dxa"/>
            <w:shd w:val="clear" w:color="auto" w:fill="FDE9D9"/>
          </w:tcPr>
          <w:p w14:paraId="2945A771" w14:textId="77777777" w:rsidR="000722F6" w:rsidRDefault="000722F6" w:rsidP="00DE4792">
            <w:pPr>
              <w:jc w:val="center"/>
              <w:rPr>
                <w:rFonts w:ascii="Calibri" w:hAnsi="Calibri"/>
                <w:szCs w:val="20"/>
              </w:rPr>
            </w:pPr>
          </w:p>
          <w:p w14:paraId="59FB0E11" w14:textId="77777777" w:rsidR="00091425" w:rsidRPr="00944B36" w:rsidRDefault="00091425" w:rsidP="00DE4792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Consequence Menu for</w:t>
            </w:r>
            <w:r w:rsidRPr="00944B36">
              <w:rPr>
                <w:rFonts w:ascii="Calibri" w:hAnsi="Calibri"/>
                <w:b/>
                <w:szCs w:val="20"/>
              </w:rPr>
              <w:t xml:space="preserve"> Moderate </w:t>
            </w:r>
            <w:r w:rsidRPr="00944B36">
              <w:rPr>
                <w:rFonts w:ascii="Calibri" w:hAnsi="Calibri"/>
                <w:szCs w:val="20"/>
              </w:rPr>
              <w:t>Misbehaviors</w:t>
            </w:r>
          </w:p>
          <w:p w14:paraId="0F578263" w14:textId="77777777" w:rsidR="00091425" w:rsidRPr="00944B36" w:rsidRDefault="00091425" w:rsidP="00DE4792">
            <w:pPr>
              <w:jc w:val="center"/>
              <w:rPr>
                <w:rFonts w:ascii="Calibri" w:hAnsi="Calibri"/>
                <w:szCs w:val="20"/>
              </w:rPr>
            </w:pPr>
            <w:r w:rsidRPr="00944B36">
              <w:rPr>
                <w:rFonts w:ascii="Calibri" w:hAnsi="Calibri"/>
                <w:szCs w:val="20"/>
              </w:rPr>
              <w:t>(Teacher’s choice):</w:t>
            </w:r>
          </w:p>
        </w:tc>
      </w:tr>
      <w:tr w:rsidR="00091425" w14:paraId="6F8DAC53" w14:textId="77777777" w:rsidTr="00DE4792">
        <w:trPr>
          <w:trHeight w:val="301"/>
        </w:trPr>
        <w:tc>
          <w:tcPr>
            <w:tcW w:w="5508" w:type="dxa"/>
            <w:shd w:val="clear" w:color="auto" w:fill="auto"/>
          </w:tcPr>
          <w:p w14:paraId="307108B9" w14:textId="041AD2B3" w:rsidR="00091425" w:rsidRPr="00944B36" w:rsidRDefault="00451389" w:rsidP="00DE47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warning</w:t>
            </w:r>
          </w:p>
        </w:tc>
        <w:tc>
          <w:tcPr>
            <w:tcW w:w="5508" w:type="dxa"/>
            <w:shd w:val="clear" w:color="auto" w:fill="auto"/>
          </w:tcPr>
          <w:p w14:paraId="7B6868E9" w14:textId="6F79C3CD" w:rsidR="00091425" w:rsidRPr="00944B36" w:rsidRDefault="00451389" w:rsidP="00DE47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warning</w:t>
            </w:r>
          </w:p>
        </w:tc>
      </w:tr>
      <w:tr w:rsidR="00091425" w14:paraId="2D99E012" w14:textId="77777777" w:rsidTr="00DE4792">
        <w:trPr>
          <w:trHeight w:val="301"/>
        </w:trPr>
        <w:tc>
          <w:tcPr>
            <w:tcW w:w="5508" w:type="dxa"/>
            <w:shd w:val="clear" w:color="auto" w:fill="auto"/>
          </w:tcPr>
          <w:p w14:paraId="2918EBC2" w14:textId="1411D42D" w:rsidR="00091425" w:rsidRPr="00944B36" w:rsidRDefault="00451389" w:rsidP="00DE47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behavior mark: color change, clip movement</w:t>
            </w:r>
          </w:p>
        </w:tc>
        <w:tc>
          <w:tcPr>
            <w:tcW w:w="5508" w:type="dxa"/>
            <w:shd w:val="clear" w:color="auto" w:fill="auto"/>
          </w:tcPr>
          <w:p w14:paraId="3C1931D7" w14:textId="2D59700F" w:rsidR="00091425" w:rsidRPr="00944B36" w:rsidRDefault="00451389" w:rsidP="00DE47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behavior mark, color change, clip movement</w:t>
            </w:r>
          </w:p>
        </w:tc>
      </w:tr>
      <w:tr w:rsidR="00091425" w14:paraId="3B4A595F" w14:textId="77777777" w:rsidTr="00DE4792">
        <w:trPr>
          <w:trHeight w:val="301"/>
        </w:trPr>
        <w:tc>
          <w:tcPr>
            <w:tcW w:w="5508" w:type="dxa"/>
            <w:shd w:val="clear" w:color="auto" w:fill="auto"/>
          </w:tcPr>
          <w:p w14:paraId="0335D9A6" w14:textId="0B059034" w:rsidR="00091425" w:rsidRPr="00944B36" w:rsidRDefault="00451389" w:rsidP="00DE47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directed recess</w:t>
            </w:r>
          </w:p>
        </w:tc>
        <w:tc>
          <w:tcPr>
            <w:tcW w:w="5508" w:type="dxa"/>
            <w:shd w:val="clear" w:color="auto" w:fill="auto"/>
          </w:tcPr>
          <w:p w14:paraId="43EB773E" w14:textId="5B2CA82B" w:rsidR="00091425" w:rsidRPr="00944B36" w:rsidRDefault="00451389" w:rsidP="00DE47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directed recess</w:t>
            </w:r>
          </w:p>
        </w:tc>
      </w:tr>
      <w:tr w:rsidR="00091425" w14:paraId="4560ACA1" w14:textId="77777777" w:rsidTr="00DE4792">
        <w:trPr>
          <w:trHeight w:val="301"/>
        </w:trPr>
        <w:tc>
          <w:tcPr>
            <w:tcW w:w="5508" w:type="dxa"/>
            <w:shd w:val="clear" w:color="auto" w:fill="auto"/>
          </w:tcPr>
          <w:p w14:paraId="2E5365CF" w14:textId="77777777" w:rsidR="00091425" w:rsidRPr="00944B36" w:rsidRDefault="00091425" w:rsidP="00DE47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507576F0" w14:textId="5B3C66B7" w:rsidR="00091425" w:rsidRPr="00944B36" w:rsidRDefault="00451389" w:rsidP="00DE47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loss of privileges</w:t>
            </w:r>
          </w:p>
        </w:tc>
      </w:tr>
      <w:tr w:rsidR="00091425" w14:paraId="6709183F" w14:textId="77777777" w:rsidTr="00DE4792">
        <w:trPr>
          <w:trHeight w:val="301"/>
        </w:trPr>
        <w:tc>
          <w:tcPr>
            <w:tcW w:w="5508" w:type="dxa"/>
            <w:shd w:val="clear" w:color="auto" w:fill="auto"/>
          </w:tcPr>
          <w:p w14:paraId="28CB755B" w14:textId="77777777" w:rsidR="00091425" w:rsidRPr="00944B36" w:rsidRDefault="00091425" w:rsidP="00DE47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2061E7DF" w14:textId="373D664E" w:rsidR="00091425" w:rsidRPr="00944B36" w:rsidRDefault="00451389" w:rsidP="00DE47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phone call home </w:t>
            </w:r>
          </w:p>
        </w:tc>
      </w:tr>
      <w:tr w:rsidR="00091425" w14:paraId="2084CAFD" w14:textId="77777777" w:rsidTr="00DE4792">
        <w:trPr>
          <w:trHeight w:val="301"/>
        </w:trPr>
        <w:tc>
          <w:tcPr>
            <w:tcW w:w="5508" w:type="dxa"/>
            <w:shd w:val="clear" w:color="auto" w:fill="auto"/>
          </w:tcPr>
          <w:p w14:paraId="62F4189A" w14:textId="77777777" w:rsidR="00091425" w:rsidRPr="00944B36" w:rsidRDefault="00091425" w:rsidP="00DE47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4960C57B" w14:textId="498A806C" w:rsidR="00091425" w:rsidRPr="00944B36" w:rsidRDefault="00451389" w:rsidP="00DE479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loss of party, activity</w:t>
            </w:r>
          </w:p>
        </w:tc>
      </w:tr>
    </w:tbl>
    <w:p w14:paraId="3E9CFD6E" w14:textId="616D9104" w:rsidR="00C916BF" w:rsidRDefault="00C916BF" w:rsidP="000914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91425" w14:paraId="5C507CEB" w14:textId="77777777" w:rsidTr="00091425">
        <w:tc>
          <w:tcPr>
            <w:tcW w:w="11016" w:type="dxa"/>
            <w:shd w:val="clear" w:color="auto" w:fill="000000" w:themeFill="text1"/>
          </w:tcPr>
          <w:p w14:paraId="5B155451" w14:textId="77777777" w:rsidR="00091425" w:rsidRDefault="00091425" w:rsidP="0009142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4"/>
              </w:rPr>
              <w:lastRenderedPageBreak/>
              <w:t>No entries needed</w:t>
            </w:r>
            <w:r w:rsidRPr="00091425">
              <w:rPr>
                <w:rFonts w:ascii="Calibri" w:hAnsi="Calibri"/>
                <w:b/>
                <w:sz w:val="24"/>
              </w:rPr>
              <w:t xml:space="preserve"> for CRITICAL ELEMENTS 6 – 9 this year</w:t>
            </w:r>
          </w:p>
        </w:tc>
      </w:tr>
    </w:tbl>
    <w:p w14:paraId="16D526E1" w14:textId="77777777" w:rsidR="00091425" w:rsidRDefault="00091425" w:rsidP="00091425">
      <w:pPr>
        <w:rPr>
          <w:rFonts w:ascii="Calibri" w:hAnsi="Calibri"/>
          <w:b/>
        </w:rPr>
      </w:pPr>
    </w:p>
    <w:p w14:paraId="0A41419C" w14:textId="7305C4C2" w:rsidR="00091425" w:rsidRDefault="00091425" w:rsidP="00091425">
      <w:pPr>
        <w:rPr>
          <w:rFonts w:ascii="Calibri" w:hAnsi="Calibri"/>
          <w:b/>
        </w:rPr>
      </w:pPr>
    </w:p>
    <w:p w14:paraId="047EB62C" w14:textId="77777777" w:rsidR="00C916BF" w:rsidRDefault="00C916BF" w:rsidP="00091425">
      <w:pPr>
        <w:rPr>
          <w:rFonts w:ascii="Calibri" w:hAnsi="Calibri"/>
          <w:b/>
        </w:rPr>
      </w:pPr>
    </w:p>
    <w:p w14:paraId="0C1F67D1" w14:textId="77777777" w:rsidR="00C916BF" w:rsidRPr="00F24444" w:rsidRDefault="00C916BF" w:rsidP="00091425">
      <w:pPr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91425" w:rsidRPr="00391011" w14:paraId="0E575EEE" w14:textId="77777777" w:rsidTr="00DE4792">
        <w:tc>
          <w:tcPr>
            <w:tcW w:w="14616" w:type="dxa"/>
            <w:shd w:val="clear" w:color="auto" w:fill="000000" w:themeFill="text1"/>
          </w:tcPr>
          <w:p w14:paraId="2BDE6863" w14:textId="77777777" w:rsidR="00091425" w:rsidRPr="00391011" w:rsidRDefault="00091425" w:rsidP="00DE4792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CRITICAL ELEMENT # 10: </w:t>
            </w:r>
            <w:r w:rsidRPr="00391011">
              <w:rPr>
                <w:rFonts w:ascii="Calibri" w:hAnsi="Calibri"/>
                <w:b/>
                <w:sz w:val="24"/>
              </w:rPr>
              <w:t>Monitoring Plans</w:t>
            </w:r>
          </w:p>
        </w:tc>
      </w:tr>
    </w:tbl>
    <w:p w14:paraId="48E19672" w14:textId="77777777" w:rsidR="00091425" w:rsidRPr="00F24444" w:rsidRDefault="00091425" w:rsidP="00091425">
      <w:pPr>
        <w:rPr>
          <w:rFonts w:ascii="Calibri" w:hAnsi="Calibri"/>
          <w:b/>
        </w:rPr>
      </w:pPr>
    </w:p>
    <w:p w14:paraId="11555FEB" w14:textId="77777777" w:rsidR="00091425" w:rsidRDefault="00091425" w:rsidP="00091425">
      <w:pPr>
        <w:rPr>
          <w:rFonts w:ascii="Calibri" w:hAnsi="Calibri"/>
          <w:b/>
        </w:rPr>
      </w:pPr>
      <w:r w:rsidRPr="00F24444">
        <w:rPr>
          <w:rFonts w:ascii="Calibri" w:hAnsi="Calibri"/>
          <w:b/>
        </w:rPr>
        <w:t xml:space="preserve">1. How and what data will you use to monitor </w:t>
      </w:r>
      <w:r w:rsidRPr="00F24444">
        <w:rPr>
          <w:rFonts w:ascii="Calibri" w:hAnsi="Calibri"/>
          <w:b/>
          <w:u w:val="single"/>
        </w:rPr>
        <w:t>the implementation</w:t>
      </w:r>
      <w:r w:rsidRPr="00F24444">
        <w:rPr>
          <w:rFonts w:ascii="Calibri" w:hAnsi="Calibri"/>
          <w:b/>
        </w:rPr>
        <w:t xml:space="preserve"> </w:t>
      </w:r>
      <w:r w:rsidRPr="005D2303">
        <w:rPr>
          <w:rFonts w:ascii="Calibri" w:hAnsi="Calibri"/>
        </w:rPr>
        <w:t>(frequency, consistency, documentation, etc.)</w:t>
      </w:r>
      <w:r w:rsidRPr="00F24444">
        <w:rPr>
          <w:rFonts w:ascii="Calibri" w:hAnsi="Calibri"/>
          <w:b/>
        </w:rPr>
        <w:t xml:space="preserve"> </w:t>
      </w:r>
      <w:r w:rsidRPr="00F24444">
        <w:rPr>
          <w:rFonts w:ascii="Calibri" w:hAnsi="Calibri"/>
          <w:b/>
          <w:u w:val="single"/>
        </w:rPr>
        <w:t>of the Lesson Plans</w:t>
      </w:r>
      <w:r w:rsidRPr="00F24444">
        <w:rPr>
          <w:rFonts w:ascii="Calibri" w:hAnsi="Calibri"/>
          <w:b/>
        </w:rPr>
        <w:t xml:space="preserve">? </w:t>
      </w:r>
      <w:r w:rsidRPr="005D2303">
        <w:rPr>
          <w:rFonts w:ascii="Calibri" w:hAnsi="Calibri"/>
        </w:rPr>
        <w:t xml:space="preserve">Include a minimum of 2 </w:t>
      </w:r>
      <w:r>
        <w:rPr>
          <w:rFonts w:ascii="Calibri" w:hAnsi="Calibri"/>
        </w:rPr>
        <w:t>Action Steps.</w:t>
      </w:r>
    </w:p>
    <w:p w14:paraId="134D7F4F" w14:textId="77777777" w:rsidR="00091425" w:rsidRPr="00F24444" w:rsidRDefault="00091425" w:rsidP="00091425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2137"/>
        <w:gridCol w:w="2180"/>
        <w:gridCol w:w="2140"/>
        <w:gridCol w:w="2165"/>
      </w:tblGrid>
      <w:tr w:rsidR="00091425" w:rsidRPr="00F24444" w14:paraId="37B661C7" w14:textId="77777777" w:rsidTr="00DE4792">
        <w:trPr>
          <w:trHeight w:val="332"/>
        </w:trPr>
        <w:tc>
          <w:tcPr>
            <w:tcW w:w="11016" w:type="dxa"/>
            <w:gridSpan w:val="5"/>
            <w:shd w:val="clear" w:color="auto" w:fill="FDE9D9"/>
          </w:tcPr>
          <w:p w14:paraId="1F19B160" w14:textId="77777777" w:rsidR="00091425" w:rsidRPr="004960DA" w:rsidRDefault="00091425" w:rsidP="00DE47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Fidelity</w:t>
            </w:r>
            <w:r w:rsidRPr="004960DA">
              <w:rPr>
                <w:rFonts w:ascii="Arial" w:hAnsi="Arial" w:cs="Arial"/>
                <w:b/>
              </w:rPr>
              <w:t xml:space="preserve"> Plan</w:t>
            </w:r>
          </w:p>
        </w:tc>
      </w:tr>
      <w:tr w:rsidR="00091425" w:rsidRPr="00F24444" w14:paraId="2348CA47" w14:textId="77777777" w:rsidTr="00DE4792">
        <w:tc>
          <w:tcPr>
            <w:tcW w:w="2203" w:type="dxa"/>
            <w:shd w:val="clear" w:color="auto" w:fill="FDE9D9"/>
            <w:vAlign w:val="center"/>
          </w:tcPr>
          <w:p w14:paraId="6AD1E815" w14:textId="77777777" w:rsidR="00091425" w:rsidRDefault="00091425" w:rsidP="00DE4792">
            <w:pPr>
              <w:jc w:val="center"/>
              <w:rPr>
                <w:rFonts w:ascii="Arial" w:hAnsi="Arial" w:cs="Arial"/>
              </w:rPr>
            </w:pPr>
            <w:r w:rsidRPr="004960DA">
              <w:rPr>
                <w:rFonts w:ascii="Arial" w:hAnsi="Arial" w:cs="Arial"/>
              </w:rPr>
              <w:t>WHO</w:t>
            </w:r>
          </w:p>
          <w:p w14:paraId="11C150D6" w14:textId="77777777" w:rsidR="00091425" w:rsidRPr="004960DA" w:rsidRDefault="00091425" w:rsidP="00DE4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 person</w:t>
            </w:r>
          </w:p>
        </w:tc>
        <w:tc>
          <w:tcPr>
            <w:tcW w:w="2203" w:type="dxa"/>
            <w:shd w:val="clear" w:color="auto" w:fill="FDE9D9"/>
            <w:vAlign w:val="center"/>
          </w:tcPr>
          <w:p w14:paraId="4046E81A" w14:textId="77777777" w:rsidR="00091425" w:rsidRPr="004960DA" w:rsidRDefault="00091425" w:rsidP="00DE4792">
            <w:pPr>
              <w:jc w:val="center"/>
              <w:rPr>
                <w:rFonts w:ascii="Arial" w:hAnsi="Arial" w:cs="Arial"/>
              </w:rPr>
            </w:pPr>
            <w:r w:rsidRPr="004960DA">
              <w:rPr>
                <w:rFonts w:ascii="Arial" w:hAnsi="Arial" w:cs="Arial"/>
              </w:rPr>
              <w:t>WHAT: Data Analyzed</w:t>
            </w:r>
          </w:p>
        </w:tc>
        <w:tc>
          <w:tcPr>
            <w:tcW w:w="2203" w:type="dxa"/>
            <w:shd w:val="clear" w:color="auto" w:fill="FDE9D9"/>
            <w:vAlign w:val="center"/>
          </w:tcPr>
          <w:p w14:paraId="7B42F66C" w14:textId="77777777" w:rsidR="00091425" w:rsidRPr="004960DA" w:rsidRDefault="00091425" w:rsidP="00DE4792">
            <w:pPr>
              <w:jc w:val="center"/>
              <w:rPr>
                <w:rFonts w:ascii="Arial" w:hAnsi="Arial" w:cs="Arial"/>
              </w:rPr>
            </w:pPr>
            <w:r w:rsidRPr="00594770">
              <w:rPr>
                <w:rFonts w:ascii="Arial" w:hAnsi="Arial" w:cs="Arial"/>
              </w:rPr>
              <w:t>WHAT: Criteria for “Success”</w:t>
            </w:r>
            <w:r>
              <w:rPr>
                <w:rFonts w:ascii="Arial" w:hAnsi="Arial" w:cs="Arial"/>
              </w:rPr>
              <w:t xml:space="preserve"> of Implementation</w:t>
            </w:r>
          </w:p>
        </w:tc>
        <w:tc>
          <w:tcPr>
            <w:tcW w:w="2203" w:type="dxa"/>
            <w:shd w:val="clear" w:color="auto" w:fill="FDE9D9"/>
            <w:vAlign w:val="center"/>
          </w:tcPr>
          <w:p w14:paraId="52F48A4A" w14:textId="0BD05F39" w:rsidR="00091425" w:rsidRPr="004960DA" w:rsidRDefault="00091425" w:rsidP="00DE4792">
            <w:pPr>
              <w:jc w:val="center"/>
              <w:rPr>
                <w:rFonts w:ascii="Arial" w:hAnsi="Arial" w:cs="Arial"/>
              </w:rPr>
            </w:pPr>
            <w:r w:rsidRPr="004960DA">
              <w:rPr>
                <w:rFonts w:ascii="Arial" w:hAnsi="Arial" w:cs="Arial"/>
              </w:rPr>
              <w:t>WHEN: Dates of Analysis</w:t>
            </w:r>
          </w:p>
        </w:tc>
        <w:tc>
          <w:tcPr>
            <w:tcW w:w="2204" w:type="dxa"/>
            <w:shd w:val="clear" w:color="auto" w:fill="FDE9D9"/>
            <w:vAlign w:val="center"/>
          </w:tcPr>
          <w:p w14:paraId="0A6A18DF" w14:textId="77777777" w:rsidR="00091425" w:rsidRPr="004960DA" w:rsidRDefault="00091425" w:rsidP="00DE4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HOW: S</w:t>
            </w:r>
            <w:r w:rsidRPr="004960DA">
              <w:rPr>
                <w:rFonts w:ascii="Arial" w:hAnsi="Arial" w:cs="Arial"/>
              </w:rPr>
              <w:t>hared with Stakeholders</w:t>
            </w:r>
          </w:p>
        </w:tc>
      </w:tr>
      <w:tr w:rsidR="00091425" w:rsidRPr="00F24444" w14:paraId="49DCFFB2" w14:textId="77777777" w:rsidTr="00DE4792">
        <w:tc>
          <w:tcPr>
            <w:tcW w:w="2203" w:type="dxa"/>
            <w:shd w:val="clear" w:color="auto" w:fill="DBE5F1" w:themeFill="accent1" w:themeFillTint="33"/>
            <w:vAlign w:val="center"/>
          </w:tcPr>
          <w:p w14:paraId="3A84C02A" w14:textId="77777777" w:rsidR="00091425" w:rsidRPr="005D732C" w:rsidRDefault="00091425" w:rsidP="00DE4792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EXAMPLE:</w:t>
            </w:r>
          </w:p>
          <w:p w14:paraId="11CCD1D8" w14:textId="77777777" w:rsidR="00091425" w:rsidRPr="005D732C" w:rsidRDefault="00091425" w:rsidP="00DE4792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Principal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799B02FD" w14:textId="77777777" w:rsidR="00091425" w:rsidRPr="005D732C" w:rsidRDefault="00091425" w:rsidP="00DE4792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Lesson Plan Review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4ACE949A" w14:textId="77777777" w:rsidR="00091425" w:rsidRPr="005D732C" w:rsidRDefault="00091425" w:rsidP="00DE4792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100 % teachers will have behavior lesson plan in teacher log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7227B8FA" w14:textId="77777777" w:rsidR="00091425" w:rsidRPr="005D732C" w:rsidRDefault="00091425" w:rsidP="00DE4792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Nov 14</w:t>
            </w:r>
          </w:p>
          <w:p w14:paraId="78F03146" w14:textId="77777777" w:rsidR="00091425" w:rsidRPr="005D732C" w:rsidRDefault="00091425" w:rsidP="00DE4792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Jan 21</w:t>
            </w:r>
          </w:p>
          <w:p w14:paraId="319F3E58" w14:textId="77777777" w:rsidR="00091425" w:rsidRPr="005D732C" w:rsidRDefault="00091425" w:rsidP="00DE4792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Mar 28</w:t>
            </w:r>
          </w:p>
        </w:tc>
        <w:tc>
          <w:tcPr>
            <w:tcW w:w="2204" w:type="dxa"/>
            <w:shd w:val="clear" w:color="auto" w:fill="DBE5F1" w:themeFill="accent1" w:themeFillTint="33"/>
            <w:vAlign w:val="center"/>
          </w:tcPr>
          <w:p w14:paraId="45278FCF" w14:textId="77777777" w:rsidR="00091425" w:rsidRPr="005D732C" w:rsidRDefault="00091425" w:rsidP="00DE4792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Staff meetings on:</w:t>
            </w:r>
          </w:p>
          <w:p w14:paraId="19C4C9E0" w14:textId="77777777" w:rsidR="00091425" w:rsidRPr="005D732C" w:rsidRDefault="00091425" w:rsidP="00DE4792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Nov16</w:t>
            </w:r>
          </w:p>
          <w:p w14:paraId="2D814967" w14:textId="77777777" w:rsidR="00091425" w:rsidRPr="005D732C" w:rsidRDefault="00091425" w:rsidP="00DE4792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Jan 23</w:t>
            </w:r>
          </w:p>
          <w:p w14:paraId="53E9C2A4" w14:textId="77777777" w:rsidR="00091425" w:rsidRPr="005D732C" w:rsidRDefault="00091425" w:rsidP="00DE4792">
            <w:pPr>
              <w:jc w:val="center"/>
              <w:rPr>
                <w:rFonts w:ascii="Arial" w:hAnsi="Arial" w:cs="Arial"/>
                <w:sz w:val="22"/>
              </w:rPr>
            </w:pPr>
            <w:r w:rsidRPr="005D732C">
              <w:rPr>
                <w:rFonts w:ascii="Arial" w:hAnsi="Arial" w:cs="Arial"/>
                <w:sz w:val="22"/>
              </w:rPr>
              <w:t>Apr 1</w:t>
            </w:r>
          </w:p>
        </w:tc>
      </w:tr>
      <w:tr w:rsidR="00091425" w:rsidRPr="00F24444" w14:paraId="2346C3BE" w14:textId="77777777" w:rsidTr="00DE4792">
        <w:trPr>
          <w:trHeight w:val="629"/>
        </w:trPr>
        <w:tc>
          <w:tcPr>
            <w:tcW w:w="2203" w:type="dxa"/>
            <w:shd w:val="clear" w:color="auto" w:fill="auto"/>
            <w:vAlign w:val="center"/>
          </w:tcPr>
          <w:p w14:paraId="3E4A1BA4" w14:textId="6C094169" w:rsidR="00091425" w:rsidRPr="00F24444" w:rsidRDefault="00091425" w:rsidP="00DE4792">
            <w:pPr>
              <w:rPr>
                <w:rFonts w:ascii="Calibri" w:hAnsi="Calibri"/>
              </w:rPr>
            </w:pPr>
            <w:r w:rsidRPr="00F24444">
              <w:rPr>
                <w:rFonts w:ascii="Calibri" w:hAnsi="Calibri"/>
              </w:rPr>
              <w:t>1.</w:t>
            </w:r>
            <w:r w:rsidR="00981720">
              <w:rPr>
                <w:rFonts w:ascii="Calibri" w:hAnsi="Calibri"/>
              </w:rPr>
              <w:t xml:space="preserve"> Classroom   Teacher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C134376" w14:textId="3AEF94E3" w:rsidR="00091425" w:rsidRPr="00F24444" w:rsidRDefault="00981720" w:rsidP="0098172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Overall number of written referrals in a given month</w:t>
            </w:r>
            <w:r w:rsidR="004E41DD">
              <w:rPr>
                <w:rFonts w:ascii="Calibri" w:hAnsi="Calibri"/>
                <w:b/>
              </w:rPr>
              <w:t>, and behavior plans</w:t>
            </w:r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2203" w:type="dxa"/>
            <w:vAlign w:val="center"/>
          </w:tcPr>
          <w:p w14:paraId="4A0FDA63" w14:textId="3BC46786" w:rsidR="00091425" w:rsidRPr="00F24444" w:rsidRDefault="00981720" w:rsidP="0098172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The number of written referrals should be less than the number of 2015 school year referrals in the same given month. 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8C45312" w14:textId="77777777" w:rsidR="00091425" w:rsidRDefault="00981720" w:rsidP="00DE47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October 2016</w:t>
            </w:r>
          </w:p>
          <w:p w14:paraId="5D39DD9B" w14:textId="75A974B3" w:rsidR="00981720" w:rsidRPr="00F24444" w:rsidRDefault="00981720" w:rsidP="00DE47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December 2016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4C476FF" w14:textId="77777777" w:rsidR="004E41DD" w:rsidRDefault="00981720" w:rsidP="00DE47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Common planning meetings</w:t>
            </w:r>
          </w:p>
          <w:p w14:paraId="0FF774C1" w14:textId="1439B232" w:rsidR="00091425" w:rsidRPr="00F24444" w:rsidRDefault="004E41DD" w:rsidP="00DE47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SAC Meetings</w:t>
            </w:r>
            <w:r w:rsidR="00981720">
              <w:rPr>
                <w:rFonts w:ascii="Calibri" w:hAnsi="Calibri"/>
                <w:b/>
              </w:rPr>
              <w:t xml:space="preserve"> </w:t>
            </w:r>
          </w:p>
        </w:tc>
      </w:tr>
      <w:tr w:rsidR="00091425" w:rsidRPr="00F24444" w14:paraId="078FA282" w14:textId="77777777" w:rsidTr="00DE4792">
        <w:trPr>
          <w:trHeight w:val="620"/>
        </w:trPr>
        <w:tc>
          <w:tcPr>
            <w:tcW w:w="2203" w:type="dxa"/>
            <w:shd w:val="clear" w:color="auto" w:fill="auto"/>
            <w:vAlign w:val="center"/>
          </w:tcPr>
          <w:p w14:paraId="6CD00944" w14:textId="142FAB73" w:rsidR="00091425" w:rsidRPr="00AF1E49" w:rsidRDefault="00091425" w:rsidP="00DE4792">
            <w:pPr>
              <w:rPr>
                <w:rFonts w:ascii="Calibri" w:hAnsi="Calibri"/>
              </w:rPr>
            </w:pPr>
            <w:r w:rsidRPr="00AF1E49">
              <w:rPr>
                <w:rFonts w:ascii="Calibri" w:hAnsi="Calibri"/>
              </w:rPr>
              <w:t>2.</w:t>
            </w:r>
            <w:r w:rsidR="004E41DD">
              <w:rPr>
                <w:rFonts w:ascii="Calibri" w:hAnsi="Calibri"/>
              </w:rPr>
              <w:t xml:space="preserve"> Administration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4006D38" w14:textId="2EEBD565" w:rsidR="00091425" w:rsidRPr="00F24444" w:rsidRDefault="004E41DD" w:rsidP="00DE47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Behavior Plan Review, and DMS review</w:t>
            </w:r>
          </w:p>
        </w:tc>
        <w:tc>
          <w:tcPr>
            <w:tcW w:w="2203" w:type="dxa"/>
            <w:vAlign w:val="center"/>
          </w:tcPr>
          <w:p w14:paraId="1F6AA608" w14:textId="286661E1" w:rsidR="00091425" w:rsidRPr="00F24444" w:rsidRDefault="004E41DD" w:rsidP="00DE47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!00% of teachers have behavior plans in place and actively monitoring.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AC5B493" w14:textId="77777777" w:rsidR="00091425" w:rsidRDefault="004E41DD" w:rsidP="00DE47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August 2016</w:t>
            </w:r>
          </w:p>
          <w:p w14:paraId="4FA17B17" w14:textId="77777777" w:rsidR="004E41DD" w:rsidRDefault="004E41DD" w:rsidP="00DE47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December 2016</w:t>
            </w:r>
          </w:p>
          <w:p w14:paraId="59704C95" w14:textId="60B1FE60" w:rsidR="004E41DD" w:rsidRPr="00F24444" w:rsidRDefault="004E41DD" w:rsidP="00DE47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March 2017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0C8765A" w14:textId="77777777" w:rsidR="00091425" w:rsidRDefault="004E41DD" w:rsidP="00DE47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Faculty Meetings</w:t>
            </w:r>
          </w:p>
          <w:p w14:paraId="25711D15" w14:textId="77777777" w:rsidR="004E41DD" w:rsidRDefault="004E41DD" w:rsidP="00DE47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Team Leader Meetings</w:t>
            </w:r>
          </w:p>
          <w:p w14:paraId="4436DB80" w14:textId="5A9F852A" w:rsidR="004E41DD" w:rsidRPr="00F24444" w:rsidRDefault="004E41DD" w:rsidP="00DE47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SAC Meetings</w:t>
            </w:r>
          </w:p>
        </w:tc>
      </w:tr>
    </w:tbl>
    <w:p w14:paraId="2C5A0302" w14:textId="7F7585EB" w:rsidR="00091425" w:rsidRDefault="00091425" w:rsidP="00091425"/>
    <w:p w14:paraId="14323CE5" w14:textId="77777777" w:rsidR="00091425" w:rsidRPr="00F24444" w:rsidRDefault="00091425" w:rsidP="00091425"/>
    <w:p w14:paraId="6656D682" w14:textId="77777777" w:rsidR="00091425" w:rsidRPr="00594770" w:rsidRDefault="00091425" w:rsidP="00091425">
      <w:pPr>
        <w:rPr>
          <w:rFonts w:ascii="Calibri" w:hAnsi="Calibri"/>
        </w:rPr>
      </w:pPr>
      <w:r w:rsidRPr="00F24444">
        <w:rPr>
          <w:b/>
        </w:rPr>
        <w:t xml:space="preserve">2. </w:t>
      </w:r>
      <w:r w:rsidRPr="00F24444">
        <w:rPr>
          <w:rFonts w:ascii="Calibri" w:hAnsi="Calibri"/>
          <w:b/>
        </w:rPr>
        <w:t xml:space="preserve">How and what data will you use to </w:t>
      </w:r>
      <w:r w:rsidRPr="00F24444">
        <w:rPr>
          <w:rFonts w:ascii="Calibri" w:hAnsi="Calibri"/>
          <w:b/>
          <w:u w:val="single"/>
        </w:rPr>
        <w:t>determine the success of the plan (</w:t>
      </w:r>
      <w:r>
        <w:rPr>
          <w:rFonts w:ascii="Calibri" w:hAnsi="Calibri"/>
          <w:b/>
          <w:u w:val="single"/>
        </w:rPr>
        <w:t xml:space="preserve">by </w:t>
      </w:r>
      <w:r w:rsidRPr="00F24444">
        <w:rPr>
          <w:rFonts w:ascii="Calibri" w:hAnsi="Calibri"/>
          <w:b/>
          <w:u w:val="single"/>
        </w:rPr>
        <w:t>Student outcome</w:t>
      </w:r>
      <w:r w:rsidRPr="00F24444">
        <w:rPr>
          <w:rFonts w:ascii="Calibri" w:hAnsi="Calibri"/>
          <w:b/>
        </w:rPr>
        <w:t xml:space="preserve">) </w:t>
      </w:r>
      <w:r w:rsidRPr="00594770">
        <w:rPr>
          <w:rFonts w:ascii="Calibri" w:hAnsi="Calibri"/>
        </w:rPr>
        <w:t xml:space="preserve">or need for modifications? Include a minimum of 2 </w:t>
      </w:r>
      <w:r>
        <w:rPr>
          <w:rFonts w:ascii="Calibri" w:hAnsi="Calibri"/>
        </w:rPr>
        <w:t>Action Steps.</w:t>
      </w:r>
    </w:p>
    <w:p w14:paraId="2C7037B5" w14:textId="77777777" w:rsidR="00091425" w:rsidRPr="00F24444" w:rsidRDefault="00091425" w:rsidP="0009142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8"/>
        <w:gridCol w:w="2150"/>
        <w:gridCol w:w="2154"/>
        <w:gridCol w:w="2145"/>
        <w:gridCol w:w="2173"/>
      </w:tblGrid>
      <w:tr w:rsidR="00091425" w:rsidRPr="00F24444" w14:paraId="2B1656C2" w14:textId="77777777" w:rsidTr="00DE4792">
        <w:trPr>
          <w:trHeight w:val="359"/>
        </w:trPr>
        <w:tc>
          <w:tcPr>
            <w:tcW w:w="11016" w:type="dxa"/>
            <w:gridSpan w:val="5"/>
            <w:shd w:val="clear" w:color="auto" w:fill="FDE9D9" w:themeFill="accent6" w:themeFillTint="33"/>
          </w:tcPr>
          <w:p w14:paraId="6815E59B" w14:textId="77777777" w:rsidR="00091425" w:rsidRPr="004960DA" w:rsidRDefault="00091425" w:rsidP="00DE479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Student </w:t>
            </w:r>
            <w:r w:rsidRPr="004960DA">
              <w:rPr>
                <w:rFonts w:ascii="Arial" w:hAnsi="Arial" w:cs="Arial"/>
                <w:b/>
                <w:sz w:val="24"/>
              </w:rPr>
              <w:t>Outcome Plan</w:t>
            </w:r>
          </w:p>
        </w:tc>
      </w:tr>
      <w:tr w:rsidR="00091425" w:rsidRPr="00F24444" w14:paraId="52E143D0" w14:textId="77777777" w:rsidTr="00DE4792">
        <w:tc>
          <w:tcPr>
            <w:tcW w:w="2203" w:type="dxa"/>
            <w:shd w:val="clear" w:color="auto" w:fill="FDE9D9" w:themeFill="accent6" w:themeFillTint="33"/>
            <w:vAlign w:val="center"/>
          </w:tcPr>
          <w:p w14:paraId="130B1617" w14:textId="77777777" w:rsidR="00091425" w:rsidRDefault="00091425" w:rsidP="00DE4792">
            <w:pPr>
              <w:jc w:val="center"/>
              <w:rPr>
                <w:rFonts w:ascii="Arial" w:hAnsi="Arial" w:cs="Arial"/>
                <w:sz w:val="24"/>
              </w:rPr>
            </w:pPr>
            <w:r w:rsidRPr="00391011">
              <w:rPr>
                <w:rFonts w:ascii="Arial" w:hAnsi="Arial" w:cs="Arial"/>
                <w:sz w:val="24"/>
              </w:rPr>
              <w:t>WHO</w:t>
            </w:r>
          </w:p>
          <w:p w14:paraId="2B5B1A04" w14:textId="77777777" w:rsidR="00091425" w:rsidRPr="00391011" w:rsidRDefault="00091425" w:rsidP="00DE479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Responsible Person</w:t>
            </w:r>
          </w:p>
        </w:tc>
        <w:tc>
          <w:tcPr>
            <w:tcW w:w="2203" w:type="dxa"/>
            <w:shd w:val="clear" w:color="auto" w:fill="FDE9D9" w:themeFill="accent6" w:themeFillTint="33"/>
            <w:vAlign w:val="center"/>
          </w:tcPr>
          <w:p w14:paraId="6101E4FE" w14:textId="77777777" w:rsidR="00091425" w:rsidRPr="00391011" w:rsidRDefault="00091425" w:rsidP="00DE4792">
            <w:pPr>
              <w:jc w:val="center"/>
              <w:rPr>
                <w:rFonts w:ascii="Arial" w:hAnsi="Arial" w:cs="Arial"/>
                <w:sz w:val="24"/>
              </w:rPr>
            </w:pPr>
            <w:r w:rsidRPr="00391011">
              <w:rPr>
                <w:rFonts w:ascii="Arial" w:hAnsi="Arial" w:cs="Arial"/>
                <w:sz w:val="24"/>
              </w:rPr>
              <w:t xml:space="preserve">WHAT: </w:t>
            </w:r>
            <w:r>
              <w:rPr>
                <w:rFonts w:ascii="Arial" w:hAnsi="Arial" w:cs="Arial"/>
                <w:sz w:val="24"/>
              </w:rPr>
              <w:t>Data Analyzed</w:t>
            </w:r>
          </w:p>
          <w:p w14:paraId="20BAC070" w14:textId="77777777" w:rsidR="00091425" w:rsidRPr="00391011" w:rsidRDefault="00091425" w:rsidP="00DE479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03" w:type="dxa"/>
            <w:shd w:val="clear" w:color="auto" w:fill="FDE9D9" w:themeFill="accent6" w:themeFillTint="33"/>
            <w:vAlign w:val="center"/>
          </w:tcPr>
          <w:p w14:paraId="37754C33" w14:textId="77777777" w:rsidR="00091425" w:rsidRPr="00391011" w:rsidRDefault="00091425" w:rsidP="00DE4792">
            <w:pPr>
              <w:jc w:val="center"/>
              <w:rPr>
                <w:rFonts w:ascii="Arial" w:hAnsi="Arial" w:cs="Arial"/>
              </w:rPr>
            </w:pPr>
            <w:r w:rsidRPr="00594770">
              <w:rPr>
                <w:rFonts w:ascii="Arial" w:hAnsi="Arial" w:cs="Arial"/>
                <w:sz w:val="24"/>
              </w:rPr>
              <w:t>WHAT: Criteria for “Success”</w:t>
            </w:r>
            <w:r>
              <w:rPr>
                <w:rFonts w:ascii="Arial" w:hAnsi="Arial" w:cs="Arial"/>
                <w:sz w:val="24"/>
              </w:rPr>
              <w:t xml:space="preserve"> of Student Outcome</w:t>
            </w:r>
          </w:p>
        </w:tc>
        <w:tc>
          <w:tcPr>
            <w:tcW w:w="2203" w:type="dxa"/>
            <w:shd w:val="clear" w:color="auto" w:fill="FDE9D9" w:themeFill="accent6" w:themeFillTint="33"/>
            <w:vAlign w:val="center"/>
          </w:tcPr>
          <w:p w14:paraId="29F90D41" w14:textId="77777777" w:rsidR="00091425" w:rsidRPr="00391011" w:rsidRDefault="00091425" w:rsidP="00DE4792">
            <w:pPr>
              <w:jc w:val="center"/>
              <w:rPr>
                <w:rFonts w:ascii="Arial" w:hAnsi="Arial" w:cs="Arial"/>
                <w:sz w:val="24"/>
              </w:rPr>
            </w:pPr>
            <w:r w:rsidRPr="00391011">
              <w:rPr>
                <w:rFonts w:ascii="Arial" w:hAnsi="Arial" w:cs="Arial"/>
                <w:sz w:val="24"/>
              </w:rPr>
              <w:t>WHEN: Dates of Analysis</w:t>
            </w:r>
          </w:p>
        </w:tc>
        <w:tc>
          <w:tcPr>
            <w:tcW w:w="2204" w:type="dxa"/>
            <w:shd w:val="clear" w:color="auto" w:fill="FDE9D9" w:themeFill="accent6" w:themeFillTint="33"/>
            <w:vAlign w:val="center"/>
          </w:tcPr>
          <w:p w14:paraId="527E5074" w14:textId="77777777" w:rsidR="00091425" w:rsidRPr="00391011" w:rsidRDefault="00091425" w:rsidP="00DE479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HOW: S</w:t>
            </w:r>
            <w:r w:rsidRPr="00391011">
              <w:rPr>
                <w:rFonts w:ascii="Arial" w:hAnsi="Arial" w:cs="Arial"/>
                <w:sz w:val="24"/>
              </w:rPr>
              <w:t>hared with Stakeholders</w:t>
            </w:r>
          </w:p>
        </w:tc>
      </w:tr>
      <w:tr w:rsidR="00091425" w:rsidRPr="00F24444" w14:paraId="443E1129" w14:textId="77777777" w:rsidTr="005D732C">
        <w:trPr>
          <w:trHeight w:val="476"/>
        </w:trPr>
        <w:tc>
          <w:tcPr>
            <w:tcW w:w="2203" w:type="dxa"/>
            <w:shd w:val="clear" w:color="auto" w:fill="DBE5F1" w:themeFill="accent1" w:themeFillTint="33"/>
            <w:vAlign w:val="center"/>
          </w:tcPr>
          <w:p w14:paraId="26F35BF4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EXAMPLE:</w:t>
            </w:r>
          </w:p>
          <w:p w14:paraId="611B6DDD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Assistant Principal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7452A966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ODRS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2239A066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80% students will have 1 or less ODR</w:t>
            </w:r>
          </w:p>
        </w:tc>
        <w:tc>
          <w:tcPr>
            <w:tcW w:w="2203" w:type="dxa"/>
            <w:shd w:val="clear" w:color="auto" w:fill="DBE5F1" w:themeFill="accent1" w:themeFillTint="33"/>
            <w:vAlign w:val="center"/>
          </w:tcPr>
          <w:p w14:paraId="17CB23BA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Monthly – First Tuesday of each month to review previous month</w:t>
            </w:r>
          </w:p>
        </w:tc>
        <w:tc>
          <w:tcPr>
            <w:tcW w:w="2204" w:type="dxa"/>
            <w:shd w:val="clear" w:color="auto" w:fill="DBE5F1" w:themeFill="accent1" w:themeFillTint="33"/>
            <w:vAlign w:val="center"/>
          </w:tcPr>
          <w:p w14:paraId="672652A9" w14:textId="77777777" w:rsidR="00091425" w:rsidRPr="005D732C" w:rsidRDefault="00091425" w:rsidP="005D732C">
            <w:pPr>
              <w:jc w:val="center"/>
              <w:rPr>
                <w:sz w:val="22"/>
              </w:rPr>
            </w:pPr>
            <w:r w:rsidRPr="005D732C">
              <w:rPr>
                <w:sz w:val="22"/>
              </w:rPr>
              <w:t>Monthly behavior newsletter</w:t>
            </w:r>
          </w:p>
        </w:tc>
      </w:tr>
      <w:tr w:rsidR="00091425" w:rsidRPr="00F24444" w14:paraId="4AF8A28C" w14:textId="77777777" w:rsidTr="00DE4792">
        <w:trPr>
          <w:trHeight w:val="566"/>
        </w:trPr>
        <w:tc>
          <w:tcPr>
            <w:tcW w:w="2203" w:type="dxa"/>
            <w:shd w:val="clear" w:color="auto" w:fill="auto"/>
            <w:vAlign w:val="center"/>
          </w:tcPr>
          <w:p w14:paraId="1C251DB9" w14:textId="69BD8DB2" w:rsidR="00091425" w:rsidRPr="00EF3A48" w:rsidRDefault="00091425" w:rsidP="00DE4792">
            <w:pPr>
              <w:rPr>
                <w:sz w:val="22"/>
              </w:rPr>
            </w:pPr>
            <w:r w:rsidRPr="00EF3A48">
              <w:rPr>
                <w:sz w:val="22"/>
              </w:rPr>
              <w:t xml:space="preserve">1. </w:t>
            </w:r>
            <w:r w:rsidR="00981720">
              <w:rPr>
                <w:sz w:val="22"/>
              </w:rPr>
              <w:t>Principal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6F21527" w14:textId="3769C068" w:rsidR="00091425" w:rsidRPr="00EF3A48" w:rsidRDefault="00981720" w:rsidP="004E41DD">
            <w:pPr>
              <w:rPr>
                <w:sz w:val="22"/>
              </w:rPr>
            </w:pPr>
            <w:r>
              <w:rPr>
                <w:sz w:val="22"/>
              </w:rPr>
              <w:t xml:space="preserve">Referrals in </w:t>
            </w:r>
            <w:r w:rsidR="004E41DD">
              <w:rPr>
                <w:sz w:val="22"/>
              </w:rPr>
              <w:t>DMS</w:t>
            </w:r>
          </w:p>
        </w:tc>
        <w:tc>
          <w:tcPr>
            <w:tcW w:w="2203" w:type="dxa"/>
            <w:vAlign w:val="center"/>
          </w:tcPr>
          <w:p w14:paraId="202255EE" w14:textId="01692833" w:rsidR="00091425" w:rsidRPr="00EF3A48" w:rsidRDefault="00981720" w:rsidP="00DE4792">
            <w:pPr>
              <w:rPr>
                <w:sz w:val="22"/>
              </w:rPr>
            </w:pPr>
            <w:r>
              <w:rPr>
                <w:sz w:val="22"/>
              </w:rPr>
              <w:t>80% of students will have less than 1 referral</w:t>
            </w:r>
          </w:p>
        </w:tc>
        <w:tc>
          <w:tcPr>
            <w:tcW w:w="2203" w:type="dxa"/>
            <w:vAlign w:val="center"/>
          </w:tcPr>
          <w:p w14:paraId="6047605A" w14:textId="42DF5ED6" w:rsidR="00091425" w:rsidRPr="00EF3A48" w:rsidRDefault="00981720" w:rsidP="00DE4792">
            <w:pPr>
              <w:rPr>
                <w:sz w:val="22"/>
              </w:rPr>
            </w:pPr>
            <w:r>
              <w:rPr>
                <w:sz w:val="22"/>
              </w:rPr>
              <w:t>Last day of each month.</w:t>
            </w:r>
          </w:p>
        </w:tc>
        <w:tc>
          <w:tcPr>
            <w:tcW w:w="2204" w:type="dxa"/>
            <w:vAlign w:val="center"/>
          </w:tcPr>
          <w:p w14:paraId="2D48552E" w14:textId="63B5EA5F" w:rsidR="00091425" w:rsidRPr="00EF3A48" w:rsidRDefault="004E41DD" w:rsidP="004E41DD">
            <w:pPr>
              <w:rPr>
                <w:sz w:val="22"/>
              </w:rPr>
            </w:pPr>
            <w:r>
              <w:rPr>
                <w:sz w:val="22"/>
              </w:rPr>
              <w:t>Monthly u</w:t>
            </w:r>
            <w:r w:rsidR="00981720">
              <w:rPr>
                <w:sz w:val="22"/>
              </w:rPr>
              <w:t xml:space="preserve">pdates in Eagle edition. </w:t>
            </w:r>
          </w:p>
        </w:tc>
      </w:tr>
      <w:tr w:rsidR="00091425" w14:paraId="7B3C3331" w14:textId="77777777" w:rsidTr="00DE4792">
        <w:trPr>
          <w:trHeight w:val="629"/>
        </w:trPr>
        <w:tc>
          <w:tcPr>
            <w:tcW w:w="2203" w:type="dxa"/>
            <w:shd w:val="clear" w:color="auto" w:fill="auto"/>
            <w:vAlign w:val="center"/>
          </w:tcPr>
          <w:p w14:paraId="3F80B0B9" w14:textId="54ED1787" w:rsidR="00091425" w:rsidRPr="00EF3A48" w:rsidRDefault="00091425" w:rsidP="00DE4792">
            <w:pPr>
              <w:rPr>
                <w:sz w:val="22"/>
              </w:rPr>
            </w:pPr>
            <w:r>
              <w:rPr>
                <w:sz w:val="22"/>
              </w:rPr>
              <w:t>2.</w:t>
            </w:r>
            <w:r w:rsidR="004E41DD">
              <w:rPr>
                <w:sz w:val="22"/>
              </w:rPr>
              <w:t xml:space="preserve"> Classroom Teacher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7087735" w14:textId="3F1690BE" w:rsidR="00091425" w:rsidRPr="00EF3A48" w:rsidRDefault="004E41DD" w:rsidP="00DE4792">
            <w:pPr>
              <w:rPr>
                <w:sz w:val="22"/>
              </w:rPr>
            </w:pPr>
            <w:r>
              <w:rPr>
                <w:sz w:val="22"/>
              </w:rPr>
              <w:t>Referrals in DMS</w:t>
            </w:r>
          </w:p>
        </w:tc>
        <w:tc>
          <w:tcPr>
            <w:tcW w:w="2203" w:type="dxa"/>
            <w:vAlign w:val="center"/>
          </w:tcPr>
          <w:p w14:paraId="2AD20977" w14:textId="2FA14756" w:rsidR="00091425" w:rsidRPr="00EF3A48" w:rsidRDefault="004E41DD" w:rsidP="00DE4792">
            <w:pPr>
              <w:rPr>
                <w:sz w:val="22"/>
              </w:rPr>
            </w:pPr>
            <w:r>
              <w:rPr>
                <w:sz w:val="22"/>
              </w:rPr>
              <w:t>80% of students will have less than 1 referral</w:t>
            </w:r>
          </w:p>
        </w:tc>
        <w:tc>
          <w:tcPr>
            <w:tcW w:w="2203" w:type="dxa"/>
            <w:vAlign w:val="center"/>
          </w:tcPr>
          <w:p w14:paraId="56C1F292" w14:textId="3B44DF64" w:rsidR="00091425" w:rsidRPr="00EF3A48" w:rsidRDefault="004E41DD" w:rsidP="00DE4792">
            <w:pPr>
              <w:rPr>
                <w:sz w:val="22"/>
              </w:rPr>
            </w:pPr>
            <w:r>
              <w:rPr>
                <w:sz w:val="22"/>
              </w:rPr>
              <w:t>Last day of each month.</w:t>
            </w:r>
          </w:p>
        </w:tc>
        <w:tc>
          <w:tcPr>
            <w:tcW w:w="2204" w:type="dxa"/>
            <w:vAlign w:val="center"/>
          </w:tcPr>
          <w:p w14:paraId="6983AACC" w14:textId="5C3AE2AF" w:rsidR="00091425" w:rsidRPr="00EF3A48" w:rsidRDefault="004E41DD" w:rsidP="00DE4792">
            <w:pPr>
              <w:rPr>
                <w:sz w:val="22"/>
              </w:rPr>
            </w:pPr>
            <w:r>
              <w:rPr>
                <w:sz w:val="22"/>
              </w:rPr>
              <w:t>Team Leader Meetings and Common Planning</w:t>
            </w:r>
            <w:bookmarkStart w:id="0" w:name="_GoBack"/>
            <w:bookmarkEnd w:id="0"/>
          </w:p>
        </w:tc>
      </w:tr>
    </w:tbl>
    <w:p w14:paraId="4F84CBE5" w14:textId="77777777" w:rsidR="00091425" w:rsidRDefault="00091425" w:rsidP="00091425"/>
    <w:p w14:paraId="348EFC04" w14:textId="77777777" w:rsidR="00091425" w:rsidRDefault="00091425" w:rsidP="00091425"/>
    <w:p w14:paraId="5229419A" w14:textId="0230C1ED" w:rsidR="001E6BA9" w:rsidRDefault="001E6BA9"/>
    <w:sectPr w:rsidR="001E6BA9" w:rsidSect="00C916BF">
      <w:footerReference w:type="even" r:id="rId7"/>
      <w:footerReference w:type="default" r:id="rId8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8CEDC" w14:textId="77777777" w:rsidR="004624A7" w:rsidRDefault="004624A7" w:rsidP="00C916BF">
      <w:r>
        <w:separator/>
      </w:r>
    </w:p>
  </w:endnote>
  <w:endnote w:type="continuationSeparator" w:id="0">
    <w:p w14:paraId="46826293" w14:textId="77777777" w:rsidR="004624A7" w:rsidRDefault="004624A7" w:rsidP="00C9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96F32" w14:textId="77777777" w:rsidR="00451389" w:rsidRDefault="00451389" w:rsidP="00DE47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0BC215" w14:textId="77777777" w:rsidR="00451389" w:rsidRDefault="00451389" w:rsidP="00C916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3F3FC" w14:textId="77777777" w:rsidR="00451389" w:rsidRDefault="00451389" w:rsidP="00DE47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41D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A3D911" w14:textId="77777777" w:rsidR="00451389" w:rsidRDefault="00451389" w:rsidP="00C916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F0C2B" w14:textId="77777777" w:rsidR="004624A7" w:rsidRDefault="004624A7" w:rsidP="00C916BF">
      <w:r>
        <w:separator/>
      </w:r>
    </w:p>
  </w:footnote>
  <w:footnote w:type="continuationSeparator" w:id="0">
    <w:p w14:paraId="39EF570D" w14:textId="77777777" w:rsidR="004624A7" w:rsidRDefault="004624A7" w:rsidP="00C9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11C10"/>
    <w:multiLevelType w:val="hybridMultilevel"/>
    <w:tmpl w:val="0A6EA24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598A5357"/>
    <w:multiLevelType w:val="hybridMultilevel"/>
    <w:tmpl w:val="CCECF3E0"/>
    <w:lvl w:ilvl="0" w:tplc="0FFC835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806D6"/>
    <w:multiLevelType w:val="hybridMultilevel"/>
    <w:tmpl w:val="FB429C2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618331FC"/>
    <w:multiLevelType w:val="hybridMultilevel"/>
    <w:tmpl w:val="825EDB6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629235DE"/>
    <w:multiLevelType w:val="hybridMultilevel"/>
    <w:tmpl w:val="49AE16A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759A7882"/>
    <w:multiLevelType w:val="hybridMultilevel"/>
    <w:tmpl w:val="E9FC273E"/>
    <w:lvl w:ilvl="0" w:tplc="0FFC8354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77473964"/>
    <w:multiLevelType w:val="hybridMultilevel"/>
    <w:tmpl w:val="7A241964"/>
    <w:lvl w:ilvl="0" w:tplc="7F84884C">
      <w:start w:val="1"/>
      <w:numFmt w:val="bullet"/>
      <w:lvlText w:val=""/>
      <w:lvlJc w:val="left"/>
      <w:pPr>
        <w:tabs>
          <w:tab w:val="num" w:pos="360"/>
        </w:tabs>
        <w:ind w:left="0" w:firstLine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25"/>
    <w:rsid w:val="000722F6"/>
    <w:rsid w:val="00091425"/>
    <w:rsid w:val="000A4235"/>
    <w:rsid w:val="001E6BA9"/>
    <w:rsid w:val="00341C5D"/>
    <w:rsid w:val="00363B26"/>
    <w:rsid w:val="00367BDE"/>
    <w:rsid w:val="003D3C24"/>
    <w:rsid w:val="00451389"/>
    <w:rsid w:val="004624A7"/>
    <w:rsid w:val="004642DA"/>
    <w:rsid w:val="004E41DD"/>
    <w:rsid w:val="005004E8"/>
    <w:rsid w:val="00543741"/>
    <w:rsid w:val="005D732C"/>
    <w:rsid w:val="0060005D"/>
    <w:rsid w:val="0061084D"/>
    <w:rsid w:val="00681EF7"/>
    <w:rsid w:val="00694E37"/>
    <w:rsid w:val="00770A88"/>
    <w:rsid w:val="008743DA"/>
    <w:rsid w:val="00981720"/>
    <w:rsid w:val="00A02DF5"/>
    <w:rsid w:val="00A2312C"/>
    <w:rsid w:val="00A40658"/>
    <w:rsid w:val="00A8787D"/>
    <w:rsid w:val="00A951CC"/>
    <w:rsid w:val="00B0180B"/>
    <w:rsid w:val="00BE4F1D"/>
    <w:rsid w:val="00C916BF"/>
    <w:rsid w:val="00CC5A0D"/>
    <w:rsid w:val="00CE285C"/>
    <w:rsid w:val="00D053CD"/>
    <w:rsid w:val="00D7794A"/>
    <w:rsid w:val="00DE4792"/>
    <w:rsid w:val="00EB3521"/>
    <w:rsid w:val="00ED0037"/>
    <w:rsid w:val="00ED1907"/>
    <w:rsid w:val="00EF3F7B"/>
    <w:rsid w:val="00F139D6"/>
    <w:rsid w:val="00F80B15"/>
    <w:rsid w:val="00F87640"/>
    <w:rsid w:val="00FB3F70"/>
    <w:rsid w:val="00FE5E4A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3C05C8"/>
  <w14:defaultImageDpi w14:val="300"/>
  <w15:docId w15:val="{66119083-6C88-447A-9211-5E284E61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425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425"/>
    <w:pPr>
      <w:ind w:left="720"/>
      <w:contextualSpacing/>
    </w:pPr>
  </w:style>
  <w:style w:type="table" w:styleId="TableGrid">
    <w:name w:val="Table Grid"/>
    <w:basedOn w:val="TableNormal"/>
    <w:uiPriority w:val="59"/>
    <w:rsid w:val="00091425"/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916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6BF"/>
    <w:rPr>
      <w:rFonts w:ascii="Cambria" w:eastAsia="MS Mincho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9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Broward County Public Schools</Company>
  <LinksUpToDate>false</LinksUpToDate>
  <CharactersWithSpaces>10087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SBBC Office</dc:creator>
  <cp:keywords/>
  <dc:description/>
  <cp:lastModifiedBy>Cynthia J. Woods</cp:lastModifiedBy>
  <cp:revision>3</cp:revision>
  <cp:lastPrinted>2016-01-21T22:37:00Z</cp:lastPrinted>
  <dcterms:created xsi:type="dcterms:W3CDTF">2016-05-02T13:57:00Z</dcterms:created>
  <dcterms:modified xsi:type="dcterms:W3CDTF">2016-05-02T14:12:00Z</dcterms:modified>
  <cp:category/>
</cp:coreProperties>
</file>